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0628F" w14:textId="0058D5D5" w:rsidR="00047A97" w:rsidRPr="00C836E7" w:rsidRDefault="00047A97" w:rsidP="00C836E7">
      <w:pPr>
        <w:rPr>
          <w:rFonts w:ascii="SassoonPrimaryInfant" w:hAnsi="SassoonPrimaryInfant"/>
          <w:b/>
          <w:sz w:val="28"/>
          <w:szCs w:val="28"/>
          <w:lang w:val="en-US"/>
        </w:rPr>
      </w:pPr>
    </w:p>
    <w:tbl>
      <w:tblPr>
        <w:tblStyle w:val="TableGrid"/>
        <w:tblpPr w:leftFromText="180" w:rightFromText="180" w:vertAnchor="page" w:horzAnchor="margin" w:tblpY="2293"/>
        <w:tblW w:w="14879" w:type="dxa"/>
        <w:tblLook w:val="04A0" w:firstRow="1" w:lastRow="0" w:firstColumn="1" w:lastColumn="0" w:noHBand="0" w:noVBand="1"/>
      </w:tblPr>
      <w:tblGrid>
        <w:gridCol w:w="1176"/>
        <w:gridCol w:w="4561"/>
        <w:gridCol w:w="4571"/>
        <w:gridCol w:w="4571"/>
      </w:tblGrid>
      <w:tr w:rsidR="00C80102" w:rsidRPr="008848A4" w14:paraId="1ACEE046" w14:textId="77777777" w:rsidTr="00C426DE">
        <w:trPr>
          <w:cantSplit/>
          <w:trHeight w:val="588"/>
        </w:trPr>
        <w:tc>
          <w:tcPr>
            <w:tcW w:w="14879" w:type="dxa"/>
            <w:gridSpan w:val="4"/>
            <w:shd w:val="clear" w:color="auto" w:fill="FFC000" w:themeFill="accent4"/>
          </w:tcPr>
          <w:p w14:paraId="2C4B3DEA" w14:textId="1CEA768E" w:rsidR="00C836E7" w:rsidRDefault="00C836E7" w:rsidP="00246527">
            <w:pPr>
              <w:jc w:val="center"/>
              <w:rPr>
                <w:rFonts w:ascii="SassoonPrimaryInfant" w:hAnsi="SassoonPrimaryInfant"/>
                <w:b/>
                <w:sz w:val="28"/>
                <w:szCs w:val="28"/>
              </w:rPr>
            </w:pPr>
            <w:r w:rsidRPr="00250639">
              <w:rPr>
                <w:noProof/>
                <w:lang w:eastAsia="en-GB"/>
              </w:rPr>
              <w:drawing>
                <wp:anchor distT="0" distB="0" distL="114300" distR="114300" simplePos="0" relativeHeight="251661312" behindDoc="1" locked="0" layoutInCell="1" allowOverlap="1" wp14:anchorId="49722C7B" wp14:editId="62939127">
                  <wp:simplePos x="0" y="0"/>
                  <wp:positionH relativeFrom="column">
                    <wp:posOffset>80645</wp:posOffset>
                  </wp:positionH>
                  <wp:positionV relativeFrom="paragraph">
                    <wp:posOffset>71755</wp:posOffset>
                  </wp:positionV>
                  <wp:extent cx="1400175" cy="1019175"/>
                  <wp:effectExtent l="0" t="0" r="9525" b="9525"/>
                  <wp:wrapTight wrapText="bothSides">
                    <wp:wrapPolygon edited="0">
                      <wp:start x="0" y="0"/>
                      <wp:lineTo x="0" y="21398"/>
                      <wp:lineTo x="21453" y="21398"/>
                      <wp:lineTo x="21453" y="0"/>
                      <wp:lineTo x="0" y="0"/>
                    </wp:wrapPolygon>
                  </wp:wrapTight>
                  <wp:docPr id="35" name="Picture 35" descr="C:\Users\HeatherCreighton\Church Hill Infant School\Office Manager - Documents\Office\Lisa\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Creighton\Church Hill Infant School\Office Manager - Documents\Office\Lisa\Schoo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69531" w14:textId="77777777" w:rsidR="00C836E7" w:rsidRDefault="00C836E7" w:rsidP="00C836E7">
            <w:pPr>
              <w:rPr>
                <w:rFonts w:ascii="SassoonPrimaryInfant" w:hAnsi="SassoonPrimaryInfant"/>
                <w:b/>
                <w:sz w:val="28"/>
                <w:szCs w:val="28"/>
              </w:rPr>
            </w:pPr>
            <w:r>
              <w:rPr>
                <w:rFonts w:ascii="SassoonPrimaryInfant" w:hAnsi="SassoonPrimaryInfant"/>
                <w:b/>
                <w:sz w:val="28"/>
                <w:szCs w:val="28"/>
              </w:rPr>
              <w:t xml:space="preserve">                                         </w:t>
            </w:r>
          </w:p>
          <w:p w14:paraId="7DC9B164" w14:textId="2D1F45DE" w:rsidR="00C836E7" w:rsidRDefault="00C836E7" w:rsidP="00C836E7">
            <w:pPr>
              <w:rPr>
                <w:rFonts w:ascii="SassoonPrimaryInfant" w:hAnsi="SassoonPrimaryInfant"/>
                <w:b/>
                <w:sz w:val="28"/>
                <w:szCs w:val="28"/>
              </w:rPr>
            </w:pPr>
            <w:r>
              <w:rPr>
                <w:rFonts w:ascii="SassoonPrimaryInfant" w:hAnsi="SassoonPrimaryInfant"/>
                <w:b/>
                <w:sz w:val="28"/>
                <w:szCs w:val="28"/>
              </w:rPr>
              <w:t xml:space="preserve">                                       </w:t>
            </w:r>
            <w:r w:rsidR="00250639" w:rsidRPr="00C836E7">
              <w:rPr>
                <w:rFonts w:ascii="SassoonPrimaryInfant" w:hAnsi="SassoonPrimaryInfant"/>
                <w:b/>
                <w:sz w:val="52"/>
                <w:szCs w:val="52"/>
              </w:rPr>
              <w:t xml:space="preserve">Be a </w:t>
            </w:r>
            <w:r w:rsidR="00B72A7A" w:rsidRPr="00C836E7">
              <w:rPr>
                <w:rFonts w:ascii="SassoonPrimaryInfant" w:hAnsi="SassoonPrimaryInfant"/>
                <w:b/>
                <w:sz w:val="52"/>
                <w:szCs w:val="52"/>
              </w:rPr>
              <w:t>Mathematician</w:t>
            </w:r>
            <w:r w:rsidR="00250639" w:rsidRPr="00C836E7">
              <w:rPr>
                <w:rFonts w:ascii="SassoonPrimaryInfant" w:hAnsi="SassoonPrimaryInfant"/>
                <w:b/>
                <w:sz w:val="52"/>
                <w:szCs w:val="52"/>
              </w:rPr>
              <w:t>!</w:t>
            </w:r>
          </w:p>
          <w:p w14:paraId="7424023C" w14:textId="23C81005" w:rsidR="00250639" w:rsidRDefault="00C836E7" w:rsidP="00C836E7">
            <w:pPr>
              <w:rPr>
                <w:rFonts w:ascii="SassoonPrimaryInfant" w:hAnsi="SassoonPrimaryInfant"/>
                <w:b/>
                <w:sz w:val="28"/>
                <w:szCs w:val="28"/>
              </w:rPr>
            </w:pPr>
            <w:r>
              <w:rPr>
                <w:rFonts w:ascii="SassoonPrimaryInfant" w:hAnsi="SassoonPrimaryInfant"/>
                <w:b/>
                <w:sz w:val="28"/>
                <w:szCs w:val="28"/>
              </w:rPr>
              <w:t xml:space="preserve">                                                  </w:t>
            </w:r>
            <w:r w:rsidR="00B72A7A">
              <w:rPr>
                <w:rFonts w:ascii="SassoonPrimaryInfant" w:hAnsi="SassoonPrimaryInfant"/>
                <w:b/>
                <w:sz w:val="28"/>
                <w:szCs w:val="28"/>
              </w:rPr>
              <w:t>Maths</w:t>
            </w:r>
            <w:r w:rsidR="00250639" w:rsidRPr="00167F1B">
              <w:rPr>
                <w:rFonts w:ascii="SassoonPrimaryInfant" w:hAnsi="SassoonPrimaryInfant"/>
                <w:b/>
                <w:sz w:val="28"/>
                <w:szCs w:val="28"/>
              </w:rPr>
              <w:t xml:space="preserve"> Curriculum  - Intent</w:t>
            </w:r>
          </w:p>
          <w:p w14:paraId="4D1B5666" w14:textId="77777777" w:rsidR="00C836E7" w:rsidRPr="00167F1B" w:rsidRDefault="00C836E7" w:rsidP="00C836E7">
            <w:pPr>
              <w:rPr>
                <w:rFonts w:ascii="SassoonPrimaryInfant" w:hAnsi="SassoonPrimaryInfant"/>
                <w:b/>
                <w:sz w:val="28"/>
                <w:szCs w:val="28"/>
              </w:rPr>
            </w:pPr>
          </w:p>
          <w:p w14:paraId="0EDDAF46" w14:textId="2C81EE38" w:rsidR="00250639" w:rsidRDefault="00B72A7A" w:rsidP="00C426DE">
            <w:pPr>
              <w:shd w:val="clear" w:color="auto" w:fill="FFC000" w:themeFill="accent4"/>
              <w:rPr>
                <w:rFonts w:ascii="SassoonPrimaryInfant" w:hAnsi="SassoonPrimaryInfant"/>
                <w:sz w:val="24"/>
                <w:szCs w:val="24"/>
              </w:rPr>
            </w:pPr>
            <w:r w:rsidRPr="00B72A7A">
              <w:rPr>
                <w:rFonts w:ascii="SassoonPrimaryInfant" w:hAnsi="SassoonPrimaryInfant"/>
                <w:sz w:val="24"/>
                <w:szCs w:val="24"/>
              </w:rPr>
              <w:t xml:space="preserve">At Church Hill Infants School we want all children to have the belief that they can succeed in Mathematics. Through our mastery approach we promote an ‘I can do it’ attitude to maths and if they are finding something difficult we teach them to say ‘I can’t do it </w:t>
            </w:r>
            <w:r w:rsidRPr="00B72A7A">
              <w:rPr>
                <w:rFonts w:ascii="SassoonPrimaryInfant" w:hAnsi="SassoonPrimaryInfant"/>
                <w:b/>
                <w:sz w:val="24"/>
                <w:szCs w:val="24"/>
              </w:rPr>
              <w:t>yet</w:t>
            </w:r>
            <w:r w:rsidRPr="00B72A7A">
              <w:rPr>
                <w:rFonts w:ascii="SassoonPrimaryInfant" w:hAnsi="SassoonPrimaryInfant"/>
                <w:sz w:val="24"/>
                <w:szCs w:val="24"/>
              </w:rPr>
              <w:t xml:space="preserve">’ and to keep trying until they overcome the challenge. At Church Hill Infants every child is capable of achieving and we ensure that we provide our students with a variety of methods to support their own learning styles. We ensure that all children have access to high quality manipulatives and the skills to independently select and use them. Breaking down larger mathematical concepts into small manageable steps helps our children to succeed. We teach them the importance of making mistakes and use slip ups and misconceptions to shape our teaching and the children’s learning. We believe that maths should be purposeful and meaningful and that our children learn best when they understand how learning links to real life. Therefore we ensure that mathematical reasoning and problem solving runs through all of our mastery lessons so the children of all ages and abilities are able to make those links. </w:t>
            </w:r>
          </w:p>
          <w:p w14:paraId="3CB92645" w14:textId="77777777" w:rsidR="00246527" w:rsidRDefault="00246527" w:rsidP="00C426DE">
            <w:pPr>
              <w:shd w:val="clear" w:color="auto" w:fill="FFC000" w:themeFill="accent4"/>
              <w:rPr>
                <w:rFonts w:ascii="SassoonPrimaryInfant" w:hAnsi="SassoonPrimaryInfant" w:cs="Arial"/>
                <w:sz w:val="24"/>
                <w:szCs w:val="24"/>
                <w:shd w:val="clear" w:color="auto" w:fill="FFFFFF"/>
              </w:rPr>
            </w:pPr>
            <w:r w:rsidRPr="00C426DE">
              <w:t>At Church Hill Infants School, we teach mathematics based on the aims and objectives from the 2014 National Curriculum. We implement our approach through high quality teaching and by embedding a mastery approach across the school. The delivery of appropriately pitched work for all groups of learners is supported by the materials from the White Rose Maths scheme of learning, as well as other high-quality resources.</w:t>
            </w:r>
          </w:p>
          <w:p w14:paraId="3A98CA72" w14:textId="77777777" w:rsidR="00C836E7" w:rsidRDefault="00C836E7" w:rsidP="00776706">
            <w:pPr>
              <w:jc w:val="center"/>
              <w:rPr>
                <w:rFonts w:asciiTheme="majorHAnsi" w:hAnsiTheme="majorHAnsi" w:cstheme="majorHAnsi"/>
                <w:b/>
                <w:sz w:val="24"/>
                <w:szCs w:val="28"/>
              </w:rPr>
            </w:pPr>
          </w:p>
          <w:p w14:paraId="7072A310" w14:textId="7B20F660" w:rsidR="00776706" w:rsidRDefault="00776706" w:rsidP="00776706">
            <w:pPr>
              <w:jc w:val="center"/>
              <w:rPr>
                <w:rFonts w:asciiTheme="majorHAnsi" w:hAnsiTheme="majorHAnsi" w:cstheme="majorHAnsi"/>
                <w:b/>
                <w:sz w:val="24"/>
                <w:szCs w:val="28"/>
              </w:rPr>
            </w:pPr>
            <w:r>
              <w:rPr>
                <w:rFonts w:asciiTheme="majorHAnsi" w:hAnsiTheme="majorHAnsi" w:cstheme="majorHAnsi"/>
                <w:b/>
                <w:sz w:val="24"/>
                <w:szCs w:val="28"/>
              </w:rPr>
              <w:t>SEND</w:t>
            </w:r>
          </w:p>
          <w:p w14:paraId="74F56295" w14:textId="60A1D53D" w:rsidR="00DF14FE" w:rsidRPr="00C836E7" w:rsidRDefault="00776706" w:rsidP="00776706">
            <w:pPr>
              <w:rPr>
                <w:rFonts w:asciiTheme="majorHAnsi" w:hAnsiTheme="majorHAnsi" w:cstheme="majorHAnsi"/>
                <w:sz w:val="24"/>
                <w:szCs w:val="24"/>
              </w:rPr>
            </w:pPr>
            <w:r>
              <w:rPr>
                <w:rFonts w:asciiTheme="majorHAnsi" w:hAnsiTheme="majorHAnsi" w:cstheme="majorHAnsi"/>
                <w:sz w:val="24"/>
                <w:szCs w:val="24"/>
              </w:rPr>
              <w:t>We believe that every child should be respected as an individual and has the right to learn and develop their talents and abilities (Article 29).  We adapt the curriculum and supply resources to suit pupil’s individual needs, including; social, emotional and mental health, physical, sensory and cognitive, so that every child can access the curriculum and further their learning. Children with complex needs including children with autism and social communication needs access the curriculum at their own level of personal development. This may not follow the continuum due to their individual learning profile, therefore they may not necessarily access all aspects of the progression map in order. For example, in maths children may be have been able to rote learn number facts but do not understand the reasoning behind the facts.  We use our mathematical resources to support children such as Numicon, counters and pictorial examples. We will also suppo</w:t>
            </w:r>
            <w:r w:rsidR="00C426DE">
              <w:rPr>
                <w:rFonts w:asciiTheme="majorHAnsi" w:hAnsiTheme="majorHAnsi" w:cstheme="majorHAnsi"/>
                <w:sz w:val="24"/>
                <w:szCs w:val="24"/>
              </w:rPr>
              <w:t xml:space="preserve">rt children who might flourish in </w:t>
            </w:r>
            <w:r>
              <w:rPr>
                <w:rFonts w:asciiTheme="majorHAnsi" w:hAnsiTheme="majorHAnsi" w:cstheme="majorHAnsi"/>
                <w:sz w:val="24"/>
                <w:szCs w:val="24"/>
              </w:rPr>
              <w:t xml:space="preserve">maths but find reading a challenging area by simplifying or reading words problems as we believe that all children should have the chances to achieve highly in mathematics. As well as </w:t>
            </w:r>
            <w:r w:rsidR="00AB0F07">
              <w:rPr>
                <w:rFonts w:asciiTheme="majorHAnsi" w:hAnsiTheme="majorHAnsi" w:cstheme="majorHAnsi"/>
                <w:sz w:val="24"/>
                <w:szCs w:val="24"/>
              </w:rPr>
              <w:t xml:space="preserve">making </w:t>
            </w:r>
            <w:r w:rsidR="00AB0F07">
              <w:rPr>
                <w:rFonts w:asciiTheme="majorHAnsi" w:hAnsiTheme="majorHAnsi" w:cstheme="majorHAnsi"/>
                <w:sz w:val="24"/>
                <w:szCs w:val="24"/>
              </w:rPr>
              <w:lastRenderedPageBreak/>
              <w:t>adaptions to</w:t>
            </w:r>
            <w:r>
              <w:rPr>
                <w:rFonts w:asciiTheme="majorHAnsi" w:hAnsiTheme="majorHAnsi" w:cstheme="majorHAnsi"/>
                <w:sz w:val="24"/>
                <w:szCs w:val="24"/>
              </w:rPr>
              <w:t xml:space="preserve"> </w:t>
            </w:r>
            <w:r w:rsidR="00AB0F07">
              <w:rPr>
                <w:rFonts w:asciiTheme="majorHAnsi" w:hAnsiTheme="majorHAnsi" w:cstheme="majorHAnsi"/>
                <w:sz w:val="24"/>
                <w:szCs w:val="24"/>
              </w:rPr>
              <w:t>the way children learn</w:t>
            </w:r>
            <w:r>
              <w:rPr>
                <w:rFonts w:asciiTheme="majorHAnsi" w:hAnsiTheme="majorHAnsi" w:cstheme="majorHAnsi"/>
                <w:sz w:val="24"/>
                <w:szCs w:val="24"/>
              </w:rPr>
              <w:t xml:space="preserve"> at school we will also </w:t>
            </w:r>
            <w:r w:rsidR="00AB0F07">
              <w:rPr>
                <w:rFonts w:asciiTheme="majorHAnsi" w:hAnsiTheme="majorHAnsi" w:cstheme="majorHAnsi"/>
                <w:sz w:val="24"/>
                <w:szCs w:val="24"/>
              </w:rPr>
              <w:t>make adaptations</w:t>
            </w:r>
            <w:r>
              <w:rPr>
                <w:rFonts w:asciiTheme="majorHAnsi" w:hAnsiTheme="majorHAnsi" w:cstheme="majorHAnsi"/>
                <w:sz w:val="24"/>
                <w:szCs w:val="24"/>
              </w:rPr>
              <w:t xml:space="preserve"> for homework and speak to parents individually about how we are supporting their child so that they can use similar strategies at home. </w:t>
            </w:r>
          </w:p>
          <w:p w14:paraId="052FEE1F" w14:textId="5AFB4791" w:rsidR="00DF14FE" w:rsidRPr="009D4F07" w:rsidRDefault="00DF14FE" w:rsidP="00776706">
            <w:pPr>
              <w:rPr>
                <w:rFonts w:ascii="SassoonPrimaryInfant" w:hAnsi="SassoonPrimaryInfant"/>
                <w:sz w:val="24"/>
                <w:szCs w:val="24"/>
              </w:rPr>
            </w:pPr>
          </w:p>
        </w:tc>
      </w:tr>
      <w:tr w:rsidR="00C80102" w:rsidRPr="008848A4" w14:paraId="3D934E16" w14:textId="77777777" w:rsidTr="00BA0734">
        <w:trPr>
          <w:cantSplit/>
          <w:trHeight w:val="588"/>
        </w:trPr>
        <w:tc>
          <w:tcPr>
            <w:tcW w:w="1176" w:type="dxa"/>
            <w:textDirection w:val="btLr"/>
          </w:tcPr>
          <w:p w14:paraId="0D7E9C13" w14:textId="77777777" w:rsidR="00C80102" w:rsidRPr="008848A4" w:rsidRDefault="00C80102" w:rsidP="00BA0734">
            <w:pPr>
              <w:ind w:left="113" w:right="113"/>
              <w:jc w:val="center"/>
              <w:rPr>
                <w:rFonts w:ascii="SassoonPrimaryInfant" w:hAnsi="SassoonPrimaryInfant"/>
                <w:sz w:val="18"/>
                <w:szCs w:val="18"/>
              </w:rPr>
            </w:pPr>
          </w:p>
        </w:tc>
        <w:tc>
          <w:tcPr>
            <w:tcW w:w="4561" w:type="dxa"/>
            <w:shd w:val="clear" w:color="auto" w:fill="auto"/>
            <w:vAlign w:val="center"/>
          </w:tcPr>
          <w:p w14:paraId="4D3632AF" w14:textId="77777777" w:rsidR="00C80102" w:rsidRPr="008848A4" w:rsidRDefault="00C80102" w:rsidP="00BA0734">
            <w:pPr>
              <w:jc w:val="center"/>
              <w:rPr>
                <w:rFonts w:ascii="SassoonPrimaryInfant" w:hAnsi="SassoonPrimaryInfant"/>
                <w:b/>
                <w:sz w:val="24"/>
                <w:szCs w:val="24"/>
              </w:rPr>
            </w:pPr>
            <w:r>
              <w:rPr>
                <w:rFonts w:ascii="SassoonPrimaryInfant" w:hAnsi="SassoonPrimaryInfant"/>
                <w:b/>
                <w:sz w:val="24"/>
                <w:szCs w:val="24"/>
              </w:rPr>
              <w:t>EYFS</w:t>
            </w:r>
          </w:p>
        </w:tc>
        <w:tc>
          <w:tcPr>
            <w:tcW w:w="4571" w:type="dxa"/>
            <w:shd w:val="clear" w:color="auto" w:fill="auto"/>
            <w:vAlign w:val="center"/>
          </w:tcPr>
          <w:p w14:paraId="33433CBD" w14:textId="77777777" w:rsidR="00C80102" w:rsidRPr="008848A4" w:rsidRDefault="00C80102" w:rsidP="00BA0734">
            <w:pPr>
              <w:jc w:val="center"/>
              <w:rPr>
                <w:rFonts w:ascii="SassoonPrimaryInfant" w:hAnsi="SassoonPrimaryInfant"/>
                <w:b/>
                <w:sz w:val="24"/>
                <w:szCs w:val="24"/>
              </w:rPr>
            </w:pPr>
            <w:r>
              <w:rPr>
                <w:rFonts w:ascii="SassoonPrimaryInfant" w:hAnsi="SassoonPrimaryInfant"/>
                <w:b/>
                <w:sz w:val="24"/>
                <w:szCs w:val="24"/>
              </w:rPr>
              <w:t>Year 1</w:t>
            </w:r>
          </w:p>
        </w:tc>
        <w:tc>
          <w:tcPr>
            <w:tcW w:w="4571" w:type="dxa"/>
            <w:shd w:val="clear" w:color="auto" w:fill="auto"/>
            <w:vAlign w:val="center"/>
          </w:tcPr>
          <w:p w14:paraId="357DFE58" w14:textId="77777777" w:rsidR="00C80102" w:rsidRPr="008848A4" w:rsidRDefault="00C80102" w:rsidP="00BA0734">
            <w:pPr>
              <w:jc w:val="center"/>
              <w:rPr>
                <w:rFonts w:ascii="SassoonPrimaryInfant" w:hAnsi="SassoonPrimaryInfant"/>
                <w:b/>
                <w:sz w:val="24"/>
                <w:szCs w:val="24"/>
              </w:rPr>
            </w:pPr>
            <w:r>
              <w:rPr>
                <w:rFonts w:ascii="SassoonPrimaryInfant" w:hAnsi="SassoonPrimaryInfant"/>
                <w:b/>
                <w:sz w:val="24"/>
                <w:szCs w:val="24"/>
              </w:rPr>
              <w:t>Year 2</w:t>
            </w:r>
          </w:p>
        </w:tc>
      </w:tr>
      <w:tr w:rsidR="00C80102" w:rsidRPr="008848A4" w14:paraId="6CD97B35" w14:textId="77777777" w:rsidTr="00BA0734">
        <w:trPr>
          <w:cantSplit/>
          <w:trHeight w:val="3072"/>
        </w:trPr>
        <w:tc>
          <w:tcPr>
            <w:tcW w:w="1176" w:type="dxa"/>
            <w:textDirection w:val="btLr"/>
            <w:vAlign w:val="center"/>
          </w:tcPr>
          <w:p w14:paraId="57276CD8" w14:textId="77777777" w:rsidR="00C80102" w:rsidRDefault="00C80102" w:rsidP="00BA0734">
            <w:pPr>
              <w:ind w:left="113" w:right="113"/>
              <w:jc w:val="center"/>
              <w:rPr>
                <w:rFonts w:ascii="SassoonPrimaryInfant" w:hAnsi="SassoonPrimaryInfant" w:cstheme="majorHAnsi"/>
                <w:b/>
                <w:sz w:val="28"/>
                <w:szCs w:val="28"/>
              </w:rPr>
            </w:pPr>
          </w:p>
          <w:p w14:paraId="1E8785EB" w14:textId="31508E6A" w:rsidR="00C80102" w:rsidRPr="008848A4" w:rsidRDefault="00B72A7A" w:rsidP="00BA0734">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t>Number and Place Value</w:t>
            </w:r>
          </w:p>
          <w:p w14:paraId="50294DFB" w14:textId="77777777" w:rsidR="00C80102" w:rsidRPr="008848A4" w:rsidRDefault="00C80102" w:rsidP="00BA0734">
            <w:pPr>
              <w:ind w:left="113" w:right="113"/>
              <w:jc w:val="center"/>
              <w:rPr>
                <w:rFonts w:ascii="SassoonPrimaryInfant" w:hAnsi="SassoonPrimaryInfant" w:cstheme="majorHAnsi"/>
                <w:sz w:val="20"/>
                <w:szCs w:val="20"/>
              </w:rPr>
            </w:pPr>
          </w:p>
          <w:p w14:paraId="5BA16635" w14:textId="77777777" w:rsidR="00C80102" w:rsidRPr="008848A4" w:rsidRDefault="00C80102" w:rsidP="00BA0734">
            <w:pPr>
              <w:ind w:left="113" w:right="113"/>
              <w:jc w:val="center"/>
              <w:rPr>
                <w:rFonts w:ascii="SassoonPrimaryInfant" w:hAnsi="SassoonPrimaryInfant" w:cstheme="majorHAnsi"/>
                <w:sz w:val="20"/>
                <w:szCs w:val="20"/>
              </w:rPr>
            </w:pPr>
          </w:p>
        </w:tc>
        <w:tc>
          <w:tcPr>
            <w:tcW w:w="4561" w:type="dxa"/>
            <w:shd w:val="clear" w:color="auto" w:fill="auto"/>
          </w:tcPr>
          <w:p w14:paraId="5EA7110C" w14:textId="72EE0C72" w:rsidR="00C00FEA" w:rsidRPr="009D4F07" w:rsidRDefault="00C00FEA" w:rsidP="00D46CCE">
            <w:pPr>
              <w:rPr>
                <w:rFonts w:ascii="SassoonPrimaryInfant" w:hAnsi="SassoonPrimaryInfant"/>
                <w:b/>
                <w:sz w:val="24"/>
                <w:szCs w:val="24"/>
                <w:u w:val="single"/>
              </w:rPr>
            </w:pPr>
            <w:r w:rsidRPr="009D4F07">
              <w:rPr>
                <w:rFonts w:ascii="SassoonPrimaryInfant" w:hAnsi="SassoonPrimaryInfant"/>
                <w:b/>
                <w:sz w:val="24"/>
                <w:szCs w:val="24"/>
                <w:u w:val="single"/>
              </w:rPr>
              <w:t>3 and 4 years</w:t>
            </w:r>
          </w:p>
          <w:p w14:paraId="3160701E" w14:textId="0FCE8C02" w:rsidR="00C00FEA" w:rsidRPr="009D4F07" w:rsidRDefault="00C00FEA" w:rsidP="00057795">
            <w:pPr>
              <w:pStyle w:val="ListParagraph"/>
              <w:numPr>
                <w:ilvl w:val="0"/>
                <w:numId w:val="25"/>
              </w:numPr>
              <w:ind w:left="360"/>
              <w:rPr>
                <w:rFonts w:ascii="SassoonPrimaryInfant" w:hAnsi="SassoonPrimaryInfant"/>
                <w:sz w:val="20"/>
                <w:szCs w:val="20"/>
              </w:rPr>
            </w:pPr>
            <w:r w:rsidRPr="009D4F07">
              <w:rPr>
                <w:rFonts w:ascii="SassoonPrimaryInfant" w:hAnsi="SassoonPrimaryInfant"/>
                <w:sz w:val="20"/>
                <w:szCs w:val="20"/>
              </w:rPr>
              <w:t>Develop fast recognition of up to 3 objects, without having to count them individually (‘subitising’).</w:t>
            </w:r>
          </w:p>
          <w:p w14:paraId="01DDCFFE" w14:textId="3597584D" w:rsidR="00C00FEA" w:rsidRPr="009D4F07" w:rsidRDefault="00C00FEA" w:rsidP="00057795">
            <w:pPr>
              <w:pStyle w:val="ListParagraph"/>
              <w:numPr>
                <w:ilvl w:val="0"/>
                <w:numId w:val="25"/>
              </w:numPr>
              <w:ind w:left="360"/>
              <w:rPr>
                <w:rFonts w:ascii="SassoonPrimaryInfant" w:hAnsi="SassoonPrimaryInfant"/>
                <w:sz w:val="20"/>
                <w:szCs w:val="20"/>
              </w:rPr>
            </w:pPr>
            <w:r w:rsidRPr="009D4F07">
              <w:rPr>
                <w:rFonts w:ascii="SassoonPrimaryInfant" w:hAnsi="SassoonPrimaryInfant"/>
                <w:sz w:val="20"/>
                <w:szCs w:val="20"/>
              </w:rPr>
              <w:t>Recite numbers past 5.</w:t>
            </w:r>
          </w:p>
          <w:p w14:paraId="0A2363D5" w14:textId="485CF7FE" w:rsidR="00C00FEA" w:rsidRPr="009D4F07" w:rsidRDefault="00C00FEA" w:rsidP="00057795">
            <w:pPr>
              <w:pStyle w:val="ListParagraph"/>
              <w:numPr>
                <w:ilvl w:val="0"/>
                <w:numId w:val="25"/>
              </w:numPr>
              <w:ind w:left="360"/>
              <w:rPr>
                <w:rFonts w:ascii="SassoonPrimaryInfant" w:hAnsi="SassoonPrimaryInfant"/>
                <w:sz w:val="20"/>
                <w:szCs w:val="20"/>
              </w:rPr>
            </w:pPr>
            <w:r w:rsidRPr="009D4F07">
              <w:rPr>
                <w:rFonts w:ascii="SassoonPrimaryInfant" w:hAnsi="SassoonPrimaryInfant"/>
                <w:sz w:val="20"/>
                <w:szCs w:val="20"/>
              </w:rPr>
              <w:t>Say one number for each item in order: 1,2,3,4,5.</w:t>
            </w:r>
          </w:p>
          <w:p w14:paraId="31A2ABB5" w14:textId="47F5CED8" w:rsidR="00C00FEA" w:rsidRPr="009D4F07" w:rsidRDefault="00C00FEA" w:rsidP="00057795">
            <w:pPr>
              <w:pStyle w:val="ListParagraph"/>
              <w:numPr>
                <w:ilvl w:val="0"/>
                <w:numId w:val="25"/>
              </w:numPr>
              <w:ind w:left="360"/>
              <w:rPr>
                <w:rFonts w:ascii="SassoonPrimaryInfant" w:hAnsi="SassoonPrimaryInfant"/>
                <w:sz w:val="20"/>
                <w:szCs w:val="20"/>
              </w:rPr>
            </w:pPr>
            <w:r w:rsidRPr="009D4F07">
              <w:rPr>
                <w:rFonts w:ascii="SassoonPrimaryInfant" w:hAnsi="SassoonPrimaryInfant"/>
                <w:sz w:val="20"/>
                <w:szCs w:val="20"/>
              </w:rPr>
              <w:t>Know that the last number reached when counting a small set</w:t>
            </w:r>
          </w:p>
          <w:p w14:paraId="3C0D1CB2" w14:textId="39C04D0B" w:rsidR="00C00FEA" w:rsidRPr="009D4F07" w:rsidRDefault="00C00FEA" w:rsidP="00057795">
            <w:pPr>
              <w:pStyle w:val="ListParagraph"/>
              <w:numPr>
                <w:ilvl w:val="0"/>
                <w:numId w:val="25"/>
              </w:numPr>
              <w:ind w:left="360"/>
              <w:rPr>
                <w:rFonts w:ascii="SassoonPrimaryInfant" w:hAnsi="SassoonPrimaryInfant"/>
                <w:sz w:val="20"/>
                <w:szCs w:val="20"/>
              </w:rPr>
            </w:pPr>
            <w:r w:rsidRPr="009D4F07">
              <w:rPr>
                <w:rFonts w:ascii="SassoonPrimaryInfant" w:hAnsi="SassoonPrimaryInfant"/>
                <w:sz w:val="20"/>
                <w:szCs w:val="20"/>
              </w:rPr>
              <w:t>Show ‘finger numbers’ up to 5.</w:t>
            </w:r>
          </w:p>
          <w:p w14:paraId="4FF87448" w14:textId="77777777" w:rsidR="00C00FEA" w:rsidRPr="009D4F07" w:rsidRDefault="00C00FEA" w:rsidP="00057795">
            <w:pPr>
              <w:pStyle w:val="ListParagraph"/>
              <w:numPr>
                <w:ilvl w:val="0"/>
                <w:numId w:val="25"/>
              </w:numPr>
              <w:ind w:left="360"/>
              <w:rPr>
                <w:rFonts w:ascii="SassoonPrimaryInfant" w:hAnsi="SassoonPrimaryInfant"/>
                <w:b/>
                <w:sz w:val="20"/>
                <w:szCs w:val="20"/>
                <w:u w:val="single"/>
              </w:rPr>
            </w:pPr>
            <w:r w:rsidRPr="009D4F07">
              <w:rPr>
                <w:rFonts w:ascii="SassoonPrimaryInfant" w:hAnsi="SassoonPrimaryInfant"/>
                <w:sz w:val="20"/>
                <w:szCs w:val="20"/>
              </w:rPr>
              <w:t>Link numerals and amounts</w:t>
            </w:r>
          </w:p>
          <w:p w14:paraId="37A6FF56" w14:textId="447523EB" w:rsidR="00C00FEA" w:rsidRPr="009D4F07" w:rsidRDefault="00C00FEA" w:rsidP="00057795">
            <w:pPr>
              <w:pStyle w:val="ListParagraph"/>
              <w:numPr>
                <w:ilvl w:val="0"/>
                <w:numId w:val="25"/>
              </w:numPr>
              <w:ind w:left="360"/>
              <w:rPr>
                <w:rFonts w:ascii="SassoonPrimaryInfant" w:hAnsi="SassoonPrimaryInfant"/>
                <w:sz w:val="20"/>
                <w:szCs w:val="20"/>
              </w:rPr>
            </w:pPr>
            <w:r w:rsidRPr="009D4F07">
              <w:rPr>
                <w:rFonts w:ascii="SassoonPrimaryInfant" w:hAnsi="SassoonPrimaryInfant"/>
                <w:sz w:val="20"/>
                <w:szCs w:val="20"/>
              </w:rPr>
              <w:t>Experiment with their own symbols and marks as well as numerals.</w:t>
            </w:r>
          </w:p>
          <w:p w14:paraId="5CEFCA62" w14:textId="676D6AAF" w:rsidR="00C00FEA" w:rsidRPr="009D4F07" w:rsidRDefault="00C00FEA" w:rsidP="00057795">
            <w:pPr>
              <w:pStyle w:val="ListParagraph"/>
              <w:numPr>
                <w:ilvl w:val="0"/>
                <w:numId w:val="25"/>
              </w:numPr>
              <w:ind w:left="360"/>
              <w:rPr>
                <w:rFonts w:ascii="SassoonPrimaryInfant" w:hAnsi="SassoonPrimaryInfant"/>
                <w:sz w:val="20"/>
                <w:szCs w:val="20"/>
              </w:rPr>
            </w:pPr>
            <w:r w:rsidRPr="009D4F07">
              <w:rPr>
                <w:rFonts w:ascii="SassoonPrimaryInfant" w:hAnsi="SassoonPrimaryInfant"/>
                <w:sz w:val="20"/>
                <w:szCs w:val="20"/>
              </w:rPr>
              <w:t>Solve real world mathematical problems with numbers up to 5.</w:t>
            </w:r>
          </w:p>
          <w:p w14:paraId="13C42CFF" w14:textId="77777777" w:rsidR="00246527" w:rsidRPr="009D4F07" w:rsidRDefault="00246527" w:rsidP="00C00FEA">
            <w:pPr>
              <w:rPr>
                <w:rFonts w:ascii="SassoonPrimaryInfant" w:hAnsi="SassoonPrimaryInfant"/>
                <w:b/>
                <w:sz w:val="24"/>
                <w:szCs w:val="24"/>
                <w:u w:val="single"/>
              </w:rPr>
            </w:pPr>
          </w:p>
          <w:p w14:paraId="1F981A8C" w14:textId="27376902" w:rsidR="00C00FEA" w:rsidRPr="009D4F07" w:rsidRDefault="00C00FEA" w:rsidP="00C00FEA">
            <w:pPr>
              <w:rPr>
                <w:rFonts w:ascii="SassoonPrimaryInfant" w:hAnsi="SassoonPrimaryInfant"/>
                <w:b/>
                <w:sz w:val="24"/>
                <w:szCs w:val="24"/>
                <w:u w:val="single"/>
              </w:rPr>
            </w:pPr>
            <w:r w:rsidRPr="009D4F07">
              <w:rPr>
                <w:rFonts w:ascii="SassoonPrimaryInfant" w:hAnsi="SassoonPrimaryInfant"/>
                <w:b/>
                <w:sz w:val="24"/>
                <w:szCs w:val="24"/>
                <w:u w:val="single"/>
              </w:rPr>
              <w:t xml:space="preserve">Reception </w:t>
            </w:r>
          </w:p>
          <w:p w14:paraId="71042DDA" w14:textId="72B5ED34" w:rsidR="00C00FEA" w:rsidRPr="009D4F07" w:rsidRDefault="00C00FEA" w:rsidP="00057795">
            <w:pPr>
              <w:pStyle w:val="ListParagraph"/>
              <w:numPr>
                <w:ilvl w:val="0"/>
                <w:numId w:val="25"/>
              </w:numPr>
              <w:ind w:left="360"/>
              <w:rPr>
                <w:rFonts w:ascii="SassoonPrimaryInfant" w:hAnsi="SassoonPrimaryInfant"/>
                <w:sz w:val="20"/>
                <w:szCs w:val="20"/>
              </w:rPr>
            </w:pPr>
            <w:r w:rsidRPr="009D4F07">
              <w:rPr>
                <w:rFonts w:ascii="SassoonPrimaryInfant" w:hAnsi="SassoonPrimaryInfant"/>
                <w:sz w:val="20"/>
                <w:szCs w:val="20"/>
              </w:rPr>
              <w:t>Link the number symbol (numeral) with its cardinal number value.</w:t>
            </w:r>
          </w:p>
          <w:p w14:paraId="4859D21C" w14:textId="77FF95EF" w:rsidR="00E85BAE" w:rsidRPr="009D4F07" w:rsidRDefault="00E85BAE" w:rsidP="00057795">
            <w:pPr>
              <w:pStyle w:val="ListParagraph"/>
              <w:numPr>
                <w:ilvl w:val="0"/>
                <w:numId w:val="25"/>
              </w:numPr>
              <w:ind w:left="360"/>
              <w:rPr>
                <w:rFonts w:ascii="SassoonPrimaryInfant" w:hAnsi="SassoonPrimaryInfant"/>
                <w:sz w:val="20"/>
                <w:szCs w:val="20"/>
              </w:rPr>
            </w:pPr>
            <w:r w:rsidRPr="009D4F07">
              <w:rPr>
                <w:rFonts w:ascii="SassoonPrimaryInfant" w:hAnsi="SassoonPrimaryInfant"/>
                <w:sz w:val="20"/>
                <w:szCs w:val="20"/>
              </w:rPr>
              <w:t>Count beyond ten.</w:t>
            </w:r>
          </w:p>
          <w:p w14:paraId="2327DD0C" w14:textId="1612784D" w:rsidR="00E85BAE" w:rsidRPr="009D4F07" w:rsidRDefault="00E85BAE" w:rsidP="00057795">
            <w:pPr>
              <w:pStyle w:val="ListParagraph"/>
              <w:numPr>
                <w:ilvl w:val="0"/>
                <w:numId w:val="25"/>
              </w:numPr>
              <w:ind w:left="360"/>
              <w:rPr>
                <w:rFonts w:ascii="SassoonPrimaryInfant" w:hAnsi="SassoonPrimaryInfant"/>
                <w:sz w:val="20"/>
                <w:szCs w:val="20"/>
              </w:rPr>
            </w:pPr>
            <w:r w:rsidRPr="009D4F07">
              <w:rPr>
                <w:rFonts w:ascii="SassoonPrimaryInfant" w:hAnsi="SassoonPrimaryInfant"/>
                <w:sz w:val="20"/>
                <w:szCs w:val="20"/>
              </w:rPr>
              <w:t>Compare numbers.</w:t>
            </w:r>
          </w:p>
          <w:p w14:paraId="5D9DD30D" w14:textId="6AD5EAC6" w:rsidR="00E85BAE" w:rsidRPr="009D4F07" w:rsidRDefault="00E85BAE" w:rsidP="00057795">
            <w:pPr>
              <w:pStyle w:val="ListParagraph"/>
              <w:numPr>
                <w:ilvl w:val="0"/>
                <w:numId w:val="25"/>
              </w:numPr>
              <w:ind w:left="360"/>
              <w:rPr>
                <w:rFonts w:ascii="SassoonPrimaryInfant" w:hAnsi="SassoonPrimaryInfant"/>
                <w:sz w:val="20"/>
                <w:szCs w:val="20"/>
              </w:rPr>
            </w:pPr>
            <w:r w:rsidRPr="009D4F07">
              <w:rPr>
                <w:rFonts w:ascii="SassoonPrimaryInfant" w:hAnsi="SassoonPrimaryInfant"/>
                <w:sz w:val="20"/>
                <w:szCs w:val="20"/>
              </w:rPr>
              <w:t>Understand the ‘one more than/one less than’ relationship between consecutive numbers.</w:t>
            </w:r>
          </w:p>
          <w:p w14:paraId="7912A605" w14:textId="1A4E0E6A" w:rsidR="00C00FEA" w:rsidRPr="009D4F07" w:rsidRDefault="00E85BAE" w:rsidP="00D46CCE">
            <w:pPr>
              <w:pStyle w:val="ListParagraph"/>
              <w:numPr>
                <w:ilvl w:val="0"/>
                <w:numId w:val="25"/>
              </w:numPr>
              <w:ind w:left="360"/>
              <w:rPr>
                <w:rFonts w:ascii="SassoonPrimaryInfant" w:hAnsi="SassoonPrimaryInfant"/>
                <w:sz w:val="20"/>
                <w:szCs w:val="20"/>
              </w:rPr>
            </w:pPr>
            <w:r w:rsidRPr="009D4F07">
              <w:rPr>
                <w:rFonts w:ascii="SassoonPrimaryInfant" w:hAnsi="SassoonPrimaryInfant"/>
                <w:sz w:val="20"/>
                <w:szCs w:val="20"/>
              </w:rPr>
              <w:t>Explore the composition of numbers to 10.</w:t>
            </w:r>
          </w:p>
          <w:p w14:paraId="252CC463" w14:textId="77777777" w:rsidR="0033562D" w:rsidRPr="009D4F07" w:rsidRDefault="00C00FEA" w:rsidP="00D46CCE">
            <w:pPr>
              <w:rPr>
                <w:rFonts w:ascii="SassoonPrimaryInfant" w:hAnsi="SassoonPrimaryInfant"/>
                <w:b/>
                <w:sz w:val="24"/>
                <w:szCs w:val="24"/>
                <w:u w:val="single"/>
              </w:rPr>
            </w:pPr>
            <w:r w:rsidRPr="009D4F07">
              <w:rPr>
                <w:rFonts w:ascii="SassoonPrimaryInfant" w:hAnsi="SassoonPrimaryInfant"/>
                <w:b/>
                <w:sz w:val="24"/>
                <w:szCs w:val="24"/>
                <w:u w:val="single"/>
              </w:rPr>
              <w:t>ELG</w:t>
            </w:r>
          </w:p>
          <w:p w14:paraId="7E1DB8F1" w14:textId="77777777" w:rsidR="00057795" w:rsidRPr="009D4F07" w:rsidRDefault="00057795" w:rsidP="00057795">
            <w:pPr>
              <w:pStyle w:val="TableParagraph"/>
              <w:numPr>
                <w:ilvl w:val="0"/>
                <w:numId w:val="25"/>
              </w:numPr>
              <w:tabs>
                <w:tab w:val="left" w:pos="282"/>
              </w:tabs>
              <w:spacing w:before="80"/>
              <w:ind w:left="360" w:right="245"/>
              <w:rPr>
                <w:rFonts w:ascii="SassoonPrimaryInfant" w:hAnsi="SassoonPrimaryInfant"/>
                <w:sz w:val="20"/>
                <w:szCs w:val="20"/>
              </w:rPr>
            </w:pPr>
            <w:r w:rsidRPr="009D4F07">
              <w:rPr>
                <w:rFonts w:ascii="SassoonPrimaryInfant" w:hAnsi="SassoonPrimaryInfant"/>
                <w:color w:val="231F20"/>
                <w:sz w:val="20"/>
                <w:szCs w:val="20"/>
              </w:rPr>
              <w:t>Have</w:t>
            </w:r>
            <w:r w:rsidRPr="009D4F07">
              <w:rPr>
                <w:rFonts w:ascii="SassoonPrimaryInfant" w:hAnsi="SassoonPrimaryInfant"/>
                <w:color w:val="231F20"/>
                <w:spacing w:val="5"/>
                <w:sz w:val="20"/>
                <w:szCs w:val="20"/>
              </w:rPr>
              <w:t xml:space="preserve"> </w:t>
            </w:r>
            <w:r w:rsidRPr="009D4F07">
              <w:rPr>
                <w:rFonts w:ascii="SassoonPrimaryInfant" w:hAnsi="SassoonPrimaryInfant"/>
                <w:color w:val="231F20"/>
                <w:sz w:val="20"/>
                <w:szCs w:val="20"/>
              </w:rPr>
              <w:t>a</w:t>
            </w:r>
            <w:r w:rsidRPr="009D4F07">
              <w:rPr>
                <w:rFonts w:ascii="SassoonPrimaryInfant" w:hAnsi="SassoonPrimaryInfant"/>
                <w:color w:val="231F20"/>
                <w:spacing w:val="6"/>
                <w:sz w:val="20"/>
                <w:szCs w:val="20"/>
              </w:rPr>
              <w:t xml:space="preserve"> </w:t>
            </w:r>
            <w:r w:rsidRPr="009D4F07">
              <w:rPr>
                <w:rFonts w:ascii="SassoonPrimaryInfant" w:hAnsi="SassoonPrimaryInfant"/>
                <w:color w:val="231F20"/>
                <w:sz w:val="20"/>
                <w:szCs w:val="20"/>
              </w:rPr>
              <w:t>deep</w:t>
            </w:r>
            <w:r w:rsidRPr="009D4F07">
              <w:rPr>
                <w:rFonts w:ascii="SassoonPrimaryInfant" w:hAnsi="SassoonPrimaryInfant"/>
                <w:color w:val="231F20"/>
                <w:spacing w:val="6"/>
                <w:sz w:val="20"/>
                <w:szCs w:val="20"/>
              </w:rPr>
              <w:t xml:space="preserve"> </w:t>
            </w:r>
            <w:r w:rsidRPr="009D4F07">
              <w:rPr>
                <w:rFonts w:ascii="SassoonPrimaryInfant" w:hAnsi="SassoonPrimaryInfant"/>
                <w:color w:val="231F20"/>
                <w:sz w:val="20"/>
                <w:szCs w:val="20"/>
              </w:rPr>
              <w:t>understanding</w:t>
            </w:r>
            <w:r w:rsidRPr="009D4F07">
              <w:rPr>
                <w:rFonts w:ascii="SassoonPrimaryInfant" w:hAnsi="SassoonPrimaryInfant"/>
                <w:color w:val="231F20"/>
                <w:spacing w:val="6"/>
                <w:sz w:val="20"/>
                <w:szCs w:val="20"/>
              </w:rPr>
              <w:t xml:space="preserve"> </w:t>
            </w:r>
            <w:r w:rsidRPr="009D4F07">
              <w:rPr>
                <w:rFonts w:ascii="SassoonPrimaryInfant" w:hAnsi="SassoonPrimaryInfant"/>
                <w:color w:val="231F20"/>
                <w:sz w:val="20"/>
                <w:szCs w:val="20"/>
              </w:rPr>
              <w:t>of</w:t>
            </w:r>
            <w:r w:rsidRPr="009D4F07">
              <w:rPr>
                <w:rFonts w:ascii="SassoonPrimaryInfant" w:hAnsi="SassoonPrimaryInfant"/>
                <w:color w:val="231F20"/>
                <w:spacing w:val="6"/>
                <w:sz w:val="20"/>
                <w:szCs w:val="20"/>
              </w:rPr>
              <w:t xml:space="preserve"> </w:t>
            </w:r>
            <w:r w:rsidRPr="009D4F07">
              <w:rPr>
                <w:rFonts w:ascii="SassoonPrimaryInfant" w:hAnsi="SassoonPrimaryInfant"/>
                <w:color w:val="231F20"/>
                <w:sz w:val="20"/>
                <w:szCs w:val="20"/>
              </w:rPr>
              <w:t>number</w:t>
            </w:r>
            <w:r w:rsidRPr="009D4F07">
              <w:rPr>
                <w:rFonts w:ascii="SassoonPrimaryInfant" w:hAnsi="SassoonPrimaryInfant"/>
                <w:color w:val="231F20"/>
                <w:spacing w:val="5"/>
                <w:sz w:val="20"/>
                <w:szCs w:val="20"/>
              </w:rPr>
              <w:t xml:space="preserve"> </w:t>
            </w:r>
            <w:r w:rsidRPr="009D4F07">
              <w:rPr>
                <w:rFonts w:ascii="SassoonPrimaryInfant" w:hAnsi="SassoonPrimaryInfant"/>
                <w:color w:val="231F20"/>
                <w:sz w:val="20"/>
                <w:szCs w:val="20"/>
              </w:rPr>
              <w:t>to</w:t>
            </w:r>
            <w:r w:rsidRPr="009D4F07">
              <w:rPr>
                <w:rFonts w:ascii="SassoonPrimaryInfant" w:hAnsi="SassoonPrimaryInfant"/>
                <w:color w:val="231F20"/>
                <w:spacing w:val="6"/>
                <w:sz w:val="20"/>
                <w:szCs w:val="20"/>
              </w:rPr>
              <w:t xml:space="preserve"> </w:t>
            </w:r>
            <w:r w:rsidRPr="009D4F07">
              <w:rPr>
                <w:rFonts w:ascii="SassoonPrimaryInfant" w:hAnsi="SassoonPrimaryInfant"/>
                <w:color w:val="231F20"/>
                <w:sz w:val="20"/>
                <w:szCs w:val="20"/>
              </w:rPr>
              <w:t>10,</w:t>
            </w:r>
            <w:r w:rsidRPr="009D4F07">
              <w:rPr>
                <w:rFonts w:ascii="SassoonPrimaryInfant" w:hAnsi="SassoonPrimaryInfant"/>
                <w:color w:val="231F20"/>
                <w:spacing w:val="-31"/>
                <w:sz w:val="20"/>
                <w:szCs w:val="20"/>
              </w:rPr>
              <w:t xml:space="preserve"> </w:t>
            </w:r>
            <w:r w:rsidRPr="009D4F07">
              <w:rPr>
                <w:rFonts w:ascii="SassoonPrimaryInfant" w:hAnsi="SassoonPrimaryInfant"/>
                <w:color w:val="231F20"/>
                <w:sz w:val="20"/>
                <w:szCs w:val="20"/>
              </w:rPr>
              <w:t>including</w:t>
            </w:r>
            <w:r w:rsidRPr="009D4F07">
              <w:rPr>
                <w:rFonts w:ascii="SassoonPrimaryInfant" w:hAnsi="SassoonPrimaryInfant"/>
                <w:color w:val="231F20"/>
                <w:spacing w:val="3"/>
                <w:sz w:val="20"/>
                <w:szCs w:val="20"/>
              </w:rPr>
              <w:t xml:space="preserve"> </w:t>
            </w:r>
            <w:r w:rsidRPr="009D4F07">
              <w:rPr>
                <w:rFonts w:ascii="SassoonPrimaryInfant" w:hAnsi="SassoonPrimaryInfant"/>
                <w:color w:val="231F20"/>
                <w:sz w:val="20"/>
                <w:szCs w:val="20"/>
              </w:rPr>
              <w:t>the</w:t>
            </w:r>
            <w:r w:rsidRPr="009D4F07">
              <w:rPr>
                <w:rFonts w:ascii="SassoonPrimaryInfant" w:hAnsi="SassoonPrimaryInfant"/>
                <w:color w:val="231F20"/>
                <w:spacing w:val="4"/>
                <w:sz w:val="20"/>
                <w:szCs w:val="20"/>
              </w:rPr>
              <w:t xml:space="preserve"> </w:t>
            </w:r>
            <w:r w:rsidRPr="009D4F07">
              <w:rPr>
                <w:rFonts w:ascii="SassoonPrimaryInfant" w:hAnsi="SassoonPrimaryInfant"/>
                <w:color w:val="231F20"/>
                <w:sz w:val="20"/>
                <w:szCs w:val="20"/>
              </w:rPr>
              <w:t>composition</w:t>
            </w:r>
            <w:r w:rsidRPr="009D4F07">
              <w:rPr>
                <w:rFonts w:ascii="SassoonPrimaryInfant" w:hAnsi="SassoonPrimaryInfant"/>
                <w:color w:val="231F20"/>
                <w:spacing w:val="4"/>
                <w:sz w:val="20"/>
                <w:szCs w:val="20"/>
              </w:rPr>
              <w:t xml:space="preserve"> </w:t>
            </w:r>
            <w:r w:rsidRPr="009D4F07">
              <w:rPr>
                <w:rFonts w:ascii="SassoonPrimaryInfant" w:hAnsi="SassoonPrimaryInfant"/>
                <w:color w:val="231F20"/>
                <w:sz w:val="20"/>
                <w:szCs w:val="20"/>
              </w:rPr>
              <w:t>of</w:t>
            </w:r>
            <w:r w:rsidRPr="009D4F07">
              <w:rPr>
                <w:rFonts w:ascii="SassoonPrimaryInfant" w:hAnsi="SassoonPrimaryInfant"/>
                <w:color w:val="231F20"/>
                <w:spacing w:val="4"/>
                <w:sz w:val="20"/>
                <w:szCs w:val="20"/>
              </w:rPr>
              <w:t xml:space="preserve"> </w:t>
            </w:r>
            <w:r w:rsidRPr="009D4F07">
              <w:rPr>
                <w:rFonts w:ascii="SassoonPrimaryInfant" w:hAnsi="SassoonPrimaryInfant"/>
                <w:color w:val="231F20"/>
                <w:sz w:val="20"/>
                <w:szCs w:val="20"/>
              </w:rPr>
              <w:t>each</w:t>
            </w:r>
            <w:r w:rsidRPr="009D4F07">
              <w:rPr>
                <w:rFonts w:ascii="SassoonPrimaryInfant" w:hAnsi="SassoonPrimaryInfant"/>
                <w:color w:val="231F20"/>
                <w:spacing w:val="3"/>
                <w:sz w:val="20"/>
                <w:szCs w:val="20"/>
              </w:rPr>
              <w:t xml:space="preserve"> </w:t>
            </w:r>
            <w:r w:rsidRPr="009D4F07">
              <w:rPr>
                <w:rFonts w:ascii="SassoonPrimaryInfant" w:hAnsi="SassoonPrimaryInfant"/>
                <w:color w:val="231F20"/>
                <w:sz w:val="20"/>
                <w:szCs w:val="20"/>
              </w:rPr>
              <w:t>number.</w:t>
            </w:r>
          </w:p>
          <w:p w14:paraId="1FC18190" w14:textId="77777777" w:rsidR="00057795" w:rsidRPr="009D4F07" w:rsidRDefault="00057795" w:rsidP="00057795">
            <w:pPr>
              <w:pStyle w:val="TableParagraph"/>
              <w:numPr>
                <w:ilvl w:val="0"/>
                <w:numId w:val="25"/>
              </w:numPr>
              <w:tabs>
                <w:tab w:val="left" w:pos="282"/>
              </w:tabs>
              <w:spacing w:before="60"/>
              <w:ind w:left="360" w:right="645"/>
              <w:rPr>
                <w:rFonts w:ascii="SassoonPrimaryInfant" w:hAnsi="SassoonPrimaryInfant"/>
                <w:sz w:val="20"/>
                <w:szCs w:val="20"/>
              </w:rPr>
            </w:pPr>
            <w:r w:rsidRPr="009D4F07">
              <w:rPr>
                <w:rFonts w:ascii="SassoonPrimaryInfant" w:hAnsi="SassoonPrimaryInfant"/>
                <w:color w:val="231F20"/>
                <w:sz w:val="20"/>
                <w:szCs w:val="20"/>
              </w:rPr>
              <w:t>Subitise</w:t>
            </w:r>
            <w:r w:rsidRPr="009D4F07">
              <w:rPr>
                <w:rFonts w:ascii="SassoonPrimaryInfant" w:hAnsi="SassoonPrimaryInfant"/>
                <w:color w:val="231F20"/>
                <w:spacing w:val="13"/>
                <w:sz w:val="20"/>
                <w:szCs w:val="20"/>
              </w:rPr>
              <w:t xml:space="preserve"> </w:t>
            </w:r>
            <w:r w:rsidRPr="009D4F07">
              <w:rPr>
                <w:rFonts w:ascii="SassoonPrimaryInfant" w:hAnsi="SassoonPrimaryInfant"/>
                <w:color w:val="231F20"/>
                <w:sz w:val="20"/>
                <w:szCs w:val="20"/>
              </w:rPr>
              <w:t>(recognise</w:t>
            </w:r>
            <w:r w:rsidRPr="009D4F07">
              <w:rPr>
                <w:rFonts w:ascii="SassoonPrimaryInfant" w:hAnsi="SassoonPrimaryInfant"/>
                <w:color w:val="231F20"/>
                <w:spacing w:val="13"/>
                <w:sz w:val="20"/>
                <w:szCs w:val="20"/>
              </w:rPr>
              <w:t xml:space="preserve"> </w:t>
            </w:r>
            <w:r w:rsidRPr="009D4F07">
              <w:rPr>
                <w:rFonts w:ascii="SassoonPrimaryInfant" w:hAnsi="SassoonPrimaryInfant"/>
                <w:color w:val="231F20"/>
                <w:sz w:val="20"/>
                <w:szCs w:val="20"/>
              </w:rPr>
              <w:t>quantities</w:t>
            </w:r>
            <w:r w:rsidRPr="009D4F07">
              <w:rPr>
                <w:rFonts w:ascii="SassoonPrimaryInfant" w:hAnsi="SassoonPrimaryInfant"/>
                <w:color w:val="231F20"/>
                <w:spacing w:val="14"/>
                <w:sz w:val="20"/>
                <w:szCs w:val="20"/>
              </w:rPr>
              <w:t xml:space="preserve"> </w:t>
            </w:r>
            <w:r w:rsidRPr="009D4F07">
              <w:rPr>
                <w:rFonts w:ascii="SassoonPrimaryInfant" w:hAnsi="SassoonPrimaryInfant"/>
                <w:color w:val="231F20"/>
                <w:sz w:val="20"/>
                <w:szCs w:val="20"/>
              </w:rPr>
              <w:t>without</w:t>
            </w:r>
            <w:r w:rsidRPr="009D4F07">
              <w:rPr>
                <w:rFonts w:ascii="SassoonPrimaryInfant" w:hAnsi="SassoonPrimaryInfant"/>
                <w:color w:val="231F20"/>
                <w:spacing w:val="1"/>
                <w:sz w:val="20"/>
                <w:szCs w:val="20"/>
              </w:rPr>
              <w:t xml:space="preserve"> </w:t>
            </w:r>
            <w:r w:rsidRPr="009D4F07">
              <w:rPr>
                <w:rFonts w:ascii="SassoonPrimaryInfant" w:hAnsi="SassoonPrimaryInfant"/>
                <w:color w:val="231F20"/>
                <w:w w:val="105"/>
                <w:sz w:val="20"/>
                <w:szCs w:val="20"/>
              </w:rPr>
              <w:t>counting)</w:t>
            </w:r>
            <w:r w:rsidRPr="009D4F07">
              <w:rPr>
                <w:rFonts w:ascii="SassoonPrimaryInfant" w:hAnsi="SassoonPrimaryInfant"/>
                <w:color w:val="231F20"/>
                <w:spacing w:val="-9"/>
                <w:w w:val="105"/>
                <w:sz w:val="20"/>
                <w:szCs w:val="20"/>
              </w:rPr>
              <w:t xml:space="preserve"> </w:t>
            </w:r>
            <w:r w:rsidRPr="009D4F07">
              <w:rPr>
                <w:rFonts w:ascii="SassoonPrimaryInfant" w:hAnsi="SassoonPrimaryInfant"/>
                <w:color w:val="231F20"/>
                <w:w w:val="105"/>
                <w:sz w:val="20"/>
                <w:szCs w:val="20"/>
              </w:rPr>
              <w:t>up</w:t>
            </w:r>
            <w:r w:rsidRPr="009D4F07">
              <w:rPr>
                <w:rFonts w:ascii="SassoonPrimaryInfant" w:hAnsi="SassoonPrimaryInfant"/>
                <w:color w:val="231F20"/>
                <w:spacing w:val="-8"/>
                <w:w w:val="105"/>
                <w:sz w:val="20"/>
                <w:szCs w:val="20"/>
              </w:rPr>
              <w:t xml:space="preserve"> </w:t>
            </w:r>
            <w:r w:rsidRPr="009D4F07">
              <w:rPr>
                <w:rFonts w:ascii="SassoonPrimaryInfant" w:hAnsi="SassoonPrimaryInfant"/>
                <w:color w:val="231F20"/>
                <w:w w:val="105"/>
                <w:sz w:val="20"/>
                <w:szCs w:val="20"/>
              </w:rPr>
              <w:t>to</w:t>
            </w:r>
            <w:r w:rsidRPr="009D4F07">
              <w:rPr>
                <w:rFonts w:ascii="SassoonPrimaryInfant" w:hAnsi="SassoonPrimaryInfant"/>
                <w:color w:val="231F20"/>
                <w:spacing w:val="-8"/>
                <w:w w:val="105"/>
                <w:sz w:val="20"/>
                <w:szCs w:val="20"/>
              </w:rPr>
              <w:t xml:space="preserve"> </w:t>
            </w:r>
            <w:r w:rsidRPr="009D4F07">
              <w:rPr>
                <w:rFonts w:ascii="SassoonPrimaryInfant" w:hAnsi="SassoonPrimaryInfant"/>
                <w:color w:val="231F20"/>
                <w:w w:val="105"/>
                <w:sz w:val="20"/>
                <w:szCs w:val="20"/>
              </w:rPr>
              <w:t>5.</w:t>
            </w:r>
          </w:p>
          <w:p w14:paraId="74B882B9" w14:textId="77777777" w:rsidR="00057795" w:rsidRPr="009D4F07" w:rsidRDefault="00057795" w:rsidP="00057795">
            <w:pPr>
              <w:pStyle w:val="TableParagraph"/>
              <w:numPr>
                <w:ilvl w:val="0"/>
                <w:numId w:val="25"/>
              </w:numPr>
              <w:tabs>
                <w:tab w:val="left" w:pos="282"/>
              </w:tabs>
              <w:spacing w:before="80"/>
              <w:ind w:left="360" w:right="405"/>
              <w:rPr>
                <w:rFonts w:ascii="SassoonPrimaryInfant" w:hAnsi="SassoonPrimaryInfant"/>
                <w:sz w:val="20"/>
                <w:szCs w:val="20"/>
              </w:rPr>
            </w:pPr>
            <w:r w:rsidRPr="009D4F07">
              <w:rPr>
                <w:rFonts w:ascii="SassoonPrimaryInfant" w:hAnsi="SassoonPrimaryInfant"/>
                <w:color w:val="231F20"/>
                <w:sz w:val="20"/>
                <w:szCs w:val="20"/>
              </w:rPr>
              <w:t>Verbally</w:t>
            </w:r>
            <w:r w:rsidRPr="009D4F07">
              <w:rPr>
                <w:rFonts w:ascii="SassoonPrimaryInfant" w:hAnsi="SassoonPrimaryInfant"/>
                <w:color w:val="231F20"/>
                <w:spacing w:val="9"/>
                <w:sz w:val="20"/>
                <w:szCs w:val="20"/>
              </w:rPr>
              <w:t xml:space="preserve"> </w:t>
            </w:r>
            <w:r w:rsidRPr="009D4F07">
              <w:rPr>
                <w:rFonts w:ascii="SassoonPrimaryInfant" w:hAnsi="SassoonPrimaryInfant"/>
                <w:color w:val="231F20"/>
                <w:sz w:val="20"/>
                <w:szCs w:val="20"/>
              </w:rPr>
              <w:t>count</w:t>
            </w:r>
            <w:r w:rsidRPr="009D4F07">
              <w:rPr>
                <w:rFonts w:ascii="SassoonPrimaryInfant" w:hAnsi="SassoonPrimaryInfant"/>
                <w:color w:val="231F20"/>
                <w:spacing w:val="10"/>
                <w:sz w:val="20"/>
                <w:szCs w:val="20"/>
              </w:rPr>
              <w:t xml:space="preserve"> </w:t>
            </w:r>
            <w:r w:rsidRPr="009D4F07">
              <w:rPr>
                <w:rFonts w:ascii="SassoonPrimaryInfant" w:hAnsi="SassoonPrimaryInfant"/>
                <w:color w:val="231F20"/>
                <w:sz w:val="20"/>
                <w:szCs w:val="20"/>
              </w:rPr>
              <w:t>beyond</w:t>
            </w:r>
            <w:r w:rsidRPr="009D4F07">
              <w:rPr>
                <w:rFonts w:ascii="SassoonPrimaryInfant" w:hAnsi="SassoonPrimaryInfant"/>
                <w:color w:val="231F20"/>
                <w:spacing w:val="10"/>
                <w:sz w:val="20"/>
                <w:szCs w:val="20"/>
              </w:rPr>
              <w:t xml:space="preserve"> </w:t>
            </w:r>
            <w:r w:rsidRPr="009D4F07">
              <w:rPr>
                <w:rFonts w:ascii="SassoonPrimaryInfant" w:hAnsi="SassoonPrimaryInfant"/>
                <w:color w:val="231F20"/>
                <w:sz w:val="20"/>
                <w:szCs w:val="20"/>
              </w:rPr>
              <w:t>20,</w:t>
            </w:r>
            <w:r w:rsidRPr="009D4F07">
              <w:rPr>
                <w:rFonts w:ascii="SassoonPrimaryInfant" w:hAnsi="SassoonPrimaryInfant"/>
                <w:color w:val="231F20"/>
                <w:spacing w:val="10"/>
                <w:sz w:val="20"/>
                <w:szCs w:val="20"/>
              </w:rPr>
              <w:t xml:space="preserve"> </w:t>
            </w:r>
            <w:r w:rsidRPr="009D4F07">
              <w:rPr>
                <w:rFonts w:ascii="SassoonPrimaryInfant" w:hAnsi="SassoonPrimaryInfant"/>
                <w:color w:val="231F20"/>
                <w:sz w:val="20"/>
                <w:szCs w:val="20"/>
              </w:rPr>
              <w:t>recognising</w:t>
            </w:r>
            <w:r w:rsidRPr="009D4F07">
              <w:rPr>
                <w:rFonts w:ascii="SassoonPrimaryInfant" w:hAnsi="SassoonPrimaryInfant"/>
                <w:color w:val="231F20"/>
                <w:spacing w:val="10"/>
                <w:sz w:val="20"/>
                <w:szCs w:val="20"/>
              </w:rPr>
              <w:t xml:space="preserve"> </w:t>
            </w:r>
            <w:r w:rsidRPr="009D4F07">
              <w:rPr>
                <w:rFonts w:ascii="SassoonPrimaryInfant" w:hAnsi="SassoonPrimaryInfant"/>
                <w:color w:val="231F20"/>
                <w:sz w:val="20"/>
                <w:szCs w:val="20"/>
              </w:rPr>
              <w:t>the</w:t>
            </w:r>
            <w:r w:rsidRPr="009D4F07">
              <w:rPr>
                <w:rFonts w:ascii="SassoonPrimaryInfant" w:hAnsi="SassoonPrimaryInfant"/>
                <w:color w:val="231F20"/>
                <w:spacing w:val="-32"/>
                <w:sz w:val="20"/>
                <w:szCs w:val="20"/>
              </w:rPr>
              <w:t xml:space="preserve"> </w:t>
            </w:r>
            <w:r w:rsidRPr="009D4F07">
              <w:rPr>
                <w:rFonts w:ascii="SassoonPrimaryInfant" w:hAnsi="SassoonPrimaryInfant"/>
                <w:color w:val="231F20"/>
                <w:w w:val="105"/>
                <w:sz w:val="20"/>
                <w:szCs w:val="20"/>
              </w:rPr>
              <w:t>pattern</w:t>
            </w:r>
            <w:r w:rsidRPr="009D4F07">
              <w:rPr>
                <w:rFonts w:ascii="SassoonPrimaryInfant" w:hAnsi="SassoonPrimaryInfant"/>
                <w:color w:val="231F20"/>
                <w:spacing w:val="-9"/>
                <w:w w:val="105"/>
                <w:sz w:val="20"/>
                <w:szCs w:val="20"/>
              </w:rPr>
              <w:t xml:space="preserve"> </w:t>
            </w:r>
            <w:r w:rsidRPr="009D4F07">
              <w:rPr>
                <w:rFonts w:ascii="SassoonPrimaryInfant" w:hAnsi="SassoonPrimaryInfant"/>
                <w:color w:val="231F20"/>
                <w:w w:val="105"/>
                <w:sz w:val="20"/>
                <w:szCs w:val="20"/>
              </w:rPr>
              <w:t>of</w:t>
            </w:r>
            <w:r w:rsidRPr="009D4F07">
              <w:rPr>
                <w:rFonts w:ascii="SassoonPrimaryInfant" w:hAnsi="SassoonPrimaryInfant"/>
                <w:color w:val="231F20"/>
                <w:spacing w:val="-9"/>
                <w:w w:val="105"/>
                <w:sz w:val="20"/>
                <w:szCs w:val="20"/>
              </w:rPr>
              <w:t xml:space="preserve"> </w:t>
            </w:r>
            <w:r w:rsidRPr="009D4F07">
              <w:rPr>
                <w:rFonts w:ascii="SassoonPrimaryInfant" w:hAnsi="SassoonPrimaryInfant"/>
                <w:color w:val="231F20"/>
                <w:w w:val="105"/>
                <w:sz w:val="20"/>
                <w:szCs w:val="20"/>
              </w:rPr>
              <w:t>the</w:t>
            </w:r>
            <w:r w:rsidRPr="009D4F07">
              <w:rPr>
                <w:rFonts w:ascii="SassoonPrimaryInfant" w:hAnsi="SassoonPrimaryInfant"/>
                <w:color w:val="231F20"/>
                <w:spacing w:val="-8"/>
                <w:w w:val="105"/>
                <w:sz w:val="20"/>
                <w:szCs w:val="20"/>
              </w:rPr>
              <w:t xml:space="preserve"> </w:t>
            </w:r>
            <w:r w:rsidRPr="009D4F07">
              <w:rPr>
                <w:rFonts w:ascii="SassoonPrimaryInfant" w:hAnsi="SassoonPrimaryInfant"/>
                <w:color w:val="231F20"/>
                <w:w w:val="105"/>
                <w:sz w:val="20"/>
                <w:szCs w:val="20"/>
              </w:rPr>
              <w:t>counting</w:t>
            </w:r>
            <w:r w:rsidRPr="009D4F07">
              <w:rPr>
                <w:rFonts w:ascii="SassoonPrimaryInfant" w:hAnsi="SassoonPrimaryInfant"/>
                <w:color w:val="231F20"/>
                <w:spacing w:val="-9"/>
                <w:w w:val="105"/>
                <w:sz w:val="20"/>
                <w:szCs w:val="20"/>
              </w:rPr>
              <w:t xml:space="preserve"> </w:t>
            </w:r>
            <w:r w:rsidRPr="009D4F07">
              <w:rPr>
                <w:rFonts w:ascii="SassoonPrimaryInfant" w:hAnsi="SassoonPrimaryInfant"/>
                <w:color w:val="231F20"/>
                <w:w w:val="105"/>
                <w:sz w:val="20"/>
                <w:szCs w:val="20"/>
              </w:rPr>
              <w:t>system.</w:t>
            </w:r>
          </w:p>
          <w:p w14:paraId="23EA4989" w14:textId="77777777" w:rsidR="00057795" w:rsidRPr="009D4F07" w:rsidRDefault="00057795" w:rsidP="00057795">
            <w:pPr>
              <w:pStyle w:val="TableParagraph"/>
              <w:numPr>
                <w:ilvl w:val="0"/>
                <w:numId w:val="25"/>
              </w:numPr>
              <w:tabs>
                <w:tab w:val="left" w:pos="282"/>
              </w:tabs>
              <w:spacing w:before="60"/>
              <w:ind w:left="360" w:right="350"/>
              <w:rPr>
                <w:rFonts w:ascii="SassoonPrimaryInfant" w:hAnsi="SassoonPrimaryInfant"/>
                <w:sz w:val="20"/>
                <w:szCs w:val="20"/>
              </w:rPr>
            </w:pPr>
            <w:r w:rsidRPr="009D4F07">
              <w:rPr>
                <w:rFonts w:ascii="SassoonPrimaryInfant" w:hAnsi="SassoonPrimaryInfant"/>
                <w:color w:val="231F20"/>
                <w:spacing w:val="-1"/>
                <w:w w:val="105"/>
                <w:sz w:val="20"/>
                <w:szCs w:val="20"/>
              </w:rPr>
              <w:t>Compare quantities up to 10 in different</w:t>
            </w:r>
            <w:r w:rsidRPr="009D4F07">
              <w:rPr>
                <w:rFonts w:ascii="SassoonPrimaryInfant" w:hAnsi="SassoonPrimaryInfant"/>
                <w:color w:val="231F20"/>
                <w:w w:val="105"/>
                <w:sz w:val="20"/>
                <w:szCs w:val="20"/>
              </w:rPr>
              <w:t xml:space="preserve"> </w:t>
            </w:r>
            <w:r w:rsidRPr="009D4F07">
              <w:rPr>
                <w:rFonts w:ascii="SassoonPrimaryInfant" w:hAnsi="SassoonPrimaryInfant"/>
                <w:color w:val="231F20"/>
                <w:spacing w:val="-1"/>
                <w:w w:val="105"/>
                <w:sz w:val="20"/>
                <w:szCs w:val="20"/>
              </w:rPr>
              <w:t>contexts,</w:t>
            </w:r>
            <w:r w:rsidRPr="009D4F07">
              <w:rPr>
                <w:rFonts w:ascii="SassoonPrimaryInfant" w:hAnsi="SassoonPrimaryInfant"/>
                <w:color w:val="231F20"/>
                <w:spacing w:val="-8"/>
                <w:w w:val="105"/>
                <w:sz w:val="20"/>
                <w:szCs w:val="20"/>
              </w:rPr>
              <w:t xml:space="preserve"> </w:t>
            </w:r>
            <w:r w:rsidRPr="009D4F07">
              <w:rPr>
                <w:rFonts w:ascii="SassoonPrimaryInfant" w:hAnsi="SassoonPrimaryInfant"/>
                <w:color w:val="231F20"/>
                <w:spacing w:val="-1"/>
                <w:w w:val="105"/>
                <w:sz w:val="20"/>
                <w:szCs w:val="20"/>
              </w:rPr>
              <w:t>recognising</w:t>
            </w:r>
            <w:r w:rsidRPr="009D4F07">
              <w:rPr>
                <w:rFonts w:ascii="SassoonPrimaryInfant" w:hAnsi="SassoonPrimaryInfant"/>
                <w:color w:val="231F20"/>
                <w:spacing w:val="-8"/>
                <w:w w:val="105"/>
                <w:sz w:val="20"/>
                <w:szCs w:val="20"/>
              </w:rPr>
              <w:t xml:space="preserve"> </w:t>
            </w:r>
            <w:r w:rsidRPr="009D4F07">
              <w:rPr>
                <w:rFonts w:ascii="SassoonPrimaryInfant" w:hAnsi="SassoonPrimaryInfant"/>
                <w:color w:val="231F20"/>
                <w:spacing w:val="-1"/>
                <w:w w:val="105"/>
                <w:sz w:val="20"/>
                <w:szCs w:val="20"/>
              </w:rPr>
              <w:t>when</w:t>
            </w:r>
            <w:r w:rsidRPr="009D4F07">
              <w:rPr>
                <w:rFonts w:ascii="SassoonPrimaryInfant" w:hAnsi="SassoonPrimaryInfant"/>
                <w:color w:val="231F20"/>
                <w:spacing w:val="-8"/>
                <w:w w:val="105"/>
                <w:sz w:val="20"/>
                <w:szCs w:val="20"/>
              </w:rPr>
              <w:t xml:space="preserve"> </w:t>
            </w:r>
            <w:r w:rsidRPr="009D4F07">
              <w:rPr>
                <w:rFonts w:ascii="SassoonPrimaryInfant" w:hAnsi="SassoonPrimaryInfant"/>
                <w:color w:val="231F20"/>
                <w:spacing w:val="-1"/>
                <w:w w:val="105"/>
                <w:sz w:val="20"/>
                <w:szCs w:val="20"/>
              </w:rPr>
              <w:t>one</w:t>
            </w:r>
            <w:r w:rsidRPr="009D4F07">
              <w:rPr>
                <w:rFonts w:ascii="SassoonPrimaryInfant" w:hAnsi="SassoonPrimaryInfant"/>
                <w:color w:val="231F20"/>
                <w:spacing w:val="-8"/>
                <w:w w:val="105"/>
                <w:sz w:val="20"/>
                <w:szCs w:val="20"/>
              </w:rPr>
              <w:t xml:space="preserve"> </w:t>
            </w:r>
            <w:r w:rsidRPr="009D4F07">
              <w:rPr>
                <w:rFonts w:ascii="SassoonPrimaryInfant" w:hAnsi="SassoonPrimaryInfant"/>
                <w:color w:val="231F20"/>
                <w:spacing w:val="-1"/>
                <w:w w:val="105"/>
                <w:sz w:val="20"/>
                <w:szCs w:val="20"/>
              </w:rPr>
              <w:t>quantity</w:t>
            </w:r>
            <w:r w:rsidRPr="009D4F07">
              <w:rPr>
                <w:rFonts w:ascii="SassoonPrimaryInfant" w:hAnsi="SassoonPrimaryInfant"/>
                <w:color w:val="231F20"/>
                <w:spacing w:val="-8"/>
                <w:w w:val="105"/>
                <w:sz w:val="20"/>
                <w:szCs w:val="20"/>
              </w:rPr>
              <w:t xml:space="preserve"> </w:t>
            </w:r>
            <w:r w:rsidRPr="009D4F07">
              <w:rPr>
                <w:rFonts w:ascii="SassoonPrimaryInfant" w:hAnsi="SassoonPrimaryInfant"/>
                <w:color w:val="231F20"/>
                <w:w w:val="105"/>
                <w:sz w:val="20"/>
                <w:szCs w:val="20"/>
              </w:rPr>
              <w:t>is</w:t>
            </w:r>
            <w:r w:rsidRPr="009D4F07">
              <w:rPr>
                <w:rFonts w:ascii="SassoonPrimaryInfant" w:hAnsi="SassoonPrimaryInfant"/>
                <w:color w:val="231F20"/>
                <w:spacing w:val="-33"/>
                <w:w w:val="105"/>
                <w:sz w:val="20"/>
                <w:szCs w:val="20"/>
              </w:rPr>
              <w:t xml:space="preserve"> </w:t>
            </w:r>
            <w:r w:rsidRPr="009D4F07">
              <w:rPr>
                <w:rFonts w:ascii="SassoonPrimaryInfant" w:hAnsi="SassoonPrimaryInfant"/>
                <w:color w:val="231F20"/>
                <w:sz w:val="20"/>
                <w:szCs w:val="20"/>
              </w:rPr>
              <w:lastRenderedPageBreak/>
              <w:t>greater</w:t>
            </w:r>
            <w:r w:rsidRPr="009D4F07">
              <w:rPr>
                <w:rFonts w:ascii="SassoonPrimaryInfant" w:hAnsi="SassoonPrimaryInfant"/>
                <w:color w:val="231F20"/>
                <w:spacing w:val="2"/>
                <w:sz w:val="20"/>
                <w:szCs w:val="20"/>
              </w:rPr>
              <w:t xml:space="preserve"> </w:t>
            </w:r>
            <w:r w:rsidRPr="009D4F07">
              <w:rPr>
                <w:rFonts w:ascii="SassoonPrimaryInfant" w:hAnsi="SassoonPrimaryInfant"/>
                <w:color w:val="231F20"/>
                <w:sz w:val="20"/>
                <w:szCs w:val="20"/>
              </w:rPr>
              <w:t>than,</w:t>
            </w:r>
            <w:r w:rsidRPr="009D4F07">
              <w:rPr>
                <w:rFonts w:ascii="SassoonPrimaryInfant" w:hAnsi="SassoonPrimaryInfant"/>
                <w:color w:val="231F20"/>
                <w:spacing w:val="2"/>
                <w:sz w:val="20"/>
                <w:szCs w:val="20"/>
              </w:rPr>
              <w:t xml:space="preserve"> </w:t>
            </w:r>
            <w:r w:rsidRPr="009D4F07">
              <w:rPr>
                <w:rFonts w:ascii="SassoonPrimaryInfant" w:hAnsi="SassoonPrimaryInfant"/>
                <w:color w:val="231F20"/>
                <w:sz w:val="20"/>
                <w:szCs w:val="20"/>
              </w:rPr>
              <w:t>less</w:t>
            </w:r>
            <w:r w:rsidRPr="009D4F07">
              <w:rPr>
                <w:rFonts w:ascii="SassoonPrimaryInfant" w:hAnsi="SassoonPrimaryInfant"/>
                <w:color w:val="231F20"/>
                <w:spacing w:val="2"/>
                <w:sz w:val="20"/>
                <w:szCs w:val="20"/>
              </w:rPr>
              <w:t xml:space="preserve"> </w:t>
            </w:r>
            <w:r w:rsidRPr="009D4F07">
              <w:rPr>
                <w:rFonts w:ascii="SassoonPrimaryInfant" w:hAnsi="SassoonPrimaryInfant"/>
                <w:color w:val="231F20"/>
                <w:sz w:val="20"/>
                <w:szCs w:val="20"/>
              </w:rPr>
              <w:t>than</w:t>
            </w:r>
            <w:r w:rsidRPr="009D4F07">
              <w:rPr>
                <w:rFonts w:ascii="SassoonPrimaryInfant" w:hAnsi="SassoonPrimaryInfant"/>
                <w:color w:val="231F20"/>
                <w:spacing w:val="2"/>
                <w:sz w:val="20"/>
                <w:szCs w:val="20"/>
              </w:rPr>
              <w:t xml:space="preserve"> </w:t>
            </w:r>
            <w:r w:rsidRPr="009D4F07">
              <w:rPr>
                <w:rFonts w:ascii="SassoonPrimaryInfant" w:hAnsi="SassoonPrimaryInfant"/>
                <w:color w:val="231F20"/>
                <w:sz w:val="20"/>
                <w:szCs w:val="20"/>
              </w:rPr>
              <w:t>or</w:t>
            </w:r>
            <w:r w:rsidRPr="009D4F07">
              <w:rPr>
                <w:rFonts w:ascii="SassoonPrimaryInfant" w:hAnsi="SassoonPrimaryInfant"/>
                <w:color w:val="231F20"/>
                <w:spacing w:val="2"/>
                <w:sz w:val="20"/>
                <w:szCs w:val="20"/>
              </w:rPr>
              <w:t xml:space="preserve"> </w:t>
            </w:r>
            <w:r w:rsidRPr="009D4F07">
              <w:rPr>
                <w:rFonts w:ascii="SassoonPrimaryInfant" w:hAnsi="SassoonPrimaryInfant"/>
                <w:color w:val="231F20"/>
                <w:sz w:val="20"/>
                <w:szCs w:val="20"/>
              </w:rPr>
              <w:t>the</w:t>
            </w:r>
            <w:r w:rsidRPr="009D4F07">
              <w:rPr>
                <w:rFonts w:ascii="SassoonPrimaryInfant" w:hAnsi="SassoonPrimaryInfant"/>
                <w:color w:val="231F20"/>
                <w:spacing w:val="2"/>
                <w:sz w:val="20"/>
                <w:szCs w:val="20"/>
              </w:rPr>
              <w:t xml:space="preserve"> </w:t>
            </w:r>
            <w:r w:rsidRPr="009D4F07">
              <w:rPr>
                <w:rFonts w:ascii="SassoonPrimaryInfant" w:hAnsi="SassoonPrimaryInfant"/>
                <w:color w:val="231F20"/>
                <w:sz w:val="20"/>
                <w:szCs w:val="20"/>
              </w:rPr>
              <w:t>same</w:t>
            </w:r>
            <w:r w:rsidRPr="009D4F07">
              <w:rPr>
                <w:rFonts w:ascii="SassoonPrimaryInfant" w:hAnsi="SassoonPrimaryInfant"/>
                <w:color w:val="231F20"/>
                <w:spacing w:val="3"/>
                <w:sz w:val="20"/>
                <w:szCs w:val="20"/>
              </w:rPr>
              <w:t xml:space="preserve"> </w:t>
            </w:r>
            <w:r w:rsidRPr="009D4F07">
              <w:rPr>
                <w:rFonts w:ascii="SassoonPrimaryInfant" w:hAnsi="SassoonPrimaryInfant"/>
                <w:color w:val="231F20"/>
                <w:sz w:val="20"/>
                <w:szCs w:val="20"/>
              </w:rPr>
              <w:t>as</w:t>
            </w:r>
            <w:r w:rsidRPr="009D4F07">
              <w:rPr>
                <w:rFonts w:ascii="SassoonPrimaryInfant" w:hAnsi="SassoonPrimaryInfant"/>
                <w:color w:val="231F20"/>
                <w:spacing w:val="2"/>
                <w:sz w:val="20"/>
                <w:szCs w:val="20"/>
              </w:rPr>
              <w:t xml:space="preserve"> </w:t>
            </w:r>
            <w:r w:rsidRPr="009D4F07">
              <w:rPr>
                <w:rFonts w:ascii="SassoonPrimaryInfant" w:hAnsi="SassoonPrimaryInfant"/>
                <w:color w:val="231F20"/>
                <w:sz w:val="20"/>
                <w:szCs w:val="20"/>
              </w:rPr>
              <w:t>the</w:t>
            </w:r>
            <w:r w:rsidRPr="009D4F07">
              <w:rPr>
                <w:rFonts w:ascii="SassoonPrimaryInfant" w:hAnsi="SassoonPrimaryInfant"/>
                <w:color w:val="231F20"/>
                <w:spacing w:val="1"/>
                <w:sz w:val="20"/>
                <w:szCs w:val="20"/>
              </w:rPr>
              <w:t xml:space="preserve"> </w:t>
            </w:r>
            <w:r w:rsidRPr="009D4F07">
              <w:rPr>
                <w:rFonts w:ascii="SassoonPrimaryInfant" w:hAnsi="SassoonPrimaryInfant"/>
                <w:color w:val="231F20"/>
                <w:w w:val="105"/>
                <w:sz w:val="20"/>
                <w:szCs w:val="20"/>
              </w:rPr>
              <w:t>other</w:t>
            </w:r>
            <w:r w:rsidRPr="009D4F07">
              <w:rPr>
                <w:rFonts w:ascii="SassoonPrimaryInfant" w:hAnsi="SassoonPrimaryInfant"/>
                <w:color w:val="231F20"/>
                <w:spacing w:val="-9"/>
                <w:w w:val="105"/>
                <w:sz w:val="20"/>
                <w:szCs w:val="20"/>
              </w:rPr>
              <w:t xml:space="preserve"> </w:t>
            </w:r>
            <w:r w:rsidRPr="009D4F07">
              <w:rPr>
                <w:rFonts w:ascii="SassoonPrimaryInfant" w:hAnsi="SassoonPrimaryInfant"/>
                <w:color w:val="231F20"/>
                <w:w w:val="105"/>
                <w:sz w:val="20"/>
                <w:szCs w:val="20"/>
              </w:rPr>
              <w:t>quantity.</w:t>
            </w:r>
          </w:p>
          <w:p w14:paraId="367ACBD1" w14:textId="77777777" w:rsidR="00057795" w:rsidRPr="00C6316B" w:rsidRDefault="00057795" w:rsidP="00057795">
            <w:pPr>
              <w:pStyle w:val="ListParagraph"/>
              <w:numPr>
                <w:ilvl w:val="0"/>
                <w:numId w:val="25"/>
              </w:numPr>
              <w:ind w:left="360"/>
              <w:rPr>
                <w:rFonts w:ascii="SassoonPrimaryInfant" w:hAnsi="SassoonPrimaryInfant"/>
              </w:rPr>
            </w:pPr>
            <w:r w:rsidRPr="009D4F07">
              <w:rPr>
                <w:rFonts w:ascii="SassoonPrimaryInfant" w:hAnsi="SassoonPrimaryInfant"/>
                <w:color w:val="231F20"/>
                <w:sz w:val="20"/>
                <w:szCs w:val="20"/>
              </w:rPr>
              <w:t>Explore and represent patterns within</w:t>
            </w:r>
            <w:r w:rsidRPr="009D4F07">
              <w:rPr>
                <w:rFonts w:ascii="SassoonPrimaryInfant" w:hAnsi="SassoonPrimaryInfant"/>
                <w:color w:val="231F20"/>
                <w:spacing w:val="1"/>
                <w:sz w:val="20"/>
                <w:szCs w:val="20"/>
              </w:rPr>
              <w:t xml:space="preserve"> </w:t>
            </w:r>
            <w:r w:rsidRPr="009D4F07">
              <w:rPr>
                <w:rFonts w:ascii="SassoonPrimaryInfant" w:hAnsi="SassoonPrimaryInfant"/>
                <w:color w:val="231F20"/>
                <w:sz w:val="20"/>
                <w:szCs w:val="20"/>
              </w:rPr>
              <w:t>numbers</w:t>
            </w:r>
            <w:r w:rsidRPr="009D4F07">
              <w:rPr>
                <w:rFonts w:ascii="SassoonPrimaryInfant" w:hAnsi="SassoonPrimaryInfant"/>
                <w:color w:val="231F20"/>
                <w:spacing w:val="7"/>
                <w:sz w:val="20"/>
                <w:szCs w:val="20"/>
              </w:rPr>
              <w:t xml:space="preserve"> </w:t>
            </w:r>
            <w:r w:rsidRPr="009D4F07">
              <w:rPr>
                <w:rFonts w:ascii="SassoonPrimaryInfant" w:hAnsi="SassoonPrimaryInfant"/>
                <w:color w:val="231F20"/>
                <w:sz w:val="20"/>
                <w:szCs w:val="20"/>
              </w:rPr>
              <w:t>up</w:t>
            </w:r>
            <w:r w:rsidRPr="009D4F07">
              <w:rPr>
                <w:rFonts w:ascii="SassoonPrimaryInfant" w:hAnsi="SassoonPrimaryInfant"/>
                <w:color w:val="231F20"/>
                <w:spacing w:val="7"/>
                <w:sz w:val="20"/>
                <w:szCs w:val="20"/>
              </w:rPr>
              <w:t xml:space="preserve"> </w:t>
            </w:r>
            <w:r w:rsidRPr="009D4F07">
              <w:rPr>
                <w:rFonts w:ascii="SassoonPrimaryInfant" w:hAnsi="SassoonPrimaryInfant"/>
                <w:color w:val="231F20"/>
                <w:sz w:val="20"/>
                <w:szCs w:val="20"/>
              </w:rPr>
              <w:t>to</w:t>
            </w:r>
            <w:r w:rsidRPr="009D4F07">
              <w:rPr>
                <w:rFonts w:ascii="SassoonPrimaryInfant" w:hAnsi="SassoonPrimaryInfant"/>
                <w:color w:val="231F20"/>
                <w:spacing w:val="7"/>
                <w:sz w:val="20"/>
                <w:szCs w:val="20"/>
              </w:rPr>
              <w:t xml:space="preserve"> </w:t>
            </w:r>
            <w:r w:rsidRPr="009D4F07">
              <w:rPr>
                <w:rFonts w:ascii="SassoonPrimaryInfant" w:hAnsi="SassoonPrimaryInfant"/>
                <w:color w:val="231F20"/>
                <w:sz w:val="20"/>
                <w:szCs w:val="20"/>
              </w:rPr>
              <w:t>10,</w:t>
            </w:r>
            <w:r w:rsidRPr="009D4F07">
              <w:rPr>
                <w:rFonts w:ascii="SassoonPrimaryInfant" w:hAnsi="SassoonPrimaryInfant"/>
                <w:color w:val="231F20"/>
                <w:spacing w:val="7"/>
                <w:sz w:val="20"/>
                <w:szCs w:val="20"/>
              </w:rPr>
              <w:t xml:space="preserve"> </w:t>
            </w:r>
            <w:r w:rsidRPr="009D4F07">
              <w:rPr>
                <w:rFonts w:ascii="SassoonPrimaryInfant" w:hAnsi="SassoonPrimaryInfant"/>
                <w:color w:val="231F20"/>
                <w:sz w:val="20"/>
                <w:szCs w:val="20"/>
              </w:rPr>
              <w:t>including</w:t>
            </w:r>
            <w:r w:rsidRPr="009D4F07">
              <w:rPr>
                <w:rFonts w:ascii="SassoonPrimaryInfant" w:hAnsi="SassoonPrimaryInfant"/>
                <w:color w:val="231F20"/>
                <w:spacing w:val="7"/>
                <w:sz w:val="20"/>
                <w:szCs w:val="20"/>
              </w:rPr>
              <w:t xml:space="preserve"> </w:t>
            </w:r>
            <w:r w:rsidRPr="009D4F07">
              <w:rPr>
                <w:rFonts w:ascii="SassoonPrimaryInfant" w:hAnsi="SassoonPrimaryInfant"/>
                <w:color w:val="231F20"/>
                <w:sz w:val="20"/>
                <w:szCs w:val="20"/>
              </w:rPr>
              <w:t>evens</w:t>
            </w:r>
            <w:r w:rsidRPr="009D4F07">
              <w:rPr>
                <w:rFonts w:ascii="SassoonPrimaryInfant" w:hAnsi="SassoonPrimaryInfant"/>
                <w:color w:val="231F20"/>
                <w:spacing w:val="7"/>
                <w:sz w:val="20"/>
                <w:szCs w:val="20"/>
              </w:rPr>
              <w:t xml:space="preserve"> </w:t>
            </w:r>
            <w:r w:rsidRPr="009D4F07">
              <w:rPr>
                <w:rFonts w:ascii="SassoonPrimaryInfant" w:hAnsi="SassoonPrimaryInfant"/>
                <w:color w:val="231F20"/>
                <w:sz w:val="20"/>
                <w:szCs w:val="20"/>
              </w:rPr>
              <w:t>and</w:t>
            </w:r>
            <w:r w:rsidRPr="009D4F07">
              <w:rPr>
                <w:rFonts w:ascii="SassoonPrimaryInfant" w:hAnsi="SassoonPrimaryInfant"/>
                <w:color w:val="231F20"/>
                <w:spacing w:val="8"/>
                <w:sz w:val="20"/>
                <w:szCs w:val="20"/>
              </w:rPr>
              <w:t xml:space="preserve"> </w:t>
            </w:r>
            <w:r w:rsidRPr="009D4F07">
              <w:rPr>
                <w:rFonts w:ascii="SassoonPrimaryInfant" w:hAnsi="SassoonPrimaryInfant"/>
                <w:color w:val="231F20"/>
                <w:sz w:val="20"/>
                <w:szCs w:val="20"/>
              </w:rPr>
              <w:t>odds,</w:t>
            </w:r>
            <w:r w:rsidRPr="009D4F07">
              <w:rPr>
                <w:rFonts w:ascii="SassoonPrimaryInfant" w:hAnsi="SassoonPrimaryInfant"/>
                <w:color w:val="231F20"/>
                <w:spacing w:val="-32"/>
                <w:sz w:val="20"/>
                <w:szCs w:val="20"/>
              </w:rPr>
              <w:t xml:space="preserve"> </w:t>
            </w:r>
            <w:r w:rsidRPr="009D4F07">
              <w:rPr>
                <w:rFonts w:ascii="SassoonPrimaryInfant" w:hAnsi="SassoonPrimaryInfant"/>
                <w:color w:val="231F20"/>
                <w:sz w:val="20"/>
                <w:szCs w:val="20"/>
              </w:rPr>
              <w:t>double facts and how quantities can be</w:t>
            </w:r>
            <w:r w:rsidRPr="009D4F07">
              <w:rPr>
                <w:rFonts w:ascii="SassoonPrimaryInfant" w:hAnsi="SassoonPrimaryInfant"/>
                <w:color w:val="231F20"/>
                <w:spacing w:val="1"/>
                <w:sz w:val="20"/>
                <w:szCs w:val="20"/>
              </w:rPr>
              <w:t xml:space="preserve"> </w:t>
            </w:r>
            <w:r w:rsidRPr="009D4F07">
              <w:rPr>
                <w:rFonts w:ascii="SassoonPrimaryInfant" w:hAnsi="SassoonPrimaryInfant"/>
                <w:color w:val="231F20"/>
                <w:w w:val="105"/>
                <w:sz w:val="20"/>
                <w:szCs w:val="20"/>
              </w:rPr>
              <w:t>distributed</w:t>
            </w:r>
            <w:r w:rsidRPr="009D4F07">
              <w:rPr>
                <w:rFonts w:ascii="SassoonPrimaryInfant" w:hAnsi="SassoonPrimaryInfant"/>
                <w:color w:val="231F20"/>
                <w:spacing w:val="-9"/>
                <w:w w:val="105"/>
                <w:sz w:val="20"/>
                <w:szCs w:val="20"/>
              </w:rPr>
              <w:t xml:space="preserve"> </w:t>
            </w:r>
            <w:r w:rsidRPr="009D4F07">
              <w:rPr>
                <w:rFonts w:ascii="SassoonPrimaryInfant" w:hAnsi="SassoonPrimaryInfant"/>
                <w:color w:val="231F20"/>
                <w:w w:val="105"/>
                <w:sz w:val="20"/>
                <w:szCs w:val="20"/>
              </w:rPr>
              <w:t>equally.</w:t>
            </w:r>
          </w:p>
          <w:p w14:paraId="0431D118" w14:textId="77777777" w:rsidR="00C6316B" w:rsidRDefault="00C6316B" w:rsidP="00C6316B">
            <w:pPr>
              <w:rPr>
                <w:rFonts w:ascii="SassoonPrimaryInfant" w:hAnsi="SassoonPrimaryInfant"/>
              </w:rPr>
            </w:pPr>
          </w:p>
          <w:p w14:paraId="20172C2A" w14:textId="03CDEFEB" w:rsidR="00C6316B" w:rsidRPr="00C6316B" w:rsidRDefault="00C6316B" w:rsidP="00C6316B">
            <w:pPr>
              <w:rPr>
                <w:rFonts w:ascii="SassoonPrimaryInfant" w:hAnsi="SassoonPrimaryInfant"/>
              </w:rPr>
            </w:pPr>
            <w:r>
              <w:rPr>
                <w:rFonts w:ascii="SassoonPrimaryInfant" w:hAnsi="SassoonPrimaryInfant"/>
                <w:b/>
              </w:rPr>
              <w:t xml:space="preserve">Vocabulary: </w:t>
            </w:r>
            <w:r>
              <w:rPr>
                <w:rFonts w:ascii="SassoonPrimaryInfant" w:hAnsi="SassoonPrimaryInfant"/>
              </w:rPr>
              <w:t>odd, even, double, counting, more than, less than</w:t>
            </w:r>
          </w:p>
        </w:tc>
        <w:tc>
          <w:tcPr>
            <w:tcW w:w="4571" w:type="dxa"/>
            <w:shd w:val="clear" w:color="auto" w:fill="auto"/>
          </w:tcPr>
          <w:p w14:paraId="290F0B1A" w14:textId="43945769" w:rsidR="00A009A1" w:rsidRDefault="00A009A1" w:rsidP="00057795">
            <w:pPr>
              <w:pStyle w:val="ListParagraph"/>
              <w:numPr>
                <w:ilvl w:val="0"/>
                <w:numId w:val="3"/>
              </w:numPr>
              <w:ind w:left="360"/>
              <w:rPr>
                <w:rFonts w:ascii="SassoonPrimaryInfant" w:hAnsi="SassoonPrimaryInfant" w:cstheme="majorHAnsi"/>
                <w:sz w:val="20"/>
                <w:szCs w:val="20"/>
              </w:rPr>
            </w:pPr>
            <w:r w:rsidRPr="00A009A1">
              <w:rPr>
                <w:rFonts w:ascii="SassoonPrimaryInfant" w:hAnsi="SassoonPrimaryInfant" w:cstheme="majorHAnsi"/>
                <w:sz w:val="20"/>
                <w:szCs w:val="20"/>
              </w:rPr>
              <w:lastRenderedPageBreak/>
              <w:t xml:space="preserve">Can read numbers to 10 and extend to </w:t>
            </w:r>
            <w:r w:rsidR="00FE30BD">
              <w:rPr>
                <w:rFonts w:ascii="SassoonPrimaryInfant" w:hAnsi="SassoonPrimaryInfant" w:cstheme="majorHAnsi"/>
                <w:sz w:val="20"/>
                <w:szCs w:val="20"/>
              </w:rPr>
              <w:t>10</w:t>
            </w:r>
            <w:r w:rsidRPr="00A009A1">
              <w:rPr>
                <w:rFonts w:ascii="SassoonPrimaryInfant" w:hAnsi="SassoonPrimaryInfant" w:cstheme="majorHAnsi"/>
                <w:sz w:val="20"/>
                <w:szCs w:val="20"/>
              </w:rPr>
              <w:t>0 in numerals</w:t>
            </w:r>
          </w:p>
          <w:p w14:paraId="04DCE688" w14:textId="0924221B" w:rsidR="00A009A1" w:rsidRDefault="00A009A1" w:rsidP="00057795">
            <w:pPr>
              <w:pStyle w:val="ListParagraph"/>
              <w:numPr>
                <w:ilvl w:val="0"/>
                <w:numId w:val="3"/>
              </w:numPr>
              <w:ind w:left="360"/>
              <w:rPr>
                <w:rFonts w:ascii="SassoonPrimaryInfant" w:hAnsi="SassoonPrimaryInfant" w:cstheme="majorHAnsi"/>
                <w:sz w:val="20"/>
                <w:szCs w:val="20"/>
              </w:rPr>
            </w:pPr>
            <w:r w:rsidRPr="00A009A1">
              <w:rPr>
                <w:rFonts w:ascii="SassoonPrimaryInfant" w:hAnsi="SassoonPrimaryInfant" w:cstheme="majorHAnsi"/>
                <w:sz w:val="20"/>
                <w:szCs w:val="20"/>
              </w:rPr>
              <w:t xml:space="preserve">Can count accurately objects up to </w:t>
            </w:r>
            <w:r w:rsidR="00FE30BD">
              <w:rPr>
                <w:rFonts w:ascii="SassoonPrimaryInfant" w:hAnsi="SassoonPrimaryInfant" w:cstheme="majorHAnsi"/>
                <w:sz w:val="20"/>
                <w:szCs w:val="20"/>
              </w:rPr>
              <w:t>100</w:t>
            </w:r>
          </w:p>
          <w:p w14:paraId="0A166104" w14:textId="30CFB7AF" w:rsidR="00A009A1" w:rsidRDefault="00A009A1" w:rsidP="00057795">
            <w:pPr>
              <w:pStyle w:val="ListParagraph"/>
              <w:numPr>
                <w:ilvl w:val="0"/>
                <w:numId w:val="3"/>
              </w:numPr>
              <w:ind w:left="360"/>
              <w:rPr>
                <w:rFonts w:ascii="SassoonPrimaryInfant" w:hAnsi="SassoonPrimaryInfant" w:cstheme="majorHAnsi"/>
                <w:sz w:val="20"/>
                <w:szCs w:val="20"/>
              </w:rPr>
            </w:pPr>
            <w:r w:rsidRPr="00A009A1">
              <w:rPr>
                <w:rFonts w:ascii="SassoonPrimaryInfant" w:hAnsi="SassoonPrimaryInfant" w:cstheme="majorHAnsi"/>
                <w:sz w:val="20"/>
                <w:szCs w:val="20"/>
              </w:rPr>
              <w:t xml:space="preserve">Can count independently numbers up to </w:t>
            </w:r>
            <w:r w:rsidR="00FE30BD">
              <w:rPr>
                <w:rFonts w:ascii="SassoonPrimaryInfant" w:hAnsi="SassoonPrimaryInfant" w:cstheme="majorHAnsi"/>
                <w:sz w:val="20"/>
                <w:szCs w:val="20"/>
              </w:rPr>
              <w:t>100</w:t>
            </w:r>
            <w:r w:rsidRPr="00A009A1">
              <w:rPr>
                <w:rFonts w:ascii="SassoonPrimaryInfant" w:hAnsi="SassoonPrimaryInfant" w:cstheme="majorHAnsi"/>
                <w:sz w:val="20"/>
                <w:szCs w:val="20"/>
              </w:rPr>
              <w:t xml:space="preserve"> forwards and backwards</w:t>
            </w:r>
          </w:p>
          <w:p w14:paraId="0CD289AB" w14:textId="7A5275B0" w:rsidR="00A009A1" w:rsidRDefault="00A009A1" w:rsidP="00057795">
            <w:pPr>
              <w:pStyle w:val="ListParagraph"/>
              <w:numPr>
                <w:ilvl w:val="0"/>
                <w:numId w:val="3"/>
              </w:numPr>
              <w:ind w:left="360"/>
              <w:rPr>
                <w:rFonts w:ascii="SassoonPrimaryInfant" w:hAnsi="SassoonPrimaryInfant" w:cstheme="majorHAnsi"/>
                <w:sz w:val="20"/>
                <w:szCs w:val="20"/>
              </w:rPr>
            </w:pPr>
            <w:r w:rsidRPr="00A009A1">
              <w:rPr>
                <w:rFonts w:ascii="SassoonPrimaryInfant" w:hAnsi="SassoonPrimaryInfant" w:cstheme="majorHAnsi"/>
                <w:sz w:val="20"/>
                <w:szCs w:val="20"/>
              </w:rPr>
              <w:t xml:space="preserve">Can count out a given number of objects up to </w:t>
            </w:r>
            <w:r w:rsidR="00FE30BD">
              <w:rPr>
                <w:rFonts w:ascii="SassoonPrimaryInfant" w:hAnsi="SassoonPrimaryInfant" w:cstheme="majorHAnsi"/>
                <w:sz w:val="20"/>
                <w:szCs w:val="20"/>
              </w:rPr>
              <w:t>2</w:t>
            </w:r>
            <w:r w:rsidRPr="00A009A1">
              <w:rPr>
                <w:rFonts w:ascii="SassoonPrimaryInfant" w:hAnsi="SassoonPrimaryInfant" w:cstheme="majorHAnsi"/>
                <w:sz w:val="20"/>
                <w:szCs w:val="20"/>
              </w:rPr>
              <w:t>0 from a larger group</w:t>
            </w:r>
          </w:p>
          <w:p w14:paraId="49B2771E" w14:textId="77777777" w:rsidR="00A009A1" w:rsidRDefault="00A009A1" w:rsidP="00057795">
            <w:pPr>
              <w:pStyle w:val="ListParagraph"/>
              <w:numPr>
                <w:ilvl w:val="0"/>
                <w:numId w:val="3"/>
              </w:numPr>
              <w:ind w:left="360"/>
              <w:rPr>
                <w:rFonts w:ascii="SassoonPrimaryInfant" w:hAnsi="SassoonPrimaryInfant" w:cstheme="majorHAnsi"/>
                <w:sz w:val="20"/>
                <w:szCs w:val="20"/>
              </w:rPr>
            </w:pPr>
            <w:r w:rsidRPr="00A009A1">
              <w:rPr>
                <w:rFonts w:ascii="SassoonPrimaryInfant" w:hAnsi="SassoonPrimaryInfant" w:cstheme="majorHAnsi"/>
                <w:sz w:val="20"/>
                <w:szCs w:val="20"/>
              </w:rPr>
              <w:t>Can say 1 more than a number up to 10 and extend to 20</w:t>
            </w:r>
          </w:p>
          <w:p w14:paraId="736D36A4" w14:textId="77777777" w:rsidR="00A009A1" w:rsidRDefault="00A009A1" w:rsidP="00057795">
            <w:pPr>
              <w:pStyle w:val="ListParagraph"/>
              <w:numPr>
                <w:ilvl w:val="0"/>
                <w:numId w:val="3"/>
              </w:numPr>
              <w:ind w:left="360"/>
              <w:rPr>
                <w:rFonts w:ascii="SassoonPrimaryInfant" w:hAnsi="SassoonPrimaryInfant" w:cstheme="majorHAnsi"/>
                <w:sz w:val="20"/>
                <w:szCs w:val="20"/>
              </w:rPr>
            </w:pPr>
            <w:r w:rsidRPr="00A009A1">
              <w:rPr>
                <w:rFonts w:ascii="SassoonPrimaryInfant" w:hAnsi="SassoonPrimaryInfant" w:cstheme="majorHAnsi"/>
                <w:sz w:val="20"/>
                <w:szCs w:val="20"/>
              </w:rPr>
              <w:t>Can say 1 less than a number up to 10 and extend to 20</w:t>
            </w:r>
          </w:p>
          <w:p w14:paraId="6ABDDCB0" w14:textId="77777777" w:rsidR="00A009A1" w:rsidRDefault="00A009A1" w:rsidP="00057795">
            <w:pPr>
              <w:pStyle w:val="ListParagraph"/>
              <w:numPr>
                <w:ilvl w:val="0"/>
                <w:numId w:val="3"/>
              </w:numPr>
              <w:ind w:left="360"/>
              <w:rPr>
                <w:rFonts w:ascii="SassoonPrimaryInfant" w:hAnsi="SassoonPrimaryInfant" w:cstheme="majorHAnsi"/>
                <w:sz w:val="20"/>
                <w:szCs w:val="20"/>
              </w:rPr>
            </w:pPr>
            <w:r w:rsidRPr="00A009A1">
              <w:rPr>
                <w:rFonts w:ascii="SassoonPrimaryInfant" w:hAnsi="SassoonPrimaryInfant" w:cstheme="majorHAnsi"/>
                <w:sz w:val="20"/>
                <w:szCs w:val="20"/>
              </w:rPr>
              <w:t>Can say 1 more than a number up to 100</w:t>
            </w:r>
          </w:p>
          <w:p w14:paraId="13579F2A" w14:textId="77777777" w:rsidR="00A009A1" w:rsidRDefault="00A009A1" w:rsidP="00057795">
            <w:pPr>
              <w:pStyle w:val="ListParagraph"/>
              <w:numPr>
                <w:ilvl w:val="0"/>
                <w:numId w:val="3"/>
              </w:numPr>
              <w:ind w:left="360"/>
              <w:rPr>
                <w:rFonts w:ascii="SassoonPrimaryInfant" w:hAnsi="SassoonPrimaryInfant" w:cstheme="majorHAnsi"/>
                <w:sz w:val="20"/>
                <w:szCs w:val="20"/>
              </w:rPr>
            </w:pPr>
            <w:r w:rsidRPr="00A009A1">
              <w:rPr>
                <w:rFonts w:ascii="SassoonPrimaryInfant" w:hAnsi="SassoonPrimaryInfant" w:cstheme="majorHAnsi"/>
                <w:sz w:val="20"/>
                <w:szCs w:val="20"/>
              </w:rPr>
              <w:t>Can say 1 less than a number up to 100</w:t>
            </w:r>
          </w:p>
          <w:p w14:paraId="47C07AAD" w14:textId="4879CFD5" w:rsidR="00A009A1" w:rsidRDefault="00A009A1" w:rsidP="00057795">
            <w:pPr>
              <w:pStyle w:val="ListParagraph"/>
              <w:numPr>
                <w:ilvl w:val="0"/>
                <w:numId w:val="3"/>
              </w:numPr>
              <w:ind w:left="360"/>
              <w:rPr>
                <w:rFonts w:ascii="SassoonPrimaryInfant" w:hAnsi="SassoonPrimaryInfant" w:cstheme="majorHAnsi"/>
                <w:sz w:val="20"/>
                <w:szCs w:val="20"/>
              </w:rPr>
            </w:pPr>
            <w:r w:rsidRPr="00A009A1">
              <w:rPr>
                <w:rFonts w:ascii="SassoonPrimaryInfant" w:hAnsi="SassoonPrimaryInfant" w:cstheme="majorHAnsi"/>
                <w:sz w:val="20"/>
                <w:szCs w:val="20"/>
              </w:rPr>
              <w:t>Can represent a number up to 10</w:t>
            </w:r>
            <w:r w:rsidR="00FE30BD">
              <w:rPr>
                <w:rFonts w:ascii="SassoonPrimaryInfant" w:hAnsi="SassoonPrimaryInfant" w:cstheme="majorHAnsi"/>
                <w:sz w:val="20"/>
                <w:szCs w:val="20"/>
              </w:rPr>
              <w:t>0</w:t>
            </w:r>
            <w:r w:rsidRPr="00A009A1">
              <w:rPr>
                <w:rFonts w:ascii="SassoonPrimaryInfant" w:hAnsi="SassoonPrimaryInfant" w:cstheme="majorHAnsi"/>
                <w:sz w:val="20"/>
                <w:szCs w:val="20"/>
              </w:rPr>
              <w:t xml:space="preserve"> usin</w:t>
            </w:r>
            <w:r>
              <w:rPr>
                <w:rFonts w:ascii="SassoonPrimaryInfant" w:hAnsi="SassoonPrimaryInfant" w:cstheme="majorHAnsi"/>
                <w:sz w:val="20"/>
                <w:szCs w:val="20"/>
              </w:rPr>
              <w:t>g practical equipment</w:t>
            </w:r>
          </w:p>
          <w:p w14:paraId="7829E91A" w14:textId="77777777" w:rsidR="00A009A1" w:rsidRDefault="00A009A1" w:rsidP="00057795">
            <w:pPr>
              <w:pStyle w:val="ListParagraph"/>
              <w:numPr>
                <w:ilvl w:val="0"/>
                <w:numId w:val="3"/>
              </w:numPr>
              <w:ind w:left="360"/>
              <w:rPr>
                <w:rFonts w:ascii="SassoonPrimaryInfant" w:hAnsi="SassoonPrimaryInfant" w:cstheme="majorHAnsi"/>
                <w:sz w:val="20"/>
                <w:szCs w:val="20"/>
              </w:rPr>
            </w:pPr>
            <w:r w:rsidRPr="00A009A1">
              <w:rPr>
                <w:rFonts w:ascii="SassoonPrimaryInfant" w:hAnsi="SassoonPrimaryInfant" w:cstheme="majorHAnsi"/>
                <w:sz w:val="20"/>
                <w:szCs w:val="20"/>
              </w:rPr>
              <w:t>Can identify and represent a number using practical objects and pictorial representations including a number line</w:t>
            </w:r>
          </w:p>
          <w:p w14:paraId="6F698005" w14:textId="77777777" w:rsidR="00C80102" w:rsidRDefault="00A009A1" w:rsidP="00057795">
            <w:pPr>
              <w:pStyle w:val="ListParagraph"/>
              <w:numPr>
                <w:ilvl w:val="0"/>
                <w:numId w:val="3"/>
              </w:numPr>
              <w:ind w:left="360"/>
              <w:rPr>
                <w:rFonts w:ascii="SassoonPrimaryInfant" w:hAnsi="SassoonPrimaryInfant" w:cstheme="majorHAnsi"/>
                <w:sz w:val="20"/>
                <w:szCs w:val="20"/>
              </w:rPr>
            </w:pPr>
            <w:r w:rsidRPr="00A009A1">
              <w:rPr>
                <w:rFonts w:ascii="SassoonPrimaryInfant" w:hAnsi="SassoonPrimaryInfant" w:cstheme="majorHAnsi"/>
                <w:sz w:val="20"/>
                <w:szCs w:val="20"/>
              </w:rPr>
              <w:t>Can solve simple problems involving place value</w:t>
            </w:r>
          </w:p>
          <w:p w14:paraId="6F2DED9C" w14:textId="77777777" w:rsidR="00C6316B" w:rsidRDefault="00C6316B" w:rsidP="00C6316B">
            <w:pPr>
              <w:rPr>
                <w:rFonts w:ascii="SassoonPrimaryInfant" w:hAnsi="SassoonPrimaryInfant" w:cstheme="majorHAnsi"/>
                <w:sz w:val="20"/>
                <w:szCs w:val="20"/>
              </w:rPr>
            </w:pPr>
          </w:p>
          <w:p w14:paraId="61E16CD0" w14:textId="77777777" w:rsidR="00C6316B" w:rsidRDefault="00C6316B" w:rsidP="00C6316B">
            <w:pPr>
              <w:rPr>
                <w:rFonts w:ascii="SassoonPrimaryInfant" w:hAnsi="SassoonPrimaryInfant" w:cstheme="majorHAnsi"/>
                <w:sz w:val="20"/>
                <w:szCs w:val="20"/>
              </w:rPr>
            </w:pPr>
          </w:p>
          <w:p w14:paraId="1C7A61C6" w14:textId="65BEDC46" w:rsidR="00C6316B" w:rsidRPr="00C6316B" w:rsidRDefault="00C6316B" w:rsidP="00C6316B">
            <w:pPr>
              <w:rPr>
                <w:rFonts w:ascii="SassoonPrimaryInfant" w:hAnsi="SassoonPrimaryInfant" w:cstheme="majorHAnsi"/>
                <w:sz w:val="20"/>
                <w:szCs w:val="20"/>
              </w:rPr>
            </w:pPr>
            <w:r>
              <w:rPr>
                <w:rFonts w:ascii="SassoonPrimaryInfant" w:hAnsi="SassoonPrimaryInfant" w:cstheme="majorHAnsi"/>
                <w:b/>
                <w:sz w:val="20"/>
                <w:szCs w:val="20"/>
              </w:rPr>
              <w:t xml:space="preserve">Vocabulary: </w:t>
            </w:r>
            <w:r>
              <w:rPr>
                <w:rFonts w:ascii="SassoonPrimaryInfant" w:hAnsi="SassoonPrimaryInfant" w:cstheme="majorHAnsi"/>
                <w:sz w:val="20"/>
                <w:szCs w:val="20"/>
              </w:rPr>
              <w:t>Numeral, digit, number line</w:t>
            </w:r>
          </w:p>
        </w:tc>
        <w:tc>
          <w:tcPr>
            <w:tcW w:w="4571" w:type="dxa"/>
            <w:shd w:val="clear" w:color="auto" w:fill="auto"/>
          </w:tcPr>
          <w:p w14:paraId="06D0F632" w14:textId="77777777" w:rsidR="00D46CCE" w:rsidRDefault="00D46CCE" w:rsidP="00057795">
            <w:pPr>
              <w:pStyle w:val="ListParagraph"/>
              <w:numPr>
                <w:ilvl w:val="0"/>
                <w:numId w:val="3"/>
              </w:numPr>
              <w:ind w:left="360"/>
              <w:rPr>
                <w:rFonts w:ascii="SassoonPrimaryInfant" w:hAnsi="SassoonPrimaryInfant"/>
                <w:sz w:val="20"/>
                <w:szCs w:val="20"/>
              </w:rPr>
            </w:pPr>
            <w:r w:rsidRPr="00D46CCE">
              <w:rPr>
                <w:rFonts w:ascii="SassoonPrimaryInfant" w:hAnsi="SassoonPrimaryInfant"/>
                <w:sz w:val="20"/>
                <w:szCs w:val="20"/>
              </w:rPr>
              <w:t>Can understand the value of 1s and 10s in any two - digit number</w:t>
            </w:r>
          </w:p>
          <w:p w14:paraId="1828C27B" w14:textId="77777777" w:rsidR="00D46CCE" w:rsidRDefault="00D46CCE" w:rsidP="00057795">
            <w:pPr>
              <w:pStyle w:val="ListParagraph"/>
              <w:numPr>
                <w:ilvl w:val="0"/>
                <w:numId w:val="3"/>
              </w:numPr>
              <w:ind w:left="360"/>
              <w:rPr>
                <w:rFonts w:ascii="SassoonPrimaryInfant" w:hAnsi="SassoonPrimaryInfant"/>
                <w:sz w:val="20"/>
                <w:szCs w:val="20"/>
              </w:rPr>
            </w:pPr>
            <w:r w:rsidRPr="00D46CCE">
              <w:rPr>
                <w:rFonts w:ascii="SassoonPrimaryInfant" w:hAnsi="SassoonPrimaryInfant"/>
                <w:sz w:val="20"/>
                <w:szCs w:val="20"/>
              </w:rPr>
              <w:t>Can say 1 more and 1 less than a number up to 100</w:t>
            </w:r>
          </w:p>
          <w:p w14:paraId="374B60E4" w14:textId="77777777" w:rsidR="00D46CCE" w:rsidRDefault="00D46CCE" w:rsidP="00057795">
            <w:pPr>
              <w:pStyle w:val="ListParagraph"/>
              <w:numPr>
                <w:ilvl w:val="0"/>
                <w:numId w:val="3"/>
              </w:numPr>
              <w:ind w:left="360"/>
              <w:rPr>
                <w:rFonts w:ascii="SassoonPrimaryInfant" w:hAnsi="SassoonPrimaryInfant"/>
                <w:sz w:val="20"/>
                <w:szCs w:val="20"/>
              </w:rPr>
            </w:pPr>
            <w:r w:rsidRPr="00D46CCE">
              <w:rPr>
                <w:rFonts w:ascii="SassoonPrimaryInfant" w:hAnsi="SassoonPrimaryInfant"/>
                <w:sz w:val="20"/>
                <w:szCs w:val="20"/>
              </w:rPr>
              <w:t>Can partition one-digit numbers</w:t>
            </w:r>
          </w:p>
          <w:p w14:paraId="02C47B42" w14:textId="77777777" w:rsidR="00D46CCE" w:rsidRDefault="00D46CCE" w:rsidP="00057795">
            <w:pPr>
              <w:pStyle w:val="ListParagraph"/>
              <w:numPr>
                <w:ilvl w:val="0"/>
                <w:numId w:val="3"/>
              </w:numPr>
              <w:ind w:left="360"/>
              <w:rPr>
                <w:rFonts w:ascii="SassoonPrimaryInfant" w:hAnsi="SassoonPrimaryInfant"/>
                <w:sz w:val="20"/>
                <w:szCs w:val="20"/>
              </w:rPr>
            </w:pPr>
            <w:r w:rsidRPr="00D46CCE">
              <w:rPr>
                <w:rFonts w:ascii="SassoonPrimaryInfant" w:hAnsi="SassoonPrimaryInfant"/>
                <w:sz w:val="20"/>
                <w:szCs w:val="20"/>
              </w:rPr>
              <w:t>Can partition two-digit numbers in different combinations of 10s and 1s</w:t>
            </w:r>
          </w:p>
          <w:p w14:paraId="554B785A" w14:textId="77777777" w:rsidR="00D46CCE" w:rsidRDefault="00D46CCE" w:rsidP="00057795">
            <w:pPr>
              <w:pStyle w:val="ListParagraph"/>
              <w:numPr>
                <w:ilvl w:val="0"/>
                <w:numId w:val="3"/>
              </w:numPr>
              <w:ind w:left="360"/>
              <w:rPr>
                <w:rFonts w:ascii="SassoonPrimaryInfant" w:hAnsi="SassoonPrimaryInfant"/>
                <w:sz w:val="20"/>
                <w:szCs w:val="20"/>
              </w:rPr>
            </w:pPr>
            <w:r w:rsidRPr="00D46CCE">
              <w:rPr>
                <w:rFonts w:ascii="SassoonPrimaryInfant" w:hAnsi="SassoonPrimaryInfant"/>
                <w:sz w:val="20"/>
                <w:szCs w:val="20"/>
              </w:rPr>
              <w:t>Can identify and represent two-digit numbers using different representation</w:t>
            </w:r>
          </w:p>
          <w:p w14:paraId="461EAA3A" w14:textId="77777777" w:rsidR="00D46CCE" w:rsidRDefault="00D46CCE" w:rsidP="00057795">
            <w:pPr>
              <w:pStyle w:val="ListParagraph"/>
              <w:numPr>
                <w:ilvl w:val="0"/>
                <w:numId w:val="3"/>
              </w:numPr>
              <w:ind w:left="360"/>
              <w:rPr>
                <w:rFonts w:ascii="SassoonPrimaryInfant" w:hAnsi="SassoonPrimaryInfant"/>
                <w:sz w:val="20"/>
                <w:szCs w:val="20"/>
              </w:rPr>
            </w:pPr>
            <w:r w:rsidRPr="00D46CCE">
              <w:rPr>
                <w:rFonts w:ascii="SassoonPrimaryInfant" w:hAnsi="SassoonPrimaryInfant"/>
                <w:sz w:val="20"/>
                <w:szCs w:val="20"/>
              </w:rPr>
              <w:t>Can estimate where a two-digit number would be placed on a 0 - 100 number line where tens divisions are marked</w:t>
            </w:r>
          </w:p>
          <w:p w14:paraId="46D2E42A" w14:textId="77777777" w:rsidR="00D46CCE" w:rsidRDefault="00D46CCE" w:rsidP="00057795">
            <w:pPr>
              <w:pStyle w:val="ListParagraph"/>
              <w:numPr>
                <w:ilvl w:val="0"/>
                <w:numId w:val="3"/>
              </w:numPr>
              <w:ind w:left="360"/>
              <w:rPr>
                <w:rFonts w:ascii="SassoonPrimaryInfant" w:hAnsi="SassoonPrimaryInfant"/>
                <w:sz w:val="20"/>
                <w:szCs w:val="20"/>
              </w:rPr>
            </w:pPr>
            <w:r w:rsidRPr="00D46CCE">
              <w:rPr>
                <w:rFonts w:ascii="SassoonPrimaryInfant" w:hAnsi="SassoonPrimaryInfant"/>
                <w:sz w:val="20"/>
                <w:szCs w:val="20"/>
              </w:rPr>
              <w:t>Can read and write numbers to at least 100 in numerals including using 0 as a place holder</w:t>
            </w:r>
          </w:p>
          <w:p w14:paraId="75CBF073" w14:textId="77777777" w:rsidR="00D46CCE" w:rsidRDefault="00D46CCE" w:rsidP="00057795">
            <w:pPr>
              <w:pStyle w:val="ListParagraph"/>
              <w:numPr>
                <w:ilvl w:val="0"/>
                <w:numId w:val="3"/>
              </w:numPr>
              <w:ind w:left="360"/>
              <w:rPr>
                <w:rFonts w:ascii="SassoonPrimaryInfant" w:hAnsi="SassoonPrimaryInfant"/>
                <w:sz w:val="20"/>
                <w:szCs w:val="20"/>
              </w:rPr>
            </w:pPr>
            <w:r w:rsidRPr="00D46CCE">
              <w:rPr>
                <w:rFonts w:ascii="SassoonPrimaryInfant" w:hAnsi="SassoonPrimaryInfant"/>
                <w:sz w:val="20"/>
                <w:szCs w:val="20"/>
              </w:rPr>
              <w:t>Can order more than two numbers using a blank number line</w:t>
            </w:r>
          </w:p>
          <w:p w14:paraId="5B660158" w14:textId="77777777" w:rsidR="00C80102" w:rsidRDefault="00D46CCE" w:rsidP="00057795">
            <w:pPr>
              <w:pStyle w:val="ListParagraph"/>
              <w:numPr>
                <w:ilvl w:val="0"/>
                <w:numId w:val="3"/>
              </w:numPr>
              <w:ind w:left="360"/>
              <w:rPr>
                <w:rFonts w:ascii="SassoonPrimaryInfant" w:hAnsi="SassoonPrimaryInfant"/>
                <w:sz w:val="20"/>
                <w:szCs w:val="20"/>
              </w:rPr>
            </w:pPr>
            <w:r w:rsidRPr="00D46CCE">
              <w:rPr>
                <w:rFonts w:ascii="SassoonPrimaryInfant" w:hAnsi="SassoonPrimaryInfant"/>
                <w:sz w:val="20"/>
                <w:szCs w:val="20"/>
              </w:rPr>
              <w:t>Can solve problems using place value and number facts</w:t>
            </w:r>
          </w:p>
          <w:p w14:paraId="341114AE" w14:textId="77777777" w:rsidR="00C6316B" w:rsidRDefault="00C6316B" w:rsidP="00C6316B">
            <w:pPr>
              <w:rPr>
                <w:rFonts w:ascii="SassoonPrimaryInfant" w:hAnsi="SassoonPrimaryInfant"/>
                <w:sz w:val="20"/>
                <w:szCs w:val="20"/>
              </w:rPr>
            </w:pPr>
          </w:p>
          <w:p w14:paraId="2565D5BD" w14:textId="77777777" w:rsidR="00C6316B" w:rsidRDefault="00C6316B" w:rsidP="00C6316B">
            <w:pPr>
              <w:rPr>
                <w:rFonts w:ascii="SassoonPrimaryInfant" w:hAnsi="SassoonPrimaryInfant"/>
                <w:sz w:val="20"/>
                <w:szCs w:val="20"/>
              </w:rPr>
            </w:pPr>
          </w:p>
          <w:p w14:paraId="07124FE1" w14:textId="77777777" w:rsidR="00C6316B" w:rsidRDefault="00C6316B" w:rsidP="00C6316B">
            <w:pPr>
              <w:rPr>
                <w:rFonts w:ascii="SassoonPrimaryInfant" w:hAnsi="SassoonPrimaryInfant"/>
                <w:sz w:val="20"/>
                <w:szCs w:val="20"/>
              </w:rPr>
            </w:pPr>
          </w:p>
          <w:p w14:paraId="68C87265" w14:textId="3883B82D" w:rsidR="00C6316B" w:rsidRPr="00C6316B" w:rsidRDefault="00C6316B" w:rsidP="00C6316B">
            <w:pPr>
              <w:rPr>
                <w:rFonts w:ascii="SassoonPrimaryInfant" w:hAnsi="SassoonPrimaryInfant"/>
                <w:sz w:val="20"/>
                <w:szCs w:val="20"/>
              </w:rPr>
            </w:pPr>
            <w:r>
              <w:rPr>
                <w:rFonts w:ascii="SassoonPrimaryInfant" w:hAnsi="SassoonPrimaryInfant"/>
                <w:b/>
                <w:sz w:val="20"/>
                <w:szCs w:val="20"/>
              </w:rPr>
              <w:t xml:space="preserve">Vocabulary: </w:t>
            </w:r>
            <w:r>
              <w:rPr>
                <w:rFonts w:ascii="SassoonPrimaryInfant" w:hAnsi="SassoonPrimaryInfant"/>
                <w:sz w:val="20"/>
                <w:szCs w:val="20"/>
              </w:rPr>
              <w:t>Partition</w:t>
            </w:r>
          </w:p>
        </w:tc>
      </w:tr>
      <w:tr w:rsidR="00C80102" w:rsidRPr="008848A4" w14:paraId="6B59722C" w14:textId="77777777" w:rsidTr="00BA0734">
        <w:trPr>
          <w:cantSplit/>
          <w:trHeight w:val="3072"/>
        </w:trPr>
        <w:tc>
          <w:tcPr>
            <w:tcW w:w="1176" w:type="dxa"/>
            <w:textDirection w:val="btLr"/>
            <w:vAlign w:val="center"/>
          </w:tcPr>
          <w:p w14:paraId="6E589D62" w14:textId="6FA43932" w:rsidR="00C80102" w:rsidRDefault="00B72A7A" w:rsidP="00BA0734">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lastRenderedPageBreak/>
              <w:t>Addition and Subtraction</w:t>
            </w:r>
          </w:p>
        </w:tc>
        <w:tc>
          <w:tcPr>
            <w:tcW w:w="4561" w:type="dxa"/>
            <w:shd w:val="clear" w:color="auto" w:fill="auto"/>
          </w:tcPr>
          <w:p w14:paraId="264DD992" w14:textId="5D0DCAC0" w:rsidR="00C00FEA" w:rsidRPr="009D4F07" w:rsidRDefault="00C00FEA" w:rsidP="00C00FEA">
            <w:pPr>
              <w:rPr>
                <w:rFonts w:ascii="SassoonPrimaryInfant" w:hAnsi="SassoonPrimaryInfant"/>
                <w:b/>
                <w:sz w:val="24"/>
                <w:szCs w:val="24"/>
                <w:u w:val="single"/>
              </w:rPr>
            </w:pPr>
            <w:r w:rsidRPr="009D4F07">
              <w:rPr>
                <w:rFonts w:ascii="SassoonPrimaryInfant" w:hAnsi="SassoonPrimaryInfant"/>
                <w:b/>
                <w:sz w:val="24"/>
                <w:szCs w:val="24"/>
                <w:u w:val="single"/>
              </w:rPr>
              <w:t xml:space="preserve">Reception </w:t>
            </w:r>
          </w:p>
          <w:p w14:paraId="13A07A87" w14:textId="17FAECB1" w:rsidR="00C00FEA" w:rsidRPr="009D4F07" w:rsidRDefault="00E85BAE" w:rsidP="00C00FEA">
            <w:pPr>
              <w:pStyle w:val="ListParagraph"/>
              <w:numPr>
                <w:ilvl w:val="0"/>
                <w:numId w:val="22"/>
              </w:numPr>
              <w:ind w:left="360"/>
              <w:rPr>
                <w:rFonts w:ascii="SassoonPrimaryInfant" w:hAnsi="SassoonPrimaryInfant"/>
                <w:sz w:val="20"/>
                <w:szCs w:val="20"/>
              </w:rPr>
            </w:pPr>
            <w:r w:rsidRPr="009D4F07">
              <w:rPr>
                <w:rFonts w:ascii="SassoonPrimaryInfant" w:hAnsi="SassoonPrimaryInfant"/>
                <w:sz w:val="20"/>
                <w:szCs w:val="20"/>
              </w:rPr>
              <w:t>Automatically recall number bonds for numbers 0–5 and some to 10.</w:t>
            </w:r>
          </w:p>
          <w:p w14:paraId="6BDFF69F" w14:textId="77777777" w:rsidR="0033562D" w:rsidRPr="009D4F07" w:rsidRDefault="00C00FEA" w:rsidP="00C00FEA">
            <w:pPr>
              <w:rPr>
                <w:rFonts w:ascii="SassoonPrimaryInfant" w:hAnsi="SassoonPrimaryInfant"/>
                <w:b/>
                <w:sz w:val="24"/>
                <w:szCs w:val="24"/>
                <w:u w:val="single"/>
              </w:rPr>
            </w:pPr>
            <w:r w:rsidRPr="009D4F07">
              <w:rPr>
                <w:rFonts w:ascii="SassoonPrimaryInfant" w:hAnsi="SassoonPrimaryInfant"/>
                <w:b/>
                <w:sz w:val="24"/>
                <w:szCs w:val="24"/>
                <w:u w:val="single"/>
              </w:rPr>
              <w:t>ELG</w:t>
            </w:r>
          </w:p>
          <w:p w14:paraId="6686FBF5" w14:textId="77777777" w:rsidR="00057795" w:rsidRPr="00C6316B" w:rsidRDefault="00057795" w:rsidP="00057795">
            <w:pPr>
              <w:pStyle w:val="ListParagraph"/>
              <w:numPr>
                <w:ilvl w:val="0"/>
                <w:numId w:val="22"/>
              </w:numPr>
              <w:ind w:left="360"/>
              <w:rPr>
                <w:rFonts w:ascii="SassoonPrimaryInfant" w:hAnsi="SassoonPrimaryInfant" w:cstheme="majorHAnsi"/>
                <w:sz w:val="20"/>
                <w:szCs w:val="20"/>
              </w:rPr>
            </w:pPr>
            <w:r w:rsidRPr="009D4F07">
              <w:rPr>
                <w:rFonts w:ascii="SassoonPrimaryInfant" w:hAnsi="SassoonPrimaryInfant"/>
                <w:color w:val="231F20"/>
                <w:sz w:val="20"/>
                <w:szCs w:val="20"/>
              </w:rPr>
              <w:t>Automatically recall (without reference to</w:t>
            </w:r>
            <w:r w:rsidRPr="009D4F07">
              <w:rPr>
                <w:rFonts w:ascii="SassoonPrimaryInfant" w:hAnsi="SassoonPrimaryInfant"/>
                <w:color w:val="231F20"/>
                <w:spacing w:val="1"/>
                <w:sz w:val="20"/>
                <w:szCs w:val="20"/>
              </w:rPr>
              <w:t xml:space="preserve"> </w:t>
            </w:r>
            <w:r w:rsidRPr="009D4F07">
              <w:rPr>
                <w:rFonts w:ascii="SassoonPrimaryInfant" w:hAnsi="SassoonPrimaryInfant"/>
                <w:color w:val="231F20"/>
                <w:sz w:val="20"/>
                <w:szCs w:val="20"/>
              </w:rPr>
              <w:t>rhymes,</w:t>
            </w:r>
            <w:r w:rsidRPr="009D4F07">
              <w:rPr>
                <w:rFonts w:ascii="SassoonPrimaryInfant" w:hAnsi="SassoonPrimaryInfant"/>
                <w:color w:val="231F20"/>
                <w:spacing w:val="8"/>
                <w:sz w:val="20"/>
                <w:szCs w:val="20"/>
              </w:rPr>
              <w:t xml:space="preserve"> </w:t>
            </w:r>
            <w:r w:rsidRPr="009D4F07">
              <w:rPr>
                <w:rFonts w:ascii="SassoonPrimaryInfant" w:hAnsi="SassoonPrimaryInfant"/>
                <w:color w:val="231F20"/>
                <w:sz w:val="20"/>
                <w:szCs w:val="20"/>
              </w:rPr>
              <w:t>counting</w:t>
            </w:r>
            <w:r w:rsidRPr="009D4F07">
              <w:rPr>
                <w:rFonts w:ascii="SassoonPrimaryInfant" w:hAnsi="SassoonPrimaryInfant"/>
                <w:color w:val="231F20"/>
                <w:spacing w:val="8"/>
                <w:sz w:val="20"/>
                <w:szCs w:val="20"/>
              </w:rPr>
              <w:t xml:space="preserve"> </w:t>
            </w:r>
            <w:r w:rsidRPr="009D4F07">
              <w:rPr>
                <w:rFonts w:ascii="SassoonPrimaryInfant" w:hAnsi="SassoonPrimaryInfant"/>
                <w:color w:val="231F20"/>
                <w:sz w:val="20"/>
                <w:szCs w:val="20"/>
              </w:rPr>
              <w:t>or</w:t>
            </w:r>
            <w:r w:rsidRPr="009D4F07">
              <w:rPr>
                <w:rFonts w:ascii="SassoonPrimaryInfant" w:hAnsi="SassoonPrimaryInfant"/>
                <w:color w:val="231F20"/>
                <w:spacing w:val="9"/>
                <w:sz w:val="20"/>
                <w:szCs w:val="20"/>
              </w:rPr>
              <w:t xml:space="preserve"> </w:t>
            </w:r>
            <w:r w:rsidRPr="009D4F07">
              <w:rPr>
                <w:rFonts w:ascii="SassoonPrimaryInfant" w:hAnsi="SassoonPrimaryInfant"/>
                <w:color w:val="231F20"/>
                <w:sz w:val="20"/>
                <w:szCs w:val="20"/>
              </w:rPr>
              <w:t>other</w:t>
            </w:r>
            <w:r w:rsidRPr="009D4F07">
              <w:rPr>
                <w:rFonts w:ascii="SassoonPrimaryInfant" w:hAnsi="SassoonPrimaryInfant"/>
                <w:color w:val="231F20"/>
                <w:spacing w:val="8"/>
                <w:sz w:val="20"/>
                <w:szCs w:val="20"/>
              </w:rPr>
              <w:t xml:space="preserve"> </w:t>
            </w:r>
            <w:r w:rsidRPr="009D4F07">
              <w:rPr>
                <w:rFonts w:ascii="SassoonPrimaryInfant" w:hAnsi="SassoonPrimaryInfant"/>
                <w:color w:val="231F20"/>
                <w:sz w:val="20"/>
                <w:szCs w:val="20"/>
              </w:rPr>
              <w:t>aids)</w:t>
            </w:r>
            <w:r w:rsidRPr="009D4F07">
              <w:rPr>
                <w:rFonts w:ascii="SassoonPrimaryInfant" w:hAnsi="SassoonPrimaryInfant"/>
                <w:color w:val="231F20"/>
                <w:spacing w:val="9"/>
                <w:sz w:val="20"/>
                <w:szCs w:val="20"/>
              </w:rPr>
              <w:t xml:space="preserve"> </w:t>
            </w:r>
            <w:r w:rsidRPr="009D4F07">
              <w:rPr>
                <w:rFonts w:ascii="SassoonPrimaryInfant" w:hAnsi="SassoonPrimaryInfant"/>
                <w:color w:val="231F20"/>
                <w:sz w:val="20"/>
                <w:szCs w:val="20"/>
              </w:rPr>
              <w:t>number</w:t>
            </w:r>
            <w:r w:rsidRPr="009D4F07">
              <w:rPr>
                <w:rFonts w:ascii="SassoonPrimaryInfant" w:hAnsi="SassoonPrimaryInfant"/>
                <w:color w:val="231F20"/>
                <w:spacing w:val="8"/>
                <w:sz w:val="20"/>
                <w:szCs w:val="20"/>
              </w:rPr>
              <w:t xml:space="preserve"> </w:t>
            </w:r>
            <w:r w:rsidRPr="009D4F07">
              <w:rPr>
                <w:rFonts w:ascii="SassoonPrimaryInfant" w:hAnsi="SassoonPrimaryInfant"/>
                <w:color w:val="231F20"/>
                <w:sz w:val="20"/>
                <w:szCs w:val="20"/>
              </w:rPr>
              <w:t>bonds</w:t>
            </w:r>
            <w:r w:rsidRPr="009D4F07">
              <w:rPr>
                <w:rFonts w:ascii="SassoonPrimaryInfant" w:hAnsi="SassoonPrimaryInfant"/>
                <w:color w:val="231F20"/>
                <w:spacing w:val="-32"/>
                <w:sz w:val="20"/>
                <w:szCs w:val="20"/>
              </w:rPr>
              <w:t xml:space="preserve"> </w:t>
            </w:r>
            <w:r w:rsidRPr="009D4F07">
              <w:rPr>
                <w:rFonts w:ascii="SassoonPrimaryInfant" w:hAnsi="SassoonPrimaryInfant"/>
                <w:color w:val="231F20"/>
                <w:spacing w:val="-1"/>
                <w:w w:val="105"/>
                <w:sz w:val="20"/>
                <w:szCs w:val="20"/>
              </w:rPr>
              <w:t>up</w:t>
            </w:r>
            <w:r w:rsidRPr="009D4F07">
              <w:rPr>
                <w:rFonts w:ascii="SassoonPrimaryInfant" w:hAnsi="SassoonPrimaryInfant"/>
                <w:color w:val="231F20"/>
                <w:spacing w:val="-8"/>
                <w:w w:val="105"/>
                <w:sz w:val="20"/>
                <w:szCs w:val="20"/>
              </w:rPr>
              <w:t xml:space="preserve"> </w:t>
            </w:r>
            <w:r w:rsidRPr="009D4F07">
              <w:rPr>
                <w:rFonts w:ascii="SassoonPrimaryInfant" w:hAnsi="SassoonPrimaryInfant"/>
                <w:color w:val="231F20"/>
                <w:spacing w:val="-1"/>
                <w:w w:val="105"/>
                <w:sz w:val="20"/>
                <w:szCs w:val="20"/>
              </w:rPr>
              <w:t>to</w:t>
            </w:r>
            <w:r w:rsidRPr="009D4F07">
              <w:rPr>
                <w:rFonts w:ascii="SassoonPrimaryInfant" w:hAnsi="SassoonPrimaryInfant"/>
                <w:color w:val="231F20"/>
                <w:spacing w:val="-8"/>
                <w:w w:val="105"/>
                <w:sz w:val="20"/>
                <w:szCs w:val="20"/>
              </w:rPr>
              <w:t xml:space="preserve"> </w:t>
            </w:r>
            <w:r w:rsidRPr="009D4F07">
              <w:rPr>
                <w:rFonts w:ascii="SassoonPrimaryInfant" w:hAnsi="SassoonPrimaryInfant"/>
                <w:color w:val="231F20"/>
                <w:spacing w:val="-1"/>
                <w:w w:val="105"/>
                <w:sz w:val="20"/>
                <w:szCs w:val="20"/>
              </w:rPr>
              <w:t>5</w:t>
            </w:r>
            <w:r w:rsidRPr="009D4F07">
              <w:rPr>
                <w:rFonts w:ascii="SassoonPrimaryInfant" w:hAnsi="SassoonPrimaryInfant"/>
                <w:color w:val="231F20"/>
                <w:spacing w:val="-7"/>
                <w:w w:val="105"/>
                <w:sz w:val="20"/>
                <w:szCs w:val="20"/>
              </w:rPr>
              <w:t xml:space="preserve"> </w:t>
            </w:r>
            <w:r w:rsidRPr="009D4F07">
              <w:rPr>
                <w:rFonts w:ascii="SassoonPrimaryInfant" w:hAnsi="SassoonPrimaryInfant"/>
                <w:color w:val="231F20"/>
                <w:spacing w:val="-1"/>
                <w:w w:val="105"/>
                <w:sz w:val="20"/>
                <w:szCs w:val="20"/>
              </w:rPr>
              <w:t>(including</w:t>
            </w:r>
            <w:r w:rsidRPr="009D4F07">
              <w:rPr>
                <w:rFonts w:ascii="SassoonPrimaryInfant" w:hAnsi="SassoonPrimaryInfant"/>
                <w:color w:val="231F20"/>
                <w:spacing w:val="-8"/>
                <w:w w:val="105"/>
                <w:sz w:val="20"/>
                <w:szCs w:val="20"/>
              </w:rPr>
              <w:t xml:space="preserve"> </w:t>
            </w:r>
            <w:r w:rsidRPr="009D4F07">
              <w:rPr>
                <w:rFonts w:ascii="SassoonPrimaryInfant" w:hAnsi="SassoonPrimaryInfant"/>
                <w:color w:val="231F20"/>
                <w:spacing w:val="-1"/>
                <w:w w:val="105"/>
                <w:sz w:val="20"/>
                <w:szCs w:val="20"/>
              </w:rPr>
              <w:t>subtraction</w:t>
            </w:r>
            <w:r w:rsidRPr="009D4F07">
              <w:rPr>
                <w:rFonts w:ascii="SassoonPrimaryInfant" w:hAnsi="SassoonPrimaryInfant"/>
                <w:color w:val="231F20"/>
                <w:spacing w:val="-7"/>
                <w:w w:val="105"/>
                <w:sz w:val="20"/>
                <w:szCs w:val="20"/>
              </w:rPr>
              <w:t xml:space="preserve"> </w:t>
            </w:r>
            <w:r w:rsidRPr="009D4F07">
              <w:rPr>
                <w:rFonts w:ascii="SassoonPrimaryInfant" w:hAnsi="SassoonPrimaryInfant"/>
                <w:color w:val="231F20"/>
                <w:spacing w:val="-1"/>
                <w:w w:val="105"/>
                <w:sz w:val="20"/>
                <w:szCs w:val="20"/>
              </w:rPr>
              <w:t>facts)</w:t>
            </w:r>
            <w:r w:rsidRPr="009D4F07">
              <w:rPr>
                <w:rFonts w:ascii="SassoonPrimaryInfant" w:hAnsi="SassoonPrimaryInfant"/>
                <w:color w:val="231F20"/>
                <w:spacing w:val="-8"/>
                <w:w w:val="105"/>
                <w:sz w:val="20"/>
                <w:szCs w:val="20"/>
              </w:rPr>
              <w:t xml:space="preserve"> </w:t>
            </w:r>
            <w:r w:rsidRPr="009D4F07">
              <w:rPr>
                <w:rFonts w:ascii="SassoonPrimaryInfant" w:hAnsi="SassoonPrimaryInfant"/>
                <w:color w:val="231F20"/>
                <w:w w:val="105"/>
                <w:sz w:val="20"/>
                <w:szCs w:val="20"/>
              </w:rPr>
              <w:t>and</w:t>
            </w:r>
            <w:r w:rsidRPr="009D4F07">
              <w:rPr>
                <w:rFonts w:ascii="SassoonPrimaryInfant" w:hAnsi="SassoonPrimaryInfant"/>
                <w:color w:val="231F20"/>
                <w:spacing w:val="-7"/>
                <w:w w:val="105"/>
                <w:sz w:val="20"/>
                <w:szCs w:val="20"/>
              </w:rPr>
              <w:t xml:space="preserve"> </w:t>
            </w:r>
            <w:r w:rsidRPr="009D4F07">
              <w:rPr>
                <w:rFonts w:ascii="SassoonPrimaryInfant" w:hAnsi="SassoonPrimaryInfant"/>
                <w:color w:val="231F20"/>
                <w:w w:val="105"/>
                <w:sz w:val="20"/>
                <w:szCs w:val="20"/>
              </w:rPr>
              <w:t>some</w:t>
            </w:r>
            <w:r w:rsidRPr="009D4F07">
              <w:rPr>
                <w:rFonts w:ascii="SassoonPrimaryInfant" w:hAnsi="SassoonPrimaryInfant"/>
                <w:color w:val="231F20"/>
                <w:spacing w:val="-34"/>
                <w:w w:val="105"/>
                <w:sz w:val="20"/>
                <w:szCs w:val="20"/>
              </w:rPr>
              <w:t xml:space="preserve"> </w:t>
            </w:r>
            <w:r w:rsidRPr="009D4F07">
              <w:rPr>
                <w:rFonts w:ascii="SassoonPrimaryInfant" w:hAnsi="SassoonPrimaryInfant"/>
                <w:color w:val="231F20"/>
                <w:sz w:val="20"/>
                <w:szCs w:val="20"/>
              </w:rPr>
              <w:t>number</w:t>
            </w:r>
            <w:r w:rsidRPr="009D4F07">
              <w:rPr>
                <w:rFonts w:ascii="SassoonPrimaryInfant" w:hAnsi="SassoonPrimaryInfant"/>
                <w:color w:val="231F20"/>
                <w:spacing w:val="2"/>
                <w:sz w:val="20"/>
                <w:szCs w:val="20"/>
              </w:rPr>
              <w:t xml:space="preserve"> </w:t>
            </w:r>
            <w:r w:rsidRPr="009D4F07">
              <w:rPr>
                <w:rFonts w:ascii="SassoonPrimaryInfant" w:hAnsi="SassoonPrimaryInfant"/>
                <w:color w:val="231F20"/>
                <w:sz w:val="20"/>
                <w:szCs w:val="20"/>
              </w:rPr>
              <w:t>bonds</w:t>
            </w:r>
            <w:r w:rsidRPr="009D4F07">
              <w:rPr>
                <w:rFonts w:ascii="SassoonPrimaryInfant" w:hAnsi="SassoonPrimaryInfant"/>
                <w:color w:val="231F20"/>
                <w:spacing w:val="3"/>
                <w:sz w:val="20"/>
                <w:szCs w:val="20"/>
              </w:rPr>
              <w:t xml:space="preserve"> </w:t>
            </w:r>
            <w:r w:rsidRPr="009D4F07">
              <w:rPr>
                <w:rFonts w:ascii="SassoonPrimaryInfant" w:hAnsi="SassoonPrimaryInfant"/>
                <w:color w:val="231F20"/>
                <w:sz w:val="20"/>
                <w:szCs w:val="20"/>
              </w:rPr>
              <w:t>to</w:t>
            </w:r>
            <w:r w:rsidRPr="009D4F07">
              <w:rPr>
                <w:rFonts w:ascii="SassoonPrimaryInfant" w:hAnsi="SassoonPrimaryInfant"/>
                <w:color w:val="231F20"/>
                <w:spacing w:val="2"/>
                <w:sz w:val="20"/>
                <w:szCs w:val="20"/>
              </w:rPr>
              <w:t xml:space="preserve"> </w:t>
            </w:r>
            <w:r w:rsidRPr="009D4F07">
              <w:rPr>
                <w:rFonts w:ascii="SassoonPrimaryInfant" w:hAnsi="SassoonPrimaryInfant"/>
                <w:color w:val="231F20"/>
                <w:sz w:val="20"/>
                <w:szCs w:val="20"/>
              </w:rPr>
              <w:t>10,</w:t>
            </w:r>
            <w:r w:rsidRPr="009D4F07">
              <w:rPr>
                <w:rFonts w:ascii="SassoonPrimaryInfant" w:hAnsi="SassoonPrimaryInfant"/>
                <w:color w:val="231F20"/>
                <w:spacing w:val="3"/>
                <w:sz w:val="20"/>
                <w:szCs w:val="20"/>
              </w:rPr>
              <w:t xml:space="preserve"> </w:t>
            </w:r>
            <w:r w:rsidRPr="009D4F07">
              <w:rPr>
                <w:rFonts w:ascii="SassoonPrimaryInfant" w:hAnsi="SassoonPrimaryInfant"/>
                <w:color w:val="231F20"/>
                <w:sz w:val="20"/>
                <w:szCs w:val="20"/>
              </w:rPr>
              <w:t>including</w:t>
            </w:r>
            <w:r w:rsidRPr="009D4F07">
              <w:rPr>
                <w:rFonts w:ascii="SassoonPrimaryInfant" w:hAnsi="SassoonPrimaryInfant"/>
                <w:color w:val="231F20"/>
                <w:spacing w:val="3"/>
                <w:sz w:val="20"/>
                <w:szCs w:val="20"/>
              </w:rPr>
              <w:t xml:space="preserve"> </w:t>
            </w:r>
            <w:r w:rsidRPr="009D4F07">
              <w:rPr>
                <w:rFonts w:ascii="SassoonPrimaryInfant" w:hAnsi="SassoonPrimaryInfant"/>
                <w:color w:val="231F20"/>
                <w:sz w:val="20"/>
                <w:szCs w:val="20"/>
              </w:rPr>
              <w:t>double</w:t>
            </w:r>
            <w:r w:rsidRPr="009D4F07">
              <w:rPr>
                <w:rFonts w:ascii="SassoonPrimaryInfant" w:hAnsi="SassoonPrimaryInfant"/>
                <w:color w:val="231F20"/>
                <w:spacing w:val="2"/>
                <w:sz w:val="20"/>
                <w:szCs w:val="20"/>
              </w:rPr>
              <w:t xml:space="preserve"> </w:t>
            </w:r>
            <w:r w:rsidRPr="009D4F07">
              <w:rPr>
                <w:rFonts w:ascii="SassoonPrimaryInfant" w:hAnsi="SassoonPrimaryInfant"/>
                <w:color w:val="231F20"/>
                <w:sz w:val="20"/>
                <w:szCs w:val="20"/>
              </w:rPr>
              <w:t>facts.</w:t>
            </w:r>
          </w:p>
          <w:p w14:paraId="7CA1B4FD" w14:textId="77777777" w:rsidR="00C6316B" w:rsidRDefault="00C6316B" w:rsidP="00C6316B">
            <w:pPr>
              <w:rPr>
                <w:rFonts w:ascii="SassoonPrimaryInfant" w:hAnsi="SassoonPrimaryInfant" w:cstheme="majorHAnsi"/>
                <w:sz w:val="20"/>
                <w:szCs w:val="20"/>
              </w:rPr>
            </w:pPr>
          </w:p>
          <w:p w14:paraId="15C46DA9" w14:textId="77777777" w:rsidR="00C6316B" w:rsidRDefault="00C6316B" w:rsidP="00C6316B">
            <w:pPr>
              <w:rPr>
                <w:rFonts w:ascii="SassoonPrimaryInfant" w:hAnsi="SassoonPrimaryInfant" w:cstheme="majorHAnsi"/>
                <w:sz w:val="20"/>
                <w:szCs w:val="20"/>
              </w:rPr>
            </w:pPr>
          </w:p>
          <w:p w14:paraId="0F9CF142" w14:textId="77777777" w:rsidR="00C6316B" w:rsidRDefault="00C6316B" w:rsidP="00C6316B">
            <w:pPr>
              <w:rPr>
                <w:rFonts w:ascii="SassoonPrimaryInfant" w:hAnsi="SassoonPrimaryInfant" w:cstheme="majorHAnsi"/>
                <w:sz w:val="20"/>
                <w:szCs w:val="20"/>
              </w:rPr>
            </w:pPr>
          </w:p>
          <w:p w14:paraId="3E530BC0" w14:textId="77777777" w:rsidR="00C6316B" w:rsidRDefault="00C6316B" w:rsidP="00C6316B">
            <w:pPr>
              <w:rPr>
                <w:rFonts w:ascii="SassoonPrimaryInfant" w:hAnsi="SassoonPrimaryInfant" w:cstheme="majorHAnsi"/>
                <w:sz w:val="20"/>
                <w:szCs w:val="20"/>
              </w:rPr>
            </w:pPr>
          </w:p>
          <w:p w14:paraId="0DFF9FC0" w14:textId="2012F502" w:rsidR="00C6316B" w:rsidRPr="00C6316B" w:rsidRDefault="00C6316B" w:rsidP="00C6316B">
            <w:pPr>
              <w:rPr>
                <w:rFonts w:ascii="SassoonPrimaryInfant" w:hAnsi="SassoonPrimaryInfant" w:cstheme="majorHAnsi"/>
                <w:sz w:val="20"/>
                <w:szCs w:val="20"/>
              </w:rPr>
            </w:pPr>
            <w:r w:rsidRPr="00C6316B">
              <w:rPr>
                <w:rFonts w:ascii="SassoonPrimaryInfant" w:hAnsi="SassoonPrimaryInfant" w:cstheme="majorHAnsi"/>
                <w:b/>
                <w:sz w:val="20"/>
                <w:szCs w:val="20"/>
              </w:rPr>
              <w:t>Vocabulary</w:t>
            </w:r>
            <w:r>
              <w:rPr>
                <w:rFonts w:ascii="SassoonPrimaryInfant" w:hAnsi="SassoonPrimaryInfant" w:cstheme="majorHAnsi"/>
                <w:b/>
                <w:sz w:val="20"/>
                <w:szCs w:val="20"/>
              </w:rPr>
              <w:t xml:space="preserve">: </w:t>
            </w:r>
            <w:r>
              <w:rPr>
                <w:rFonts w:ascii="SassoonPrimaryInfant" w:hAnsi="SassoonPrimaryInfant" w:cstheme="majorHAnsi"/>
                <w:sz w:val="20"/>
                <w:szCs w:val="20"/>
              </w:rPr>
              <w:t>Add, more, and subtract, takeaway, equals</w:t>
            </w:r>
          </w:p>
        </w:tc>
        <w:tc>
          <w:tcPr>
            <w:tcW w:w="4571" w:type="dxa"/>
            <w:shd w:val="clear" w:color="auto" w:fill="auto"/>
          </w:tcPr>
          <w:p w14:paraId="70E6E349" w14:textId="2543BFAF" w:rsidR="003A4445" w:rsidRDefault="00057795" w:rsidP="00057795">
            <w:pPr>
              <w:pStyle w:val="ListParagraph"/>
              <w:numPr>
                <w:ilvl w:val="0"/>
                <w:numId w:val="11"/>
              </w:numPr>
              <w:ind w:left="360"/>
              <w:rPr>
                <w:rFonts w:ascii="SassoonPrimaryInfant" w:hAnsi="SassoonPrimaryInfant" w:cstheme="majorHAnsi"/>
                <w:sz w:val="20"/>
                <w:szCs w:val="20"/>
              </w:rPr>
            </w:pPr>
            <w:r>
              <w:rPr>
                <w:rFonts w:ascii="SassoonPrimaryInfant" w:hAnsi="SassoonPrimaryInfant" w:cstheme="majorHAnsi"/>
                <w:sz w:val="20"/>
                <w:szCs w:val="20"/>
              </w:rPr>
              <w:t>C</w:t>
            </w:r>
            <w:r w:rsidR="003A4445" w:rsidRPr="003A4445">
              <w:rPr>
                <w:rFonts w:ascii="SassoonPrimaryInfant" w:hAnsi="SassoonPrimaryInfant" w:cstheme="majorHAnsi"/>
                <w:sz w:val="20"/>
                <w:szCs w:val="20"/>
              </w:rPr>
              <w:t>an use number bonds to 10 and all the numbers in b</w:t>
            </w:r>
            <w:r w:rsidR="003A4445">
              <w:rPr>
                <w:rFonts w:ascii="SassoonPrimaryInfant" w:hAnsi="SassoonPrimaryInfant" w:cstheme="majorHAnsi"/>
                <w:sz w:val="20"/>
                <w:szCs w:val="20"/>
              </w:rPr>
              <w:t>etween</w:t>
            </w:r>
          </w:p>
          <w:p w14:paraId="68247BF0" w14:textId="77777777" w:rsidR="003A4445" w:rsidRDefault="003A4445" w:rsidP="00057795">
            <w:pPr>
              <w:pStyle w:val="ListParagraph"/>
              <w:numPr>
                <w:ilvl w:val="0"/>
                <w:numId w:val="11"/>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use subtraction facts to 10 and all the n</w:t>
            </w:r>
            <w:r>
              <w:rPr>
                <w:rFonts w:ascii="SassoonPrimaryInfant" w:hAnsi="SassoonPrimaryInfant" w:cstheme="majorHAnsi"/>
                <w:sz w:val="20"/>
                <w:szCs w:val="20"/>
              </w:rPr>
              <w:t>umbers in between</w:t>
            </w:r>
          </w:p>
          <w:p w14:paraId="62B7768D" w14:textId="77777777" w:rsidR="003A4445" w:rsidRDefault="003A4445" w:rsidP="00057795">
            <w:pPr>
              <w:pStyle w:val="ListParagraph"/>
              <w:numPr>
                <w:ilvl w:val="0"/>
                <w:numId w:val="11"/>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use addition number bonds within 20</w:t>
            </w:r>
          </w:p>
          <w:p w14:paraId="0D31E4C9" w14:textId="77777777" w:rsidR="003A4445" w:rsidRDefault="003A4445" w:rsidP="00057795">
            <w:pPr>
              <w:pStyle w:val="ListParagraph"/>
              <w:numPr>
                <w:ilvl w:val="0"/>
                <w:numId w:val="11"/>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use subtraction facts within 20</w:t>
            </w:r>
          </w:p>
          <w:p w14:paraId="2BC9FE6B" w14:textId="77777777" w:rsidR="003A4445" w:rsidRDefault="003A4445" w:rsidP="00057795">
            <w:pPr>
              <w:pStyle w:val="ListParagraph"/>
              <w:numPr>
                <w:ilvl w:val="0"/>
                <w:numId w:val="11"/>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read and understand mathematical statements that include +, - and = signs</w:t>
            </w:r>
          </w:p>
          <w:p w14:paraId="409D1F8E" w14:textId="77777777" w:rsidR="003A4445" w:rsidRDefault="003A4445" w:rsidP="00057795">
            <w:pPr>
              <w:pStyle w:val="ListParagraph"/>
              <w:numPr>
                <w:ilvl w:val="0"/>
                <w:numId w:val="11"/>
              </w:numPr>
              <w:ind w:left="360"/>
              <w:rPr>
                <w:rFonts w:ascii="SassoonPrimaryInfant" w:hAnsi="SassoonPrimaryInfant" w:cstheme="majorHAnsi"/>
                <w:sz w:val="20"/>
                <w:szCs w:val="20"/>
              </w:rPr>
            </w:pPr>
            <w:r>
              <w:rPr>
                <w:rFonts w:ascii="SassoonPrimaryInfant" w:hAnsi="SassoonPrimaryInfant" w:cstheme="majorHAnsi"/>
                <w:sz w:val="20"/>
                <w:szCs w:val="20"/>
              </w:rPr>
              <w:t>C</w:t>
            </w:r>
            <w:r w:rsidRPr="003A4445">
              <w:rPr>
                <w:rFonts w:ascii="SassoonPrimaryInfant" w:hAnsi="SassoonPrimaryInfant" w:cstheme="majorHAnsi"/>
                <w:sz w:val="20"/>
                <w:szCs w:val="20"/>
              </w:rPr>
              <w:t>an add two one-digit numbers using concrete objects or pictorial representations</w:t>
            </w:r>
          </w:p>
          <w:p w14:paraId="4EF9A8E7" w14:textId="77777777" w:rsidR="003A4445" w:rsidRDefault="003A4445" w:rsidP="00057795">
            <w:pPr>
              <w:pStyle w:val="ListParagraph"/>
              <w:numPr>
                <w:ilvl w:val="0"/>
                <w:numId w:val="11"/>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subtract two one-digit numbers using concrete objects or pictorial representations</w:t>
            </w:r>
          </w:p>
          <w:p w14:paraId="2808FC4E" w14:textId="77777777" w:rsidR="003A4445" w:rsidRDefault="003A4445" w:rsidP="00057795">
            <w:pPr>
              <w:pStyle w:val="ListParagraph"/>
              <w:numPr>
                <w:ilvl w:val="0"/>
                <w:numId w:val="11"/>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add a two-digit number and a one-digit number within 20</w:t>
            </w:r>
          </w:p>
          <w:p w14:paraId="2053E3E3" w14:textId="77777777" w:rsidR="003A4445" w:rsidRDefault="003A4445" w:rsidP="00057795">
            <w:pPr>
              <w:pStyle w:val="ListParagraph"/>
              <w:numPr>
                <w:ilvl w:val="0"/>
                <w:numId w:val="11"/>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subtract a one-digit number from a two-digit numbers using concrete objects or pictorial</w:t>
            </w:r>
            <w:r>
              <w:rPr>
                <w:rFonts w:ascii="SassoonPrimaryInfant" w:hAnsi="SassoonPrimaryInfant" w:cstheme="majorHAnsi"/>
                <w:sz w:val="20"/>
                <w:szCs w:val="20"/>
              </w:rPr>
              <w:t xml:space="preserve"> representations</w:t>
            </w:r>
          </w:p>
          <w:p w14:paraId="67BFB87F" w14:textId="77777777" w:rsidR="003A4445" w:rsidRDefault="003A4445" w:rsidP="00057795">
            <w:pPr>
              <w:pStyle w:val="ListParagraph"/>
              <w:numPr>
                <w:ilvl w:val="0"/>
                <w:numId w:val="11"/>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solve simple problems involving addition using concrete objects</w:t>
            </w:r>
          </w:p>
          <w:p w14:paraId="46AB43D9" w14:textId="77777777" w:rsidR="00242EF4" w:rsidRDefault="003A4445" w:rsidP="00057795">
            <w:pPr>
              <w:pStyle w:val="ListParagraph"/>
              <w:numPr>
                <w:ilvl w:val="0"/>
                <w:numId w:val="11"/>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solve simple problems involving subtraction using concrete objects</w:t>
            </w:r>
          </w:p>
          <w:p w14:paraId="7D1856F3" w14:textId="40F81B1A" w:rsidR="00C6316B" w:rsidRDefault="00C6316B" w:rsidP="00C6316B">
            <w:pPr>
              <w:rPr>
                <w:rFonts w:ascii="SassoonPrimaryInfant" w:hAnsi="SassoonPrimaryInfant" w:cstheme="majorHAnsi"/>
                <w:sz w:val="20"/>
                <w:szCs w:val="20"/>
              </w:rPr>
            </w:pPr>
          </w:p>
          <w:p w14:paraId="09347ACF" w14:textId="77777777" w:rsidR="00C6316B" w:rsidRDefault="00C6316B" w:rsidP="00C6316B">
            <w:pPr>
              <w:rPr>
                <w:rFonts w:ascii="SassoonPrimaryInfant" w:hAnsi="SassoonPrimaryInfant" w:cstheme="majorHAnsi"/>
                <w:sz w:val="20"/>
                <w:szCs w:val="20"/>
              </w:rPr>
            </w:pPr>
          </w:p>
          <w:p w14:paraId="40E62E70" w14:textId="25126A27" w:rsidR="00C6316B" w:rsidRPr="00C6316B" w:rsidRDefault="00C6316B" w:rsidP="00C6316B">
            <w:pPr>
              <w:rPr>
                <w:rFonts w:ascii="SassoonPrimaryInfant" w:hAnsi="SassoonPrimaryInfant" w:cstheme="majorHAnsi"/>
                <w:sz w:val="20"/>
                <w:szCs w:val="20"/>
              </w:rPr>
            </w:pPr>
            <w:r w:rsidRPr="00C6316B">
              <w:rPr>
                <w:rFonts w:ascii="SassoonPrimaryInfant" w:hAnsi="SassoonPrimaryInfant" w:cstheme="majorHAnsi"/>
                <w:b/>
                <w:sz w:val="20"/>
                <w:szCs w:val="20"/>
              </w:rPr>
              <w:t xml:space="preserve">Vocabulary: </w:t>
            </w:r>
            <w:r w:rsidRPr="00C6316B">
              <w:rPr>
                <w:rFonts w:ascii="SassoonPrimaryInfant" w:hAnsi="SassoonPrimaryInfant" w:cstheme="majorHAnsi"/>
                <w:sz w:val="20"/>
                <w:szCs w:val="20"/>
              </w:rPr>
              <w:t>Plus, total, altogether,</w:t>
            </w:r>
            <w:r>
              <w:rPr>
                <w:rFonts w:ascii="SassoonPrimaryInfant" w:hAnsi="SassoonPrimaryInfant" w:cstheme="majorHAnsi"/>
                <w:sz w:val="20"/>
                <w:szCs w:val="20"/>
              </w:rPr>
              <w:t xml:space="preserve"> count on, fewer, minus, less than</w:t>
            </w:r>
          </w:p>
        </w:tc>
        <w:tc>
          <w:tcPr>
            <w:tcW w:w="4571" w:type="dxa"/>
            <w:shd w:val="clear" w:color="auto" w:fill="auto"/>
          </w:tcPr>
          <w:p w14:paraId="010FACEC" w14:textId="77777777" w:rsidR="00D46CCE"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t>Can recall addition facts to 10 and 20 and all the numbers in between fluently</w:t>
            </w:r>
          </w:p>
          <w:p w14:paraId="69E870E1" w14:textId="77777777" w:rsidR="00D46CCE"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t>Can recall subtraction facts to 10 and 20 and all the numbers in between fluently</w:t>
            </w:r>
          </w:p>
          <w:p w14:paraId="5CF4441E" w14:textId="77777777" w:rsidR="00D46CCE"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t>Can recall subtraction facts to 10 and 20 and all the numbers in between fluently</w:t>
            </w:r>
          </w:p>
          <w:p w14:paraId="30C8707D" w14:textId="77777777" w:rsidR="00D46CCE"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t>Can use subtraction facts to 10 and 20 to derive related facts to 100 using multiples of 10</w:t>
            </w:r>
          </w:p>
          <w:p w14:paraId="2434134D" w14:textId="77777777" w:rsidR="00D46CCE"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t>Can add a two-digit number and 1s using concrete objects or pictorial representations</w:t>
            </w:r>
          </w:p>
          <w:p w14:paraId="73EA53A8" w14:textId="77777777" w:rsidR="00D46CCE"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t>Can subtract a two-digit number and 1s using concrete objects or pictorial representations</w:t>
            </w:r>
          </w:p>
          <w:p w14:paraId="01714C35" w14:textId="77777777" w:rsidR="00D46CCE"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t>Can add a two-digit number and 10s using concrete objects or pictorial representations</w:t>
            </w:r>
          </w:p>
          <w:p w14:paraId="096CDE91" w14:textId="77777777" w:rsidR="00D46CCE"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t>Can subtract a two-digit number and 10s using concrete objects or pictorial representations</w:t>
            </w:r>
          </w:p>
          <w:p w14:paraId="5169129C" w14:textId="77777777" w:rsidR="00D46CCE"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t>Can add 2 two-digit numbers using concrete objects or pictorial representations</w:t>
            </w:r>
          </w:p>
          <w:p w14:paraId="45DED356" w14:textId="77777777" w:rsidR="00D46CCE"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t>Can subtract 2 two-digit numbers using concrete objects or pictorial representations where no</w:t>
            </w:r>
            <w:r>
              <w:rPr>
                <w:rFonts w:ascii="SassoonPrimaryInfant" w:hAnsi="SassoonPrimaryInfant"/>
                <w:sz w:val="20"/>
                <w:szCs w:val="20"/>
              </w:rPr>
              <w:t xml:space="preserve"> regrouping is required</w:t>
            </w:r>
          </w:p>
          <w:p w14:paraId="6D21FF77" w14:textId="77777777" w:rsidR="00D46CCE"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t>Can subtract 2 two-digit numbers using concrete objects or pictorial representations where regrouping is required</w:t>
            </w:r>
          </w:p>
          <w:p w14:paraId="059D7ECF" w14:textId="77777777" w:rsidR="00D46CCE"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t>Can solve problems involving addition using concrete objects and pictorial representations involving numbers, quantities and measures</w:t>
            </w:r>
          </w:p>
          <w:p w14:paraId="44F1C2F8" w14:textId="77777777" w:rsidR="00242EF4" w:rsidRDefault="00D46CCE" w:rsidP="00057795">
            <w:pPr>
              <w:pStyle w:val="ListParagraph"/>
              <w:numPr>
                <w:ilvl w:val="0"/>
                <w:numId w:val="4"/>
              </w:numPr>
              <w:ind w:left="360"/>
              <w:rPr>
                <w:rFonts w:ascii="SassoonPrimaryInfant" w:hAnsi="SassoonPrimaryInfant"/>
                <w:sz w:val="20"/>
                <w:szCs w:val="20"/>
              </w:rPr>
            </w:pPr>
            <w:r w:rsidRPr="00D46CCE">
              <w:rPr>
                <w:rFonts w:ascii="SassoonPrimaryInfant" w:hAnsi="SassoonPrimaryInfant"/>
                <w:sz w:val="20"/>
                <w:szCs w:val="20"/>
              </w:rPr>
              <w:lastRenderedPageBreak/>
              <w:t>Can solve problems involving subtraction using concrete objects and pictorial representations involving numbers, quantities and measures</w:t>
            </w:r>
          </w:p>
          <w:p w14:paraId="74719AD3" w14:textId="77777777" w:rsidR="00C6316B" w:rsidRDefault="00C6316B" w:rsidP="00C6316B">
            <w:pPr>
              <w:rPr>
                <w:rFonts w:ascii="SassoonPrimaryInfant" w:hAnsi="SassoonPrimaryInfant"/>
                <w:sz w:val="20"/>
                <w:szCs w:val="20"/>
              </w:rPr>
            </w:pPr>
          </w:p>
          <w:p w14:paraId="3A3DAE6E" w14:textId="1153CDA3" w:rsidR="00C6316B" w:rsidRPr="00C6316B" w:rsidRDefault="00C6316B" w:rsidP="00C6316B">
            <w:pPr>
              <w:rPr>
                <w:rFonts w:ascii="SassoonPrimaryInfant" w:hAnsi="SassoonPrimaryInfant"/>
                <w:sz w:val="20"/>
                <w:szCs w:val="20"/>
              </w:rPr>
            </w:pPr>
            <w:r>
              <w:rPr>
                <w:rFonts w:ascii="SassoonPrimaryInfant" w:hAnsi="SassoonPrimaryInfant"/>
                <w:b/>
                <w:sz w:val="20"/>
                <w:szCs w:val="20"/>
              </w:rPr>
              <w:t xml:space="preserve">Vocabulary: </w:t>
            </w:r>
            <w:r>
              <w:rPr>
                <w:rFonts w:ascii="SassoonPrimaryInfant" w:hAnsi="SassoonPrimaryInfant"/>
                <w:sz w:val="20"/>
                <w:szCs w:val="20"/>
              </w:rPr>
              <w:t>Increase, difference, exchange, decrease</w:t>
            </w:r>
            <w:r w:rsidR="008934CB">
              <w:rPr>
                <w:rFonts w:ascii="SassoonPrimaryInfant" w:hAnsi="SassoonPrimaryInfant"/>
                <w:sz w:val="20"/>
                <w:szCs w:val="20"/>
              </w:rPr>
              <w:t>, inverse</w:t>
            </w:r>
          </w:p>
        </w:tc>
      </w:tr>
      <w:tr w:rsidR="00C80102" w:rsidRPr="008848A4" w14:paraId="7E4A240A" w14:textId="77777777" w:rsidTr="00BA0734">
        <w:trPr>
          <w:cantSplit/>
          <w:trHeight w:val="3072"/>
        </w:trPr>
        <w:tc>
          <w:tcPr>
            <w:tcW w:w="1176" w:type="dxa"/>
            <w:textDirection w:val="btLr"/>
            <w:vAlign w:val="center"/>
          </w:tcPr>
          <w:p w14:paraId="617DF55F" w14:textId="79A0950C" w:rsidR="00C80102" w:rsidRDefault="00B72A7A" w:rsidP="00BA0734">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lastRenderedPageBreak/>
              <w:t xml:space="preserve">Multiplication and Division </w:t>
            </w:r>
          </w:p>
        </w:tc>
        <w:tc>
          <w:tcPr>
            <w:tcW w:w="4561" w:type="dxa"/>
            <w:shd w:val="clear" w:color="auto" w:fill="auto"/>
          </w:tcPr>
          <w:p w14:paraId="6931ECE1" w14:textId="2BFA106D" w:rsidR="00295527" w:rsidRPr="009D4F07" w:rsidRDefault="00295527" w:rsidP="00C00FEA">
            <w:pPr>
              <w:rPr>
                <w:rFonts w:ascii="SassoonPrimaryInfant" w:hAnsi="SassoonPrimaryInfant" w:cstheme="majorHAnsi"/>
                <w:sz w:val="20"/>
                <w:szCs w:val="20"/>
              </w:rPr>
            </w:pPr>
          </w:p>
        </w:tc>
        <w:tc>
          <w:tcPr>
            <w:tcW w:w="4571" w:type="dxa"/>
            <w:shd w:val="clear" w:color="auto" w:fill="auto"/>
          </w:tcPr>
          <w:p w14:paraId="7AA4958D" w14:textId="77777777" w:rsidR="003A4445" w:rsidRDefault="003A4445" w:rsidP="00057795">
            <w:pPr>
              <w:pStyle w:val="ListParagraph"/>
              <w:numPr>
                <w:ilvl w:val="0"/>
                <w:numId w:val="12"/>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halve numbers up to 10 using practical objects and extend to 20</w:t>
            </w:r>
          </w:p>
          <w:p w14:paraId="1E02F57C" w14:textId="77777777" w:rsidR="003A4445" w:rsidRDefault="003A4445" w:rsidP="00057795">
            <w:pPr>
              <w:pStyle w:val="ListParagraph"/>
              <w:numPr>
                <w:ilvl w:val="0"/>
                <w:numId w:val="12"/>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count in 2s to find out how many dots/cubes etc there are in an array or pattern</w:t>
            </w:r>
          </w:p>
          <w:p w14:paraId="0AB4DA36" w14:textId="77777777" w:rsidR="003A4445" w:rsidRDefault="003A4445" w:rsidP="00057795">
            <w:pPr>
              <w:pStyle w:val="ListParagraph"/>
              <w:numPr>
                <w:ilvl w:val="0"/>
                <w:numId w:val="12"/>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count in 10s to find out how many dots/cubes etc there are in an array or pattern</w:t>
            </w:r>
          </w:p>
          <w:p w14:paraId="36200FE1" w14:textId="77777777" w:rsidR="00622B00" w:rsidRDefault="003A4445" w:rsidP="00057795">
            <w:pPr>
              <w:pStyle w:val="ListParagraph"/>
              <w:numPr>
                <w:ilvl w:val="0"/>
                <w:numId w:val="12"/>
              </w:numPr>
              <w:ind w:left="360"/>
              <w:rPr>
                <w:rFonts w:ascii="SassoonPrimaryInfant" w:hAnsi="SassoonPrimaryInfant" w:cstheme="majorHAnsi"/>
                <w:sz w:val="20"/>
                <w:szCs w:val="20"/>
              </w:rPr>
            </w:pPr>
            <w:r w:rsidRPr="003A4445">
              <w:rPr>
                <w:rFonts w:ascii="SassoonPrimaryInfant" w:hAnsi="SassoonPrimaryInfant" w:cstheme="majorHAnsi"/>
                <w:sz w:val="20"/>
                <w:szCs w:val="20"/>
              </w:rPr>
              <w:t>Can count in 5s to find out how many dots/cubes etc there are in an array or pattern</w:t>
            </w:r>
          </w:p>
          <w:p w14:paraId="660B9194" w14:textId="77777777" w:rsidR="004413A2" w:rsidRDefault="00622B00" w:rsidP="00057795">
            <w:pPr>
              <w:pStyle w:val="ListParagraph"/>
              <w:numPr>
                <w:ilvl w:val="0"/>
                <w:numId w:val="12"/>
              </w:numPr>
              <w:ind w:left="360"/>
              <w:rPr>
                <w:rFonts w:ascii="SassoonPrimaryInfant" w:hAnsi="SassoonPrimaryInfant" w:cstheme="majorHAnsi"/>
                <w:sz w:val="20"/>
                <w:szCs w:val="20"/>
              </w:rPr>
            </w:pPr>
            <w:r>
              <w:rPr>
                <w:rFonts w:ascii="SassoonPrimaryInfant" w:hAnsi="SassoonPrimaryInfant" w:cstheme="majorHAnsi"/>
                <w:sz w:val="20"/>
                <w:szCs w:val="20"/>
              </w:rPr>
              <w:t>C</w:t>
            </w:r>
            <w:r w:rsidRPr="00622B00">
              <w:rPr>
                <w:rFonts w:ascii="SassoonPrimaryInfant" w:hAnsi="SassoonPrimaryInfant" w:cstheme="majorHAnsi"/>
                <w:sz w:val="20"/>
                <w:szCs w:val="20"/>
              </w:rPr>
              <w:t>an solve simple problems involving doubling and halving/sharing using concrete objects</w:t>
            </w:r>
          </w:p>
          <w:p w14:paraId="3BAAC740" w14:textId="77777777" w:rsidR="00C6316B" w:rsidRDefault="00C6316B" w:rsidP="00C6316B">
            <w:pPr>
              <w:rPr>
                <w:rFonts w:ascii="SassoonPrimaryInfant" w:hAnsi="SassoonPrimaryInfant" w:cstheme="majorHAnsi"/>
                <w:sz w:val="20"/>
                <w:szCs w:val="20"/>
              </w:rPr>
            </w:pPr>
          </w:p>
          <w:p w14:paraId="2B2D107D" w14:textId="77777777" w:rsidR="00C6316B" w:rsidRDefault="00C6316B" w:rsidP="00C6316B">
            <w:pPr>
              <w:rPr>
                <w:rFonts w:ascii="SassoonPrimaryInfant" w:hAnsi="SassoonPrimaryInfant" w:cstheme="majorHAnsi"/>
                <w:sz w:val="20"/>
                <w:szCs w:val="20"/>
              </w:rPr>
            </w:pPr>
          </w:p>
          <w:p w14:paraId="773E83AB" w14:textId="022FC000" w:rsidR="00C6316B" w:rsidRPr="008934CB" w:rsidRDefault="008934CB" w:rsidP="00C6316B">
            <w:pPr>
              <w:rPr>
                <w:rFonts w:ascii="SassoonPrimaryInfant" w:hAnsi="SassoonPrimaryInfant" w:cstheme="majorHAnsi"/>
                <w:sz w:val="20"/>
                <w:szCs w:val="20"/>
              </w:rPr>
            </w:pPr>
            <w:r>
              <w:rPr>
                <w:rFonts w:ascii="SassoonPrimaryInfant" w:hAnsi="SassoonPrimaryInfant" w:cstheme="majorHAnsi"/>
                <w:b/>
                <w:sz w:val="20"/>
                <w:szCs w:val="20"/>
              </w:rPr>
              <w:t xml:space="preserve">Vocabulary: </w:t>
            </w:r>
            <w:r>
              <w:rPr>
                <w:rFonts w:ascii="SassoonPrimaryInfant" w:hAnsi="SassoonPrimaryInfant" w:cstheme="majorHAnsi"/>
                <w:sz w:val="20"/>
                <w:szCs w:val="20"/>
              </w:rPr>
              <w:t>Double, half, array, pattern, skip counting, groups of, lots of, share, equally</w:t>
            </w:r>
          </w:p>
        </w:tc>
        <w:tc>
          <w:tcPr>
            <w:tcW w:w="4571" w:type="dxa"/>
            <w:shd w:val="clear" w:color="auto" w:fill="auto"/>
          </w:tcPr>
          <w:p w14:paraId="77BFDFC9" w14:textId="597CB8B1" w:rsidR="00CB698D" w:rsidRPr="00CA55FA" w:rsidRDefault="00CB698D" w:rsidP="00057795">
            <w:pPr>
              <w:pStyle w:val="ListParagraph"/>
              <w:numPr>
                <w:ilvl w:val="0"/>
                <w:numId w:val="5"/>
              </w:numPr>
              <w:ind w:left="360"/>
              <w:rPr>
                <w:rFonts w:ascii="SassoonCRInfant" w:hAnsi="SassoonCRInfant"/>
                <w:sz w:val="20"/>
                <w:szCs w:val="20"/>
              </w:rPr>
            </w:pPr>
            <w:r w:rsidRPr="0061318E">
              <w:rPr>
                <w:rFonts w:ascii="SassoonCRInfant" w:hAnsi="SassoonCRInfant"/>
                <w:sz w:val="20"/>
              </w:rPr>
              <w:t>Can use the x, ÷ and = signs to write mathematical statements</w:t>
            </w:r>
          </w:p>
          <w:p w14:paraId="13493370" w14:textId="77777777" w:rsidR="00CB698D" w:rsidRDefault="00CB698D" w:rsidP="00057795">
            <w:pPr>
              <w:pStyle w:val="ListParagraph"/>
              <w:numPr>
                <w:ilvl w:val="0"/>
                <w:numId w:val="5"/>
              </w:numPr>
              <w:ind w:left="360"/>
              <w:rPr>
                <w:rFonts w:ascii="SassoonPrimaryInfant" w:hAnsi="SassoonPrimaryInfant"/>
                <w:sz w:val="20"/>
                <w:szCs w:val="20"/>
              </w:rPr>
            </w:pPr>
            <w:r w:rsidRPr="00CB698D">
              <w:rPr>
                <w:rFonts w:ascii="SassoonPrimaryInfant" w:hAnsi="SassoonPrimaryInfant"/>
                <w:sz w:val="20"/>
                <w:szCs w:val="20"/>
              </w:rPr>
              <w:t>Can recall and use multiplication facts for the 2 times table</w:t>
            </w:r>
          </w:p>
          <w:p w14:paraId="20050C5D" w14:textId="77777777" w:rsidR="00CB698D" w:rsidRDefault="00CB698D" w:rsidP="00057795">
            <w:pPr>
              <w:pStyle w:val="ListParagraph"/>
              <w:numPr>
                <w:ilvl w:val="0"/>
                <w:numId w:val="5"/>
              </w:numPr>
              <w:ind w:left="360"/>
              <w:rPr>
                <w:rFonts w:ascii="SassoonPrimaryInfant" w:hAnsi="SassoonPrimaryInfant"/>
                <w:sz w:val="20"/>
                <w:szCs w:val="20"/>
              </w:rPr>
            </w:pPr>
            <w:r w:rsidRPr="00CB698D">
              <w:rPr>
                <w:rFonts w:ascii="SassoonPrimaryInfant" w:hAnsi="SassoonPrimaryInfant"/>
                <w:sz w:val="20"/>
                <w:szCs w:val="20"/>
              </w:rPr>
              <w:t>Can recall and use division facts for the 2 times table</w:t>
            </w:r>
          </w:p>
          <w:p w14:paraId="7DB74A17" w14:textId="77777777" w:rsidR="00CB698D" w:rsidRDefault="00CB698D" w:rsidP="00057795">
            <w:pPr>
              <w:pStyle w:val="ListParagraph"/>
              <w:numPr>
                <w:ilvl w:val="0"/>
                <w:numId w:val="5"/>
              </w:numPr>
              <w:ind w:left="360"/>
              <w:rPr>
                <w:rFonts w:ascii="SassoonPrimaryInfant" w:hAnsi="SassoonPrimaryInfant"/>
                <w:sz w:val="20"/>
                <w:szCs w:val="20"/>
              </w:rPr>
            </w:pPr>
            <w:r w:rsidRPr="00CB698D">
              <w:rPr>
                <w:rFonts w:ascii="SassoonPrimaryInfant" w:hAnsi="SassoonPrimaryInfant"/>
                <w:sz w:val="20"/>
                <w:szCs w:val="20"/>
              </w:rPr>
              <w:t>Can recall and use multiplication facts for the 5 times table</w:t>
            </w:r>
          </w:p>
          <w:p w14:paraId="0BD2429A" w14:textId="77777777" w:rsidR="00CB698D" w:rsidRDefault="00CB698D" w:rsidP="00057795">
            <w:pPr>
              <w:pStyle w:val="ListParagraph"/>
              <w:numPr>
                <w:ilvl w:val="0"/>
                <w:numId w:val="5"/>
              </w:numPr>
              <w:ind w:left="360"/>
              <w:rPr>
                <w:rFonts w:ascii="SassoonPrimaryInfant" w:hAnsi="SassoonPrimaryInfant"/>
                <w:sz w:val="20"/>
                <w:szCs w:val="20"/>
              </w:rPr>
            </w:pPr>
            <w:r w:rsidRPr="00CB698D">
              <w:rPr>
                <w:rFonts w:ascii="SassoonPrimaryInfant" w:hAnsi="SassoonPrimaryInfant"/>
                <w:sz w:val="20"/>
                <w:szCs w:val="20"/>
              </w:rPr>
              <w:t>Can recall and use division facts for the 5 times table</w:t>
            </w:r>
          </w:p>
          <w:p w14:paraId="4F503CD3" w14:textId="77777777" w:rsidR="00CB698D" w:rsidRDefault="00CB698D" w:rsidP="00057795">
            <w:pPr>
              <w:pStyle w:val="ListParagraph"/>
              <w:numPr>
                <w:ilvl w:val="0"/>
                <w:numId w:val="5"/>
              </w:numPr>
              <w:ind w:left="360"/>
              <w:rPr>
                <w:rFonts w:ascii="SassoonPrimaryInfant" w:hAnsi="SassoonPrimaryInfant"/>
                <w:sz w:val="20"/>
                <w:szCs w:val="20"/>
              </w:rPr>
            </w:pPr>
            <w:r w:rsidRPr="00CB698D">
              <w:rPr>
                <w:rFonts w:ascii="SassoonPrimaryInfant" w:hAnsi="SassoonPrimaryInfant"/>
                <w:sz w:val="20"/>
                <w:szCs w:val="20"/>
              </w:rPr>
              <w:t>Can recall and use multiplication facts for the 10 times table</w:t>
            </w:r>
          </w:p>
          <w:p w14:paraId="0F17D3CD" w14:textId="77777777" w:rsidR="00CB698D" w:rsidRDefault="00CB698D" w:rsidP="00057795">
            <w:pPr>
              <w:pStyle w:val="ListParagraph"/>
              <w:numPr>
                <w:ilvl w:val="0"/>
                <w:numId w:val="5"/>
              </w:numPr>
              <w:ind w:left="360"/>
              <w:rPr>
                <w:rFonts w:ascii="SassoonPrimaryInfant" w:hAnsi="SassoonPrimaryInfant"/>
                <w:sz w:val="20"/>
                <w:szCs w:val="20"/>
              </w:rPr>
            </w:pPr>
            <w:r w:rsidRPr="00CB698D">
              <w:rPr>
                <w:rFonts w:ascii="SassoonPrimaryInfant" w:hAnsi="SassoonPrimaryInfant"/>
                <w:sz w:val="20"/>
                <w:szCs w:val="20"/>
              </w:rPr>
              <w:t>Can recall and use division facts for the 10 times table</w:t>
            </w:r>
          </w:p>
          <w:p w14:paraId="3BF2DFD8" w14:textId="77777777" w:rsidR="00CB698D" w:rsidRDefault="00CB698D" w:rsidP="00057795">
            <w:pPr>
              <w:pStyle w:val="ListParagraph"/>
              <w:numPr>
                <w:ilvl w:val="0"/>
                <w:numId w:val="5"/>
              </w:numPr>
              <w:ind w:left="360"/>
              <w:rPr>
                <w:rFonts w:ascii="SassoonPrimaryInfant" w:hAnsi="SassoonPrimaryInfant"/>
                <w:sz w:val="20"/>
                <w:szCs w:val="20"/>
              </w:rPr>
            </w:pPr>
            <w:r w:rsidRPr="00CB698D">
              <w:rPr>
                <w:rFonts w:ascii="SassoonPrimaryInfant" w:hAnsi="SassoonPrimaryInfant"/>
                <w:sz w:val="20"/>
                <w:szCs w:val="20"/>
              </w:rPr>
              <w:t>Can recognise and explain odd &amp; even numbers within the context of the patterns in the 2, 5 and 10</w:t>
            </w:r>
          </w:p>
          <w:p w14:paraId="3680CE5B" w14:textId="77777777" w:rsidR="00CB698D" w:rsidRDefault="00CB698D" w:rsidP="00057795">
            <w:pPr>
              <w:pStyle w:val="ListParagraph"/>
              <w:numPr>
                <w:ilvl w:val="0"/>
                <w:numId w:val="5"/>
              </w:numPr>
              <w:ind w:left="360"/>
              <w:rPr>
                <w:rFonts w:ascii="SassoonPrimaryInfant" w:hAnsi="SassoonPrimaryInfant"/>
                <w:sz w:val="20"/>
                <w:szCs w:val="20"/>
              </w:rPr>
            </w:pPr>
            <w:r w:rsidRPr="00CB698D">
              <w:rPr>
                <w:rFonts w:ascii="SassoonPrimaryInfant" w:hAnsi="SassoonPrimaryInfant"/>
                <w:sz w:val="20"/>
                <w:szCs w:val="20"/>
              </w:rPr>
              <w:t>Can calculate mathematical statements for multiplication using the 2, 5 and 10 times tables</w:t>
            </w:r>
          </w:p>
          <w:p w14:paraId="4D1D2F84" w14:textId="77777777" w:rsidR="00CB698D" w:rsidRDefault="00CB698D" w:rsidP="00057795">
            <w:pPr>
              <w:pStyle w:val="ListParagraph"/>
              <w:numPr>
                <w:ilvl w:val="0"/>
                <w:numId w:val="5"/>
              </w:numPr>
              <w:ind w:left="360"/>
              <w:rPr>
                <w:rFonts w:ascii="SassoonPrimaryInfant" w:hAnsi="SassoonPrimaryInfant"/>
                <w:sz w:val="20"/>
                <w:szCs w:val="20"/>
              </w:rPr>
            </w:pPr>
            <w:r w:rsidRPr="00CB698D">
              <w:rPr>
                <w:rFonts w:ascii="SassoonPrimaryInfant" w:hAnsi="SassoonPrimaryInfant"/>
                <w:sz w:val="20"/>
                <w:szCs w:val="20"/>
              </w:rPr>
              <w:t>Can calculate mathematical statements for division using the 2, 5 and 10 times tables</w:t>
            </w:r>
          </w:p>
          <w:p w14:paraId="0602F7D9" w14:textId="77777777" w:rsidR="00CB698D" w:rsidRDefault="00CB698D" w:rsidP="00057795">
            <w:pPr>
              <w:pStyle w:val="ListParagraph"/>
              <w:numPr>
                <w:ilvl w:val="0"/>
                <w:numId w:val="5"/>
              </w:numPr>
              <w:ind w:left="360"/>
              <w:rPr>
                <w:rFonts w:ascii="SassoonPrimaryInfant" w:hAnsi="SassoonPrimaryInfant"/>
                <w:sz w:val="20"/>
                <w:szCs w:val="20"/>
              </w:rPr>
            </w:pPr>
            <w:r w:rsidRPr="00CB698D">
              <w:rPr>
                <w:rFonts w:ascii="SassoonPrimaryInfant" w:hAnsi="SassoonPrimaryInfant"/>
                <w:sz w:val="20"/>
                <w:szCs w:val="20"/>
              </w:rPr>
              <w:t>Can solve problems involving multiplication using concrete objects or pictorial representations</w:t>
            </w:r>
          </w:p>
          <w:p w14:paraId="25955D93" w14:textId="77777777" w:rsidR="00242EF4" w:rsidRDefault="00CB698D" w:rsidP="00057795">
            <w:pPr>
              <w:pStyle w:val="ListParagraph"/>
              <w:numPr>
                <w:ilvl w:val="0"/>
                <w:numId w:val="5"/>
              </w:numPr>
              <w:ind w:left="360"/>
              <w:rPr>
                <w:rFonts w:ascii="SassoonPrimaryInfant" w:hAnsi="SassoonPrimaryInfant"/>
                <w:sz w:val="20"/>
                <w:szCs w:val="20"/>
              </w:rPr>
            </w:pPr>
            <w:r w:rsidRPr="00CB698D">
              <w:rPr>
                <w:rFonts w:ascii="SassoonPrimaryInfant" w:hAnsi="SassoonPrimaryInfant"/>
                <w:sz w:val="20"/>
                <w:szCs w:val="20"/>
              </w:rPr>
              <w:t>Can solve problems involving division using concrete objects and pictorial representations</w:t>
            </w:r>
          </w:p>
          <w:p w14:paraId="2575792A" w14:textId="77777777" w:rsidR="008934CB" w:rsidRDefault="008934CB" w:rsidP="008934CB">
            <w:pPr>
              <w:rPr>
                <w:rFonts w:ascii="SassoonPrimaryInfant" w:hAnsi="SassoonPrimaryInfant"/>
                <w:sz w:val="20"/>
                <w:szCs w:val="20"/>
              </w:rPr>
            </w:pPr>
          </w:p>
          <w:p w14:paraId="39AB5E37" w14:textId="4264F2D1" w:rsidR="008934CB" w:rsidRPr="008934CB" w:rsidRDefault="008934CB" w:rsidP="008934CB">
            <w:pPr>
              <w:rPr>
                <w:rFonts w:ascii="SassoonPrimaryInfant" w:hAnsi="SassoonPrimaryInfant"/>
                <w:sz w:val="20"/>
                <w:szCs w:val="20"/>
              </w:rPr>
            </w:pPr>
            <w:r>
              <w:rPr>
                <w:rFonts w:ascii="SassoonPrimaryInfant" w:hAnsi="SassoonPrimaryInfant"/>
                <w:b/>
                <w:sz w:val="20"/>
                <w:szCs w:val="20"/>
              </w:rPr>
              <w:t xml:space="preserve">Vocabulary: </w:t>
            </w:r>
            <w:r>
              <w:rPr>
                <w:rFonts w:ascii="SassoonPrimaryInfant" w:hAnsi="SassoonPrimaryInfant"/>
                <w:sz w:val="20"/>
                <w:szCs w:val="20"/>
              </w:rPr>
              <w:t>Multiplication, multiply, times,  repeated addition, commutative, division, divide, inverse</w:t>
            </w:r>
          </w:p>
        </w:tc>
      </w:tr>
      <w:tr w:rsidR="00C80102" w:rsidRPr="008848A4" w14:paraId="00AAE78D" w14:textId="77777777" w:rsidTr="00BA0734">
        <w:trPr>
          <w:cantSplit/>
          <w:trHeight w:val="3072"/>
        </w:trPr>
        <w:tc>
          <w:tcPr>
            <w:tcW w:w="1176" w:type="dxa"/>
            <w:textDirection w:val="btLr"/>
            <w:vAlign w:val="center"/>
          </w:tcPr>
          <w:p w14:paraId="7D559F72" w14:textId="07FA5A6E" w:rsidR="00C80102" w:rsidRDefault="00B72A7A" w:rsidP="00BA0734">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lastRenderedPageBreak/>
              <w:t>Fractions</w:t>
            </w:r>
          </w:p>
        </w:tc>
        <w:tc>
          <w:tcPr>
            <w:tcW w:w="4561" w:type="dxa"/>
            <w:shd w:val="clear" w:color="auto" w:fill="auto"/>
          </w:tcPr>
          <w:p w14:paraId="61B34E3A" w14:textId="5F42ACC0" w:rsidR="00057795" w:rsidRPr="009D4F07" w:rsidRDefault="00295527" w:rsidP="00057795">
            <w:pPr>
              <w:rPr>
                <w:rFonts w:ascii="SassoonPrimaryInfant" w:hAnsi="SassoonPrimaryInfant" w:cstheme="majorHAnsi"/>
                <w:b/>
                <w:sz w:val="20"/>
                <w:szCs w:val="20"/>
              </w:rPr>
            </w:pPr>
            <w:r w:rsidRPr="009D4F07">
              <w:rPr>
                <w:rFonts w:ascii="SassoonPrimaryInfant" w:hAnsi="SassoonPrimaryInfant" w:cstheme="majorHAnsi"/>
                <w:b/>
                <w:sz w:val="20"/>
                <w:szCs w:val="20"/>
              </w:rPr>
              <w:t xml:space="preserve"> </w:t>
            </w:r>
          </w:p>
          <w:p w14:paraId="4FAE8AE6" w14:textId="7ACDF10B" w:rsidR="00C80102" w:rsidRPr="009D4F07" w:rsidRDefault="00C80102" w:rsidP="00C00FEA">
            <w:pPr>
              <w:rPr>
                <w:rFonts w:ascii="SassoonPrimaryInfant" w:hAnsi="SassoonPrimaryInfant" w:cstheme="majorHAnsi"/>
                <w:b/>
                <w:sz w:val="20"/>
                <w:szCs w:val="20"/>
              </w:rPr>
            </w:pPr>
          </w:p>
        </w:tc>
        <w:tc>
          <w:tcPr>
            <w:tcW w:w="4571" w:type="dxa"/>
            <w:shd w:val="clear" w:color="auto" w:fill="auto"/>
          </w:tcPr>
          <w:p w14:paraId="4C669E1B" w14:textId="77777777" w:rsidR="00622B00" w:rsidRDefault="00622B00" w:rsidP="00057795">
            <w:pPr>
              <w:pStyle w:val="ListParagraph"/>
              <w:numPr>
                <w:ilvl w:val="0"/>
                <w:numId w:val="13"/>
              </w:numPr>
              <w:ind w:left="360"/>
              <w:rPr>
                <w:rFonts w:ascii="SassoonPrimaryInfant" w:hAnsi="SassoonPrimaryInfant" w:cstheme="majorHAnsi"/>
                <w:sz w:val="20"/>
                <w:szCs w:val="20"/>
              </w:rPr>
            </w:pPr>
            <w:r w:rsidRPr="00622B00">
              <w:rPr>
                <w:rFonts w:ascii="SassoonPrimaryInfant" w:hAnsi="SassoonPrimaryInfant" w:cstheme="majorHAnsi"/>
                <w:sz w:val="20"/>
                <w:szCs w:val="20"/>
              </w:rPr>
              <w:t>Can understand that two halves make one whole in a practical context</w:t>
            </w:r>
          </w:p>
          <w:p w14:paraId="690DB862" w14:textId="77777777" w:rsidR="00622B00" w:rsidRDefault="00622B00" w:rsidP="00057795">
            <w:pPr>
              <w:pStyle w:val="ListParagraph"/>
              <w:numPr>
                <w:ilvl w:val="0"/>
                <w:numId w:val="13"/>
              </w:numPr>
              <w:ind w:left="360"/>
              <w:rPr>
                <w:rFonts w:ascii="SassoonPrimaryInfant" w:hAnsi="SassoonPrimaryInfant" w:cstheme="majorHAnsi"/>
                <w:sz w:val="20"/>
                <w:szCs w:val="20"/>
              </w:rPr>
            </w:pPr>
            <w:r w:rsidRPr="00622B00">
              <w:rPr>
                <w:rFonts w:ascii="SassoonPrimaryInfant" w:hAnsi="SassoonPrimaryInfant" w:cstheme="majorHAnsi"/>
                <w:sz w:val="20"/>
                <w:szCs w:val="20"/>
              </w:rPr>
              <w:t>Can find 1/2 of a shape, object or group of objects in a practical context</w:t>
            </w:r>
          </w:p>
          <w:p w14:paraId="192652F4" w14:textId="77777777" w:rsidR="00622B00" w:rsidRDefault="00622B00" w:rsidP="00057795">
            <w:pPr>
              <w:pStyle w:val="ListParagraph"/>
              <w:numPr>
                <w:ilvl w:val="0"/>
                <w:numId w:val="13"/>
              </w:numPr>
              <w:ind w:left="360"/>
              <w:rPr>
                <w:rFonts w:ascii="SassoonPrimaryInfant" w:hAnsi="SassoonPrimaryInfant" w:cstheme="majorHAnsi"/>
                <w:sz w:val="20"/>
                <w:szCs w:val="20"/>
              </w:rPr>
            </w:pPr>
            <w:r w:rsidRPr="00622B00">
              <w:rPr>
                <w:rFonts w:ascii="SassoonPrimaryInfant" w:hAnsi="SassoonPrimaryInfant" w:cstheme="majorHAnsi"/>
                <w:sz w:val="20"/>
                <w:szCs w:val="20"/>
              </w:rPr>
              <w:t>Can find 1/2 of a quantity</w:t>
            </w:r>
          </w:p>
          <w:p w14:paraId="060899D7" w14:textId="77777777" w:rsidR="00622B00" w:rsidRDefault="00622B00" w:rsidP="00057795">
            <w:pPr>
              <w:pStyle w:val="ListParagraph"/>
              <w:numPr>
                <w:ilvl w:val="0"/>
                <w:numId w:val="13"/>
              </w:numPr>
              <w:ind w:left="360"/>
              <w:rPr>
                <w:rFonts w:ascii="SassoonPrimaryInfant" w:hAnsi="SassoonPrimaryInfant" w:cstheme="majorHAnsi"/>
                <w:sz w:val="20"/>
                <w:szCs w:val="20"/>
              </w:rPr>
            </w:pPr>
            <w:r w:rsidRPr="00622B00">
              <w:rPr>
                <w:rFonts w:ascii="SassoonPrimaryInfant" w:hAnsi="SassoonPrimaryInfant" w:cstheme="majorHAnsi"/>
                <w:sz w:val="20"/>
                <w:szCs w:val="20"/>
              </w:rPr>
              <w:t>Can understand that 1/4 represents one of four equal parts of a whole</w:t>
            </w:r>
          </w:p>
          <w:p w14:paraId="7CFB3463" w14:textId="77777777" w:rsidR="00622B00" w:rsidRDefault="00622B00" w:rsidP="00057795">
            <w:pPr>
              <w:pStyle w:val="ListParagraph"/>
              <w:numPr>
                <w:ilvl w:val="0"/>
                <w:numId w:val="13"/>
              </w:numPr>
              <w:ind w:left="360"/>
              <w:rPr>
                <w:rFonts w:ascii="SassoonPrimaryInfant" w:hAnsi="SassoonPrimaryInfant" w:cstheme="majorHAnsi"/>
                <w:sz w:val="20"/>
                <w:szCs w:val="20"/>
              </w:rPr>
            </w:pPr>
            <w:r w:rsidRPr="00622B00">
              <w:rPr>
                <w:rFonts w:ascii="SassoonPrimaryInfant" w:hAnsi="SassoonPrimaryInfant" w:cstheme="majorHAnsi"/>
                <w:sz w:val="20"/>
                <w:szCs w:val="20"/>
              </w:rPr>
              <w:t>Can find 1/4 of a shape or object</w:t>
            </w:r>
          </w:p>
          <w:p w14:paraId="1AF70ECE" w14:textId="77777777" w:rsidR="00C6316B" w:rsidRPr="00C6316B" w:rsidRDefault="00622B00" w:rsidP="00057795">
            <w:pPr>
              <w:pStyle w:val="ListParagraph"/>
              <w:numPr>
                <w:ilvl w:val="0"/>
                <w:numId w:val="13"/>
              </w:numPr>
              <w:ind w:left="360"/>
              <w:rPr>
                <w:rFonts w:ascii="SassoonPrimaryInfant" w:hAnsi="SassoonPrimaryInfant" w:cstheme="majorHAnsi"/>
                <w:sz w:val="20"/>
                <w:szCs w:val="20"/>
              </w:rPr>
            </w:pPr>
            <w:r w:rsidRPr="00622B00">
              <w:rPr>
                <w:rFonts w:ascii="SassoonPrimaryInfant" w:hAnsi="SassoonPrimaryInfant" w:cstheme="majorHAnsi"/>
                <w:sz w:val="20"/>
                <w:szCs w:val="20"/>
              </w:rPr>
              <w:t>Can find 1/4 of a quantity</w:t>
            </w:r>
            <w:r w:rsidR="00C6316B">
              <w:rPr>
                <w:rFonts w:ascii="SassoonPrimaryInfant" w:hAnsi="SassoonPrimaryInfant" w:cstheme="majorHAnsi"/>
                <w:b/>
                <w:sz w:val="20"/>
                <w:szCs w:val="20"/>
              </w:rPr>
              <w:t xml:space="preserve"> </w:t>
            </w:r>
          </w:p>
          <w:p w14:paraId="7572D086" w14:textId="5704A228" w:rsidR="00C6316B" w:rsidRDefault="00C6316B" w:rsidP="00C6316B">
            <w:pPr>
              <w:pStyle w:val="ListParagraph"/>
              <w:ind w:left="360"/>
              <w:rPr>
                <w:rFonts w:ascii="SassoonPrimaryInfant" w:hAnsi="SassoonPrimaryInfant" w:cstheme="majorHAnsi"/>
                <w:sz w:val="20"/>
                <w:szCs w:val="20"/>
              </w:rPr>
            </w:pPr>
          </w:p>
          <w:p w14:paraId="67CDBE5B" w14:textId="5B0CA37D" w:rsidR="008934CB" w:rsidRDefault="008934CB" w:rsidP="00C6316B">
            <w:pPr>
              <w:pStyle w:val="ListParagraph"/>
              <w:ind w:left="360"/>
              <w:rPr>
                <w:rFonts w:ascii="SassoonPrimaryInfant" w:hAnsi="SassoonPrimaryInfant" w:cstheme="majorHAnsi"/>
                <w:sz w:val="20"/>
                <w:szCs w:val="20"/>
              </w:rPr>
            </w:pPr>
          </w:p>
          <w:p w14:paraId="0EE8EAF9" w14:textId="744831D9" w:rsidR="008934CB" w:rsidRPr="008934CB" w:rsidRDefault="008934CB" w:rsidP="008934CB">
            <w:pPr>
              <w:rPr>
                <w:rFonts w:ascii="SassoonPrimaryInfant" w:hAnsi="SassoonPrimaryInfant" w:cstheme="majorHAnsi"/>
                <w:sz w:val="20"/>
                <w:szCs w:val="20"/>
              </w:rPr>
            </w:pPr>
            <w:r>
              <w:rPr>
                <w:rFonts w:ascii="SassoonPrimaryInfant" w:hAnsi="SassoonPrimaryInfant" w:cstheme="majorHAnsi"/>
                <w:b/>
                <w:sz w:val="20"/>
                <w:szCs w:val="20"/>
              </w:rPr>
              <w:t xml:space="preserve">Vocabulary: </w:t>
            </w:r>
            <w:r>
              <w:rPr>
                <w:rFonts w:ascii="SassoonPrimaryInfant" w:hAnsi="SassoonPrimaryInfant" w:cstheme="majorHAnsi"/>
                <w:sz w:val="20"/>
                <w:szCs w:val="20"/>
              </w:rPr>
              <w:t>Fraction, half, quarter</w:t>
            </w:r>
          </w:p>
          <w:p w14:paraId="08E90EF9" w14:textId="77777777" w:rsidR="00C6316B" w:rsidRPr="00C6316B" w:rsidRDefault="00C6316B" w:rsidP="00C6316B">
            <w:pPr>
              <w:pStyle w:val="ListParagraph"/>
              <w:ind w:left="360"/>
              <w:rPr>
                <w:rFonts w:ascii="SassoonPrimaryInfant" w:hAnsi="SassoonPrimaryInfant" w:cstheme="majorHAnsi"/>
                <w:sz w:val="20"/>
                <w:szCs w:val="20"/>
              </w:rPr>
            </w:pPr>
          </w:p>
          <w:p w14:paraId="16756A8C" w14:textId="724E4D4B" w:rsidR="00C80102" w:rsidRPr="00C6316B" w:rsidRDefault="00C80102" w:rsidP="00C6316B">
            <w:pPr>
              <w:rPr>
                <w:rFonts w:ascii="SassoonPrimaryInfant" w:hAnsi="SassoonPrimaryInfant" w:cstheme="majorHAnsi"/>
                <w:sz w:val="20"/>
                <w:szCs w:val="20"/>
              </w:rPr>
            </w:pPr>
          </w:p>
        </w:tc>
        <w:tc>
          <w:tcPr>
            <w:tcW w:w="4571" w:type="dxa"/>
            <w:shd w:val="clear" w:color="auto" w:fill="auto"/>
          </w:tcPr>
          <w:p w14:paraId="7156A869" w14:textId="112EF289" w:rsidR="00CB698D" w:rsidRPr="0061318E" w:rsidRDefault="00CB698D" w:rsidP="00057795">
            <w:pPr>
              <w:pStyle w:val="ListParagraph"/>
              <w:numPr>
                <w:ilvl w:val="0"/>
                <w:numId w:val="6"/>
              </w:numPr>
              <w:ind w:left="360"/>
              <w:rPr>
                <w:rFonts w:ascii="SassoonCRInfant" w:hAnsi="SassoonCRInfant"/>
                <w:sz w:val="20"/>
                <w:szCs w:val="20"/>
              </w:rPr>
            </w:pPr>
            <w:r w:rsidRPr="0061318E">
              <w:rPr>
                <w:rFonts w:ascii="SassoonCRInfant" w:hAnsi="SassoonCRInfant"/>
                <w:sz w:val="20"/>
              </w:rPr>
              <w:t>Can understand that the bottom number (denominator)  denotes the number of equal parts the whole is divided into</w:t>
            </w:r>
            <w:r w:rsidR="006266D9">
              <w:rPr>
                <w:rFonts w:ascii="SassoonCRInfant" w:hAnsi="SassoonCRInfant"/>
                <w:sz w:val="20"/>
              </w:rPr>
              <w:t xml:space="preserve"> parts.</w:t>
            </w:r>
          </w:p>
          <w:p w14:paraId="670BF698" w14:textId="77777777" w:rsidR="00CB698D" w:rsidRDefault="00CB698D" w:rsidP="00057795">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Can understand that the top number in a fraction (numerator) denotes the number of equal parts</w:t>
            </w:r>
          </w:p>
          <w:p w14:paraId="7D4819C0" w14:textId="77777777" w:rsidR="00CB698D" w:rsidRDefault="00CB698D" w:rsidP="00057795">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Can  understand 1/2 represents one of two equal parts of a whole</w:t>
            </w:r>
          </w:p>
          <w:p w14:paraId="6DFF5730" w14:textId="77777777" w:rsidR="00CB698D" w:rsidRDefault="00CB698D" w:rsidP="00057795">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Can find 1/2 of a shape or set of objects</w:t>
            </w:r>
          </w:p>
          <w:p w14:paraId="3DCAD967" w14:textId="77777777" w:rsidR="00CB698D" w:rsidRDefault="00CB698D" w:rsidP="00057795">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Can understand that 1/4 represents one of four equal parts of a whole</w:t>
            </w:r>
          </w:p>
          <w:p w14:paraId="3DA0429B" w14:textId="77777777" w:rsidR="00CB698D" w:rsidRDefault="00CB698D" w:rsidP="00057795">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Can find 1/4 of a shape or set of objects</w:t>
            </w:r>
          </w:p>
          <w:p w14:paraId="4C7EB195" w14:textId="77777777" w:rsidR="00CB698D" w:rsidRDefault="00CB698D" w:rsidP="00057795">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Can understand 1/3 represents one of three equal parts of one whole</w:t>
            </w:r>
          </w:p>
          <w:p w14:paraId="202173F4" w14:textId="77777777" w:rsidR="00CB698D" w:rsidRDefault="00CB698D" w:rsidP="00057795">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Can find 1/3 of a shape and set of objects</w:t>
            </w:r>
          </w:p>
          <w:p w14:paraId="576DD8EA" w14:textId="77777777" w:rsidR="00CB698D" w:rsidRDefault="00CB698D" w:rsidP="00057795">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Can understand 2/4 represents two of four equal parts of a whole</w:t>
            </w:r>
          </w:p>
          <w:p w14:paraId="5F3DFC6A" w14:textId="77777777" w:rsidR="00CB698D" w:rsidRDefault="00CB698D" w:rsidP="00057795">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Can find 2/4 of a shape or set of objects</w:t>
            </w:r>
          </w:p>
          <w:p w14:paraId="2A83EEE3" w14:textId="4ACC4118" w:rsidR="00CB698D" w:rsidRPr="00246527" w:rsidRDefault="00CB698D" w:rsidP="00057795">
            <w:pPr>
              <w:pStyle w:val="ListParagraph"/>
              <w:numPr>
                <w:ilvl w:val="0"/>
                <w:numId w:val="6"/>
              </w:numPr>
              <w:ind w:left="360"/>
              <w:rPr>
                <w:rFonts w:ascii="SassoonPrimaryInfant" w:hAnsi="SassoonPrimaryInfant"/>
                <w:sz w:val="19"/>
                <w:szCs w:val="19"/>
              </w:rPr>
            </w:pPr>
            <w:r w:rsidRPr="00246527">
              <w:rPr>
                <w:rFonts w:ascii="SassoonPrimaryInfant" w:hAnsi="SassoonPrimaryInfant"/>
                <w:sz w:val="19"/>
                <w:szCs w:val="19"/>
              </w:rPr>
              <w:t>Can recognise the equivalence between 2/4 and ½</w:t>
            </w:r>
          </w:p>
          <w:p w14:paraId="45D37EAE" w14:textId="77777777" w:rsidR="00CB698D" w:rsidRDefault="00CB698D" w:rsidP="00057795">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Can understand that 3/4 represents three of four equal parts of a whole</w:t>
            </w:r>
          </w:p>
          <w:p w14:paraId="1BEEF902" w14:textId="77777777" w:rsidR="00CB698D" w:rsidRDefault="00CB698D" w:rsidP="00057795">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Can find 3/4 of a shape or set of objects</w:t>
            </w:r>
          </w:p>
          <w:p w14:paraId="50CCE6D0" w14:textId="57A8F550" w:rsidR="00CB698D" w:rsidRDefault="00CB698D" w:rsidP="00057795">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Can write a fraction represent</w:t>
            </w:r>
            <w:r w:rsidR="00200FD3">
              <w:rPr>
                <w:rFonts w:ascii="SassoonPrimaryInfant" w:hAnsi="SassoonPrimaryInfant"/>
                <w:sz w:val="20"/>
                <w:szCs w:val="20"/>
              </w:rPr>
              <w:t>ed in a shape or set of objects</w:t>
            </w:r>
          </w:p>
          <w:p w14:paraId="6B787C77" w14:textId="77777777" w:rsidR="00C80102" w:rsidRDefault="00CB698D" w:rsidP="00200FD3">
            <w:pPr>
              <w:pStyle w:val="ListParagraph"/>
              <w:numPr>
                <w:ilvl w:val="0"/>
                <w:numId w:val="6"/>
              </w:numPr>
              <w:ind w:left="360"/>
              <w:rPr>
                <w:rFonts w:ascii="SassoonPrimaryInfant" w:hAnsi="SassoonPrimaryInfant"/>
                <w:sz w:val="20"/>
                <w:szCs w:val="20"/>
              </w:rPr>
            </w:pPr>
            <w:r w:rsidRPr="00CB698D">
              <w:rPr>
                <w:rFonts w:ascii="SassoonPrimaryInfant" w:hAnsi="SassoonPrimaryInfant"/>
                <w:sz w:val="20"/>
                <w:szCs w:val="20"/>
              </w:rPr>
              <w:t xml:space="preserve">Can solve and write simple fractions </w:t>
            </w:r>
          </w:p>
          <w:p w14:paraId="06565A8B" w14:textId="10AD570F" w:rsidR="00C6316B" w:rsidRDefault="00C6316B" w:rsidP="00C6316B">
            <w:pPr>
              <w:rPr>
                <w:rFonts w:ascii="SassoonPrimaryInfant" w:hAnsi="SassoonPrimaryInfant"/>
                <w:sz w:val="20"/>
                <w:szCs w:val="20"/>
              </w:rPr>
            </w:pPr>
          </w:p>
          <w:p w14:paraId="64F18C6D" w14:textId="4BD7EBE5" w:rsidR="008934CB" w:rsidRPr="008934CB" w:rsidRDefault="008934CB" w:rsidP="00C6316B">
            <w:pPr>
              <w:rPr>
                <w:rFonts w:ascii="SassoonPrimaryInfant" w:hAnsi="SassoonPrimaryInfant"/>
                <w:sz w:val="20"/>
                <w:szCs w:val="20"/>
              </w:rPr>
            </w:pPr>
            <w:r>
              <w:rPr>
                <w:rFonts w:ascii="SassoonPrimaryInfant" w:hAnsi="SassoonPrimaryInfant"/>
                <w:b/>
                <w:sz w:val="20"/>
                <w:szCs w:val="20"/>
              </w:rPr>
              <w:t xml:space="preserve">Vocabulary: </w:t>
            </w:r>
            <w:r>
              <w:rPr>
                <w:rFonts w:ascii="SassoonPrimaryInfant" w:hAnsi="SassoonPrimaryInfant"/>
                <w:sz w:val="20"/>
                <w:szCs w:val="20"/>
              </w:rPr>
              <w:t>Third, equivalence</w:t>
            </w:r>
          </w:p>
          <w:p w14:paraId="5201C79C" w14:textId="77777777" w:rsidR="00C6316B" w:rsidRDefault="00C6316B" w:rsidP="00C6316B">
            <w:pPr>
              <w:rPr>
                <w:rFonts w:ascii="SassoonPrimaryInfant" w:hAnsi="SassoonPrimaryInfant"/>
                <w:sz w:val="20"/>
                <w:szCs w:val="20"/>
              </w:rPr>
            </w:pPr>
          </w:p>
          <w:p w14:paraId="5AA4D5CC" w14:textId="1562EA71" w:rsidR="00C6316B" w:rsidRPr="00C6316B" w:rsidRDefault="00C6316B" w:rsidP="00C6316B">
            <w:pPr>
              <w:rPr>
                <w:rFonts w:ascii="SassoonPrimaryInfant" w:hAnsi="SassoonPrimaryInfant"/>
                <w:sz w:val="20"/>
                <w:szCs w:val="20"/>
              </w:rPr>
            </w:pPr>
          </w:p>
        </w:tc>
      </w:tr>
      <w:tr w:rsidR="00C80102" w:rsidRPr="008848A4" w14:paraId="0E5B2BF3" w14:textId="77777777" w:rsidTr="00BA0734">
        <w:trPr>
          <w:cantSplit/>
          <w:trHeight w:val="3072"/>
        </w:trPr>
        <w:tc>
          <w:tcPr>
            <w:tcW w:w="1176" w:type="dxa"/>
            <w:textDirection w:val="btLr"/>
            <w:vAlign w:val="center"/>
          </w:tcPr>
          <w:p w14:paraId="3781CA0A" w14:textId="378C6FDC" w:rsidR="00C80102" w:rsidRDefault="00B72A7A" w:rsidP="00BA0734">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t>Measures</w:t>
            </w:r>
          </w:p>
        </w:tc>
        <w:tc>
          <w:tcPr>
            <w:tcW w:w="4561" w:type="dxa"/>
            <w:shd w:val="clear" w:color="auto" w:fill="auto"/>
          </w:tcPr>
          <w:p w14:paraId="2852BDAC" w14:textId="6BA2A239" w:rsidR="00C00FEA" w:rsidRPr="009D4F07" w:rsidRDefault="00C00FEA" w:rsidP="00C00FEA">
            <w:pPr>
              <w:rPr>
                <w:rFonts w:ascii="SassoonPrimaryInfant" w:hAnsi="SassoonPrimaryInfant"/>
                <w:b/>
                <w:sz w:val="24"/>
                <w:szCs w:val="24"/>
                <w:u w:val="single"/>
              </w:rPr>
            </w:pPr>
            <w:r w:rsidRPr="009D4F07">
              <w:rPr>
                <w:rFonts w:ascii="SassoonPrimaryInfant" w:hAnsi="SassoonPrimaryInfant"/>
                <w:b/>
                <w:sz w:val="24"/>
                <w:szCs w:val="24"/>
                <w:u w:val="single"/>
              </w:rPr>
              <w:t>3 and 4 years</w:t>
            </w:r>
          </w:p>
          <w:p w14:paraId="59365F10" w14:textId="4432758D" w:rsidR="00C00FEA" w:rsidRPr="009D4F07" w:rsidRDefault="00C00FEA" w:rsidP="00057795">
            <w:pPr>
              <w:pStyle w:val="ListParagraph"/>
              <w:numPr>
                <w:ilvl w:val="0"/>
                <w:numId w:val="18"/>
              </w:numPr>
              <w:ind w:left="360"/>
              <w:rPr>
                <w:rFonts w:ascii="SassoonPrimaryInfant" w:hAnsi="SassoonPrimaryInfant"/>
                <w:sz w:val="20"/>
                <w:szCs w:val="20"/>
              </w:rPr>
            </w:pPr>
            <w:r w:rsidRPr="009D4F07">
              <w:rPr>
                <w:rFonts w:ascii="SassoonPrimaryInfant" w:hAnsi="SassoonPrimaryInfant"/>
                <w:sz w:val="20"/>
                <w:szCs w:val="20"/>
              </w:rPr>
              <w:t>Compare quantities using language: ‘more than’, ‘fewer than’.</w:t>
            </w:r>
          </w:p>
          <w:p w14:paraId="5ED48ABF" w14:textId="586561AF" w:rsidR="00C00FEA" w:rsidRPr="009D4F07" w:rsidRDefault="00C00FEA" w:rsidP="00057795">
            <w:pPr>
              <w:pStyle w:val="ListParagraph"/>
              <w:numPr>
                <w:ilvl w:val="0"/>
                <w:numId w:val="18"/>
              </w:numPr>
              <w:ind w:left="360"/>
              <w:rPr>
                <w:rFonts w:ascii="SassoonPrimaryInfant" w:hAnsi="SassoonPrimaryInfant"/>
                <w:sz w:val="20"/>
                <w:szCs w:val="20"/>
              </w:rPr>
            </w:pPr>
            <w:r w:rsidRPr="009D4F07">
              <w:rPr>
                <w:rFonts w:ascii="SassoonPrimaryInfant" w:hAnsi="SassoonPrimaryInfant"/>
                <w:sz w:val="20"/>
                <w:szCs w:val="20"/>
              </w:rPr>
              <w:t>Make comparisons between objects relating to size, length</w:t>
            </w:r>
          </w:p>
          <w:p w14:paraId="405FA959" w14:textId="169AF668" w:rsidR="00C00FEA" w:rsidRPr="009D4F07" w:rsidRDefault="00C00FEA" w:rsidP="00057795">
            <w:pPr>
              <w:pStyle w:val="ListParagraph"/>
              <w:numPr>
                <w:ilvl w:val="0"/>
                <w:numId w:val="18"/>
              </w:numPr>
              <w:ind w:left="360"/>
              <w:rPr>
                <w:rFonts w:ascii="SassoonPrimaryInfant" w:hAnsi="SassoonPrimaryInfant"/>
                <w:sz w:val="20"/>
                <w:szCs w:val="20"/>
              </w:rPr>
            </w:pPr>
            <w:r w:rsidRPr="009D4F07">
              <w:rPr>
                <w:rFonts w:ascii="SassoonPrimaryInfant" w:hAnsi="SassoonPrimaryInfant"/>
                <w:sz w:val="20"/>
                <w:szCs w:val="20"/>
              </w:rPr>
              <w:t>Begin to describe a sequence of events, real or fictional, using words such as ‘first’, ‘then...’</w:t>
            </w:r>
          </w:p>
          <w:p w14:paraId="09433146" w14:textId="77777777" w:rsidR="00C00FEA" w:rsidRPr="009D4F07" w:rsidRDefault="00C00FEA" w:rsidP="00C00FEA">
            <w:pPr>
              <w:rPr>
                <w:rFonts w:ascii="SassoonPrimaryInfant" w:hAnsi="SassoonPrimaryInfant"/>
                <w:b/>
                <w:sz w:val="24"/>
                <w:szCs w:val="24"/>
                <w:u w:val="single"/>
              </w:rPr>
            </w:pPr>
          </w:p>
          <w:p w14:paraId="71C61056" w14:textId="77777777" w:rsidR="00C00FEA" w:rsidRPr="009D4F07" w:rsidRDefault="00C00FEA" w:rsidP="00C00FEA">
            <w:pPr>
              <w:rPr>
                <w:rFonts w:ascii="SassoonPrimaryInfant" w:hAnsi="SassoonPrimaryInfant"/>
                <w:b/>
                <w:sz w:val="24"/>
                <w:szCs w:val="24"/>
                <w:u w:val="single"/>
              </w:rPr>
            </w:pPr>
            <w:r w:rsidRPr="009D4F07">
              <w:rPr>
                <w:rFonts w:ascii="SassoonPrimaryInfant" w:hAnsi="SassoonPrimaryInfant"/>
                <w:b/>
                <w:sz w:val="24"/>
                <w:szCs w:val="24"/>
                <w:u w:val="single"/>
              </w:rPr>
              <w:t xml:space="preserve">Reception </w:t>
            </w:r>
          </w:p>
          <w:p w14:paraId="566D9F23" w14:textId="10EC658E" w:rsidR="00C00FEA" w:rsidRPr="009D4F07" w:rsidRDefault="00E85BAE" w:rsidP="00057795">
            <w:pPr>
              <w:pStyle w:val="ListParagraph"/>
              <w:numPr>
                <w:ilvl w:val="0"/>
                <w:numId w:val="24"/>
              </w:numPr>
              <w:ind w:left="360"/>
              <w:rPr>
                <w:rFonts w:ascii="SassoonPrimaryInfant" w:hAnsi="SassoonPrimaryInfant"/>
                <w:sz w:val="20"/>
                <w:szCs w:val="20"/>
              </w:rPr>
            </w:pPr>
            <w:r w:rsidRPr="009D4F07">
              <w:rPr>
                <w:rFonts w:ascii="SassoonPrimaryInfant" w:hAnsi="SassoonPrimaryInfant"/>
                <w:sz w:val="20"/>
                <w:szCs w:val="20"/>
              </w:rPr>
              <w:t>Compare length, weight and capacity.</w:t>
            </w:r>
          </w:p>
          <w:p w14:paraId="51578265" w14:textId="77777777" w:rsidR="00E85BAE" w:rsidRPr="009D4F07" w:rsidRDefault="00E85BAE" w:rsidP="00C00FEA">
            <w:pPr>
              <w:rPr>
                <w:rFonts w:ascii="SassoonPrimaryInfant" w:hAnsi="SassoonPrimaryInfant"/>
                <w:b/>
                <w:sz w:val="24"/>
                <w:szCs w:val="24"/>
                <w:u w:val="single"/>
              </w:rPr>
            </w:pPr>
          </w:p>
          <w:p w14:paraId="460F0147" w14:textId="77777777" w:rsidR="001F550B" w:rsidRDefault="001F550B" w:rsidP="00C00FEA">
            <w:pPr>
              <w:rPr>
                <w:rFonts w:ascii="SassoonPrimaryInfant" w:hAnsi="SassoonPrimaryInfant" w:cstheme="majorHAnsi"/>
                <w:sz w:val="20"/>
                <w:szCs w:val="20"/>
              </w:rPr>
            </w:pPr>
          </w:p>
          <w:p w14:paraId="2CBD57CB" w14:textId="64D67E66" w:rsidR="008934CB" w:rsidRPr="008934CB" w:rsidRDefault="008934CB" w:rsidP="00C00FEA">
            <w:pPr>
              <w:rPr>
                <w:rFonts w:ascii="SassoonPrimaryInfant" w:hAnsi="SassoonPrimaryInfant" w:cstheme="majorHAnsi"/>
                <w:sz w:val="20"/>
                <w:szCs w:val="20"/>
              </w:rPr>
            </w:pPr>
            <w:r>
              <w:rPr>
                <w:rFonts w:ascii="SassoonPrimaryInfant" w:hAnsi="SassoonPrimaryInfant" w:cstheme="majorHAnsi"/>
                <w:b/>
                <w:sz w:val="20"/>
                <w:szCs w:val="20"/>
              </w:rPr>
              <w:t xml:space="preserve">Vocabulary: </w:t>
            </w:r>
            <w:r>
              <w:rPr>
                <w:rFonts w:ascii="SassoonPrimaryInfant" w:hAnsi="SassoonPrimaryInfant" w:cstheme="majorHAnsi"/>
                <w:sz w:val="20"/>
                <w:szCs w:val="20"/>
              </w:rPr>
              <w:t>More than, fewer than, large, small, tall, short, long, first, then, next, finally, time, minute, second, heavy, light</w:t>
            </w:r>
          </w:p>
        </w:tc>
        <w:tc>
          <w:tcPr>
            <w:tcW w:w="4571" w:type="dxa"/>
            <w:shd w:val="clear" w:color="auto" w:fill="auto"/>
          </w:tcPr>
          <w:p w14:paraId="43D581E3" w14:textId="77777777" w:rsidR="002A752C" w:rsidRDefault="002A752C" w:rsidP="00057795">
            <w:pPr>
              <w:pStyle w:val="ListParagraph"/>
              <w:numPr>
                <w:ilvl w:val="0"/>
                <w:numId w:val="14"/>
              </w:numPr>
              <w:ind w:left="360"/>
              <w:rPr>
                <w:rFonts w:ascii="SassoonPrimaryInfant" w:hAnsi="SassoonPrimaryInfant" w:cstheme="majorHAnsi"/>
                <w:sz w:val="20"/>
                <w:szCs w:val="20"/>
              </w:rPr>
            </w:pPr>
            <w:r w:rsidRPr="002A752C">
              <w:rPr>
                <w:rFonts w:ascii="SassoonPrimaryInfant" w:hAnsi="SassoonPrimaryInfant" w:cstheme="majorHAnsi"/>
                <w:sz w:val="20"/>
                <w:szCs w:val="20"/>
              </w:rPr>
              <w:lastRenderedPageBreak/>
              <w:t xml:space="preserve">Can use the language related to length </w:t>
            </w:r>
            <w:r>
              <w:rPr>
                <w:rFonts w:ascii="SassoonPrimaryInfant" w:hAnsi="SassoonPrimaryInfant" w:cstheme="majorHAnsi"/>
                <w:sz w:val="20"/>
                <w:szCs w:val="20"/>
              </w:rPr>
              <w:t>and height</w:t>
            </w:r>
          </w:p>
          <w:p w14:paraId="2D781674" w14:textId="77777777" w:rsidR="002A752C" w:rsidRDefault="002A752C" w:rsidP="00057795">
            <w:pPr>
              <w:pStyle w:val="ListParagraph"/>
              <w:numPr>
                <w:ilvl w:val="0"/>
                <w:numId w:val="14"/>
              </w:numPr>
              <w:ind w:left="360"/>
              <w:rPr>
                <w:rFonts w:ascii="SassoonPrimaryInfant" w:hAnsi="SassoonPrimaryInfant" w:cstheme="majorHAnsi"/>
                <w:sz w:val="20"/>
                <w:szCs w:val="20"/>
              </w:rPr>
            </w:pPr>
            <w:r w:rsidRPr="002A752C">
              <w:rPr>
                <w:rFonts w:ascii="SassoonPrimaryInfant" w:hAnsi="SassoonPrimaryInfant" w:cstheme="majorHAnsi"/>
                <w:sz w:val="20"/>
                <w:szCs w:val="20"/>
              </w:rPr>
              <w:t xml:space="preserve">Can use the language related to </w:t>
            </w:r>
            <w:r>
              <w:rPr>
                <w:rFonts w:ascii="SassoonPrimaryInfant" w:hAnsi="SassoonPrimaryInfant" w:cstheme="majorHAnsi"/>
                <w:sz w:val="20"/>
                <w:szCs w:val="20"/>
              </w:rPr>
              <w:t>mass and weight</w:t>
            </w:r>
          </w:p>
          <w:p w14:paraId="06DEB825" w14:textId="77777777" w:rsidR="002A752C" w:rsidRDefault="002A752C" w:rsidP="00057795">
            <w:pPr>
              <w:pStyle w:val="ListParagraph"/>
              <w:numPr>
                <w:ilvl w:val="0"/>
                <w:numId w:val="14"/>
              </w:numPr>
              <w:ind w:left="360"/>
              <w:rPr>
                <w:rFonts w:ascii="SassoonPrimaryInfant" w:hAnsi="SassoonPrimaryInfant" w:cstheme="majorHAnsi"/>
                <w:sz w:val="20"/>
                <w:szCs w:val="20"/>
              </w:rPr>
            </w:pPr>
            <w:r w:rsidRPr="002A752C">
              <w:rPr>
                <w:rFonts w:ascii="SassoonPrimaryInfant" w:hAnsi="SassoonPrimaryInfant" w:cstheme="majorHAnsi"/>
                <w:sz w:val="20"/>
                <w:szCs w:val="20"/>
              </w:rPr>
              <w:t>Can use the language</w:t>
            </w:r>
            <w:r>
              <w:rPr>
                <w:rFonts w:ascii="SassoonPrimaryInfant" w:hAnsi="SassoonPrimaryInfant" w:cstheme="majorHAnsi"/>
                <w:sz w:val="20"/>
                <w:szCs w:val="20"/>
              </w:rPr>
              <w:t xml:space="preserve"> related to capacity and volume</w:t>
            </w:r>
          </w:p>
          <w:p w14:paraId="01F89F62" w14:textId="77777777" w:rsidR="002A752C" w:rsidRDefault="002A752C" w:rsidP="00057795">
            <w:pPr>
              <w:pStyle w:val="ListParagraph"/>
              <w:numPr>
                <w:ilvl w:val="0"/>
                <w:numId w:val="14"/>
              </w:numPr>
              <w:ind w:left="360"/>
              <w:rPr>
                <w:rFonts w:ascii="SassoonPrimaryInfant" w:hAnsi="SassoonPrimaryInfant" w:cstheme="majorHAnsi"/>
                <w:sz w:val="20"/>
                <w:szCs w:val="20"/>
              </w:rPr>
            </w:pPr>
            <w:r w:rsidRPr="002A752C">
              <w:rPr>
                <w:rFonts w:ascii="SassoonPrimaryInfant" w:hAnsi="SassoonPrimaryInfant" w:cstheme="majorHAnsi"/>
                <w:sz w:val="20"/>
                <w:szCs w:val="20"/>
              </w:rPr>
              <w:t xml:space="preserve">Can use the </w:t>
            </w:r>
            <w:r>
              <w:rPr>
                <w:rFonts w:ascii="SassoonPrimaryInfant" w:hAnsi="SassoonPrimaryInfant" w:cstheme="majorHAnsi"/>
                <w:sz w:val="20"/>
                <w:szCs w:val="20"/>
              </w:rPr>
              <w:t>language related to time</w:t>
            </w:r>
          </w:p>
          <w:p w14:paraId="06569E25" w14:textId="77777777" w:rsidR="002A752C" w:rsidRDefault="002A752C" w:rsidP="00057795">
            <w:pPr>
              <w:pStyle w:val="ListParagraph"/>
              <w:numPr>
                <w:ilvl w:val="0"/>
                <w:numId w:val="14"/>
              </w:numPr>
              <w:ind w:left="360"/>
              <w:rPr>
                <w:rFonts w:ascii="SassoonPrimaryInfant" w:hAnsi="SassoonPrimaryInfant" w:cstheme="majorHAnsi"/>
                <w:sz w:val="20"/>
                <w:szCs w:val="20"/>
              </w:rPr>
            </w:pPr>
            <w:r w:rsidRPr="002A752C">
              <w:rPr>
                <w:rFonts w:ascii="SassoonPrimaryInfant" w:hAnsi="SassoonPrimaryInfant" w:cstheme="majorHAnsi"/>
                <w:sz w:val="20"/>
                <w:szCs w:val="20"/>
              </w:rPr>
              <w:t>Can solve simple problems involving comparing measures in a practical context</w:t>
            </w:r>
          </w:p>
          <w:p w14:paraId="11C94F45" w14:textId="25210495" w:rsidR="002A752C" w:rsidRDefault="002A752C" w:rsidP="00057795">
            <w:pPr>
              <w:pStyle w:val="ListParagraph"/>
              <w:numPr>
                <w:ilvl w:val="0"/>
                <w:numId w:val="14"/>
              </w:numPr>
              <w:ind w:left="360"/>
              <w:rPr>
                <w:rFonts w:ascii="SassoonPrimaryInfant" w:hAnsi="SassoonPrimaryInfant" w:cstheme="majorHAnsi"/>
                <w:sz w:val="20"/>
                <w:szCs w:val="20"/>
              </w:rPr>
            </w:pPr>
            <w:r w:rsidRPr="002A752C">
              <w:rPr>
                <w:rFonts w:ascii="SassoonPrimaryInfant" w:hAnsi="SassoonPrimaryInfant" w:cstheme="majorHAnsi"/>
                <w:sz w:val="20"/>
                <w:szCs w:val="20"/>
              </w:rPr>
              <w:t>Can measure and begin to rec</w:t>
            </w:r>
            <w:r w:rsidR="00200FD3">
              <w:rPr>
                <w:rFonts w:ascii="SassoonPrimaryInfant" w:hAnsi="SassoonPrimaryInfant" w:cstheme="majorHAnsi"/>
                <w:sz w:val="20"/>
                <w:szCs w:val="20"/>
              </w:rPr>
              <w:t>ord length and height using non-</w:t>
            </w:r>
            <w:r w:rsidRPr="002A752C">
              <w:rPr>
                <w:rFonts w:ascii="SassoonPrimaryInfant" w:hAnsi="SassoonPrimaryInfant" w:cstheme="majorHAnsi"/>
                <w:sz w:val="20"/>
                <w:szCs w:val="20"/>
              </w:rPr>
              <w:t>standard units and extend to standard units</w:t>
            </w:r>
          </w:p>
          <w:p w14:paraId="5C23B6D9" w14:textId="68926AFE" w:rsidR="002A752C" w:rsidRDefault="002A752C" w:rsidP="00057795">
            <w:pPr>
              <w:pStyle w:val="ListParagraph"/>
              <w:numPr>
                <w:ilvl w:val="0"/>
                <w:numId w:val="14"/>
              </w:numPr>
              <w:ind w:left="360"/>
              <w:rPr>
                <w:rFonts w:ascii="SassoonPrimaryInfant" w:hAnsi="SassoonPrimaryInfant" w:cstheme="majorHAnsi"/>
                <w:sz w:val="20"/>
                <w:szCs w:val="20"/>
              </w:rPr>
            </w:pPr>
            <w:r w:rsidRPr="002A752C">
              <w:rPr>
                <w:rFonts w:ascii="SassoonPrimaryInfant" w:hAnsi="SassoonPrimaryInfant" w:cstheme="majorHAnsi"/>
                <w:sz w:val="20"/>
                <w:szCs w:val="20"/>
              </w:rPr>
              <w:lastRenderedPageBreak/>
              <w:t>Can measure and begin to r</w:t>
            </w:r>
            <w:r w:rsidR="00200FD3">
              <w:rPr>
                <w:rFonts w:ascii="SassoonPrimaryInfant" w:hAnsi="SassoonPrimaryInfant" w:cstheme="majorHAnsi"/>
                <w:sz w:val="20"/>
                <w:szCs w:val="20"/>
              </w:rPr>
              <w:t>ecord mass and weight using non-</w:t>
            </w:r>
            <w:r w:rsidRPr="002A752C">
              <w:rPr>
                <w:rFonts w:ascii="SassoonPrimaryInfant" w:hAnsi="SassoonPrimaryInfant" w:cstheme="majorHAnsi"/>
                <w:sz w:val="20"/>
                <w:szCs w:val="20"/>
              </w:rPr>
              <w:t>standard units and extend to standard units</w:t>
            </w:r>
          </w:p>
          <w:p w14:paraId="205706C3" w14:textId="65D6A0E3" w:rsidR="002A752C" w:rsidRDefault="002A752C" w:rsidP="00057795">
            <w:pPr>
              <w:pStyle w:val="ListParagraph"/>
              <w:numPr>
                <w:ilvl w:val="0"/>
                <w:numId w:val="14"/>
              </w:numPr>
              <w:ind w:left="360"/>
              <w:rPr>
                <w:rFonts w:ascii="SassoonPrimaryInfant" w:hAnsi="SassoonPrimaryInfant" w:cstheme="majorHAnsi"/>
                <w:sz w:val="20"/>
                <w:szCs w:val="20"/>
              </w:rPr>
            </w:pPr>
            <w:r w:rsidRPr="002A752C">
              <w:rPr>
                <w:rFonts w:ascii="SassoonPrimaryInfant" w:hAnsi="SassoonPrimaryInfant" w:cstheme="majorHAnsi"/>
                <w:sz w:val="20"/>
                <w:szCs w:val="20"/>
              </w:rPr>
              <w:t>Can measure and begin to recor</w:t>
            </w:r>
            <w:r w:rsidR="00200FD3">
              <w:rPr>
                <w:rFonts w:ascii="SassoonPrimaryInfant" w:hAnsi="SassoonPrimaryInfant" w:cstheme="majorHAnsi"/>
                <w:sz w:val="20"/>
                <w:szCs w:val="20"/>
              </w:rPr>
              <w:t>d capacity and volume using non-</w:t>
            </w:r>
            <w:r w:rsidRPr="002A752C">
              <w:rPr>
                <w:rFonts w:ascii="SassoonPrimaryInfant" w:hAnsi="SassoonPrimaryInfant" w:cstheme="majorHAnsi"/>
                <w:sz w:val="20"/>
                <w:szCs w:val="20"/>
              </w:rPr>
              <w:t>standard units and extend to standard units</w:t>
            </w:r>
          </w:p>
          <w:p w14:paraId="29665480" w14:textId="77777777" w:rsidR="002A752C" w:rsidRDefault="002A752C" w:rsidP="00057795">
            <w:pPr>
              <w:pStyle w:val="ListParagraph"/>
              <w:numPr>
                <w:ilvl w:val="0"/>
                <w:numId w:val="14"/>
              </w:numPr>
              <w:ind w:left="360"/>
              <w:rPr>
                <w:rFonts w:ascii="SassoonPrimaryInfant" w:hAnsi="SassoonPrimaryInfant" w:cstheme="majorHAnsi"/>
                <w:sz w:val="20"/>
                <w:szCs w:val="20"/>
              </w:rPr>
            </w:pPr>
            <w:r w:rsidRPr="002A752C">
              <w:rPr>
                <w:rFonts w:ascii="SassoonPrimaryInfant" w:hAnsi="SassoonPrimaryInfant" w:cstheme="majorHAnsi"/>
                <w:sz w:val="20"/>
                <w:szCs w:val="20"/>
              </w:rPr>
              <w:t>Can recognise the value of different coins and notes</w:t>
            </w:r>
          </w:p>
          <w:p w14:paraId="4C143BDC" w14:textId="77777777" w:rsidR="00057795" w:rsidRDefault="002A752C" w:rsidP="00057795">
            <w:pPr>
              <w:pStyle w:val="ListParagraph"/>
              <w:numPr>
                <w:ilvl w:val="0"/>
                <w:numId w:val="14"/>
              </w:numPr>
              <w:ind w:left="360"/>
              <w:rPr>
                <w:rFonts w:ascii="SassoonPrimaryInfant" w:hAnsi="SassoonPrimaryInfant" w:cstheme="majorHAnsi"/>
                <w:sz w:val="20"/>
                <w:szCs w:val="20"/>
              </w:rPr>
            </w:pPr>
            <w:r w:rsidRPr="002A752C">
              <w:rPr>
                <w:rFonts w:ascii="SassoonPrimaryInfant" w:hAnsi="SassoonPrimaryInfant" w:cstheme="majorHAnsi"/>
                <w:sz w:val="20"/>
                <w:szCs w:val="20"/>
              </w:rPr>
              <w:t>Can tell the time on an analogue clock using o' clock and half past</w:t>
            </w:r>
          </w:p>
          <w:p w14:paraId="3CB42B55" w14:textId="3A77CC18" w:rsidR="00057795" w:rsidRDefault="00057795" w:rsidP="008934CB">
            <w:pPr>
              <w:rPr>
                <w:rFonts w:ascii="SassoonPrimaryInfant" w:hAnsi="SassoonPrimaryInfant" w:cstheme="majorHAnsi"/>
                <w:sz w:val="20"/>
                <w:szCs w:val="20"/>
              </w:rPr>
            </w:pPr>
          </w:p>
          <w:p w14:paraId="20DD9082" w14:textId="07F74208" w:rsidR="008934CB" w:rsidRPr="008934CB" w:rsidRDefault="008934CB" w:rsidP="008934CB">
            <w:pPr>
              <w:rPr>
                <w:rFonts w:ascii="SassoonPrimaryInfant" w:hAnsi="SassoonPrimaryInfant" w:cstheme="majorHAnsi"/>
                <w:sz w:val="20"/>
                <w:szCs w:val="20"/>
              </w:rPr>
            </w:pPr>
            <w:r>
              <w:rPr>
                <w:rFonts w:ascii="SassoonPrimaryInfant" w:hAnsi="SassoonPrimaryInfant" w:cstheme="majorHAnsi"/>
                <w:b/>
                <w:sz w:val="20"/>
                <w:szCs w:val="20"/>
              </w:rPr>
              <w:t xml:space="preserve">Vocabulary: </w:t>
            </w:r>
            <w:r>
              <w:rPr>
                <w:rFonts w:ascii="SassoonPrimaryInfant" w:hAnsi="SassoonPrimaryInfant" w:cstheme="majorHAnsi"/>
                <w:sz w:val="20"/>
                <w:szCs w:val="20"/>
              </w:rPr>
              <w:t>non standard, standard, cm, m, kg, g, ml, l, coins, money, pence, pound analogue, o’clock, half past</w:t>
            </w:r>
          </w:p>
          <w:p w14:paraId="00461888" w14:textId="77777777" w:rsidR="00246527" w:rsidRPr="008934CB" w:rsidRDefault="00246527" w:rsidP="008934CB">
            <w:pPr>
              <w:rPr>
                <w:rFonts w:ascii="SassoonPrimaryInfant" w:hAnsi="SassoonPrimaryInfant" w:cstheme="majorHAnsi"/>
                <w:sz w:val="20"/>
                <w:szCs w:val="20"/>
              </w:rPr>
            </w:pPr>
          </w:p>
          <w:p w14:paraId="76DDDA4A" w14:textId="4A85A39C" w:rsidR="00246527" w:rsidRPr="00C426DE" w:rsidRDefault="00246527" w:rsidP="00C426DE">
            <w:pPr>
              <w:rPr>
                <w:rFonts w:ascii="SassoonPrimaryInfant" w:hAnsi="SassoonPrimaryInfant" w:cstheme="majorHAnsi"/>
                <w:sz w:val="20"/>
                <w:szCs w:val="20"/>
              </w:rPr>
            </w:pPr>
          </w:p>
        </w:tc>
        <w:tc>
          <w:tcPr>
            <w:tcW w:w="4571" w:type="dxa"/>
            <w:shd w:val="clear" w:color="auto" w:fill="auto"/>
          </w:tcPr>
          <w:p w14:paraId="7D1D3DD9" w14:textId="0C00D386" w:rsidR="00CB698D" w:rsidRDefault="00CB698D" w:rsidP="00057795">
            <w:pPr>
              <w:pStyle w:val="ListParagraph"/>
              <w:numPr>
                <w:ilvl w:val="0"/>
                <w:numId w:val="7"/>
              </w:numPr>
              <w:ind w:left="360"/>
              <w:rPr>
                <w:rFonts w:ascii="SassoonPrimaryInfant" w:hAnsi="SassoonPrimaryInfant"/>
                <w:sz w:val="20"/>
                <w:szCs w:val="20"/>
              </w:rPr>
            </w:pPr>
            <w:r w:rsidRPr="00CB698D">
              <w:rPr>
                <w:rFonts w:ascii="SassoonPrimaryInfant" w:hAnsi="SassoonPrimaryInfant"/>
                <w:sz w:val="20"/>
                <w:szCs w:val="20"/>
              </w:rPr>
              <w:lastRenderedPageBreak/>
              <w:t xml:space="preserve">Can choose and use appropriate standard units to measure length and height </w:t>
            </w:r>
          </w:p>
          <w:p w14:paraId="7805A2AF" w14:textId="735481B4" w:rsidR="00CB698D" w:rsidRDefault="00CB698D" w:rsidP="00057795">
            <w:pPr>
              <w:pStyle w:val="ListParagraph"/>
              <w:numPr>
                <w:ilvl w:val="0"/>
                <w:numId w:val="7"/>
              </w:numPr>
              <w:ind w:left="360"/>
              <w:rPr>
                <w:rFonts w:ascii="SassoonPrimaryInfant" w:hAnsi="SassoonPrimaryInfant"/>
                <w:sz w:val="20"/>
                <w:szCs w:val="20"/>
              </w:rPr>
            </w:pPr>
            <w:r w:rsidRPr="00CB698D">
              <w:rPr>
                <w:rFonts w:ascii="SassoonPrimaryInfant" w:hAnsi="SassoonPrimaryInfant"/>
                <w:sz w:val="20"/>
                <w:szCs w:val="20"/>
              </w:rPr>
              <w:t>Can choose and use</w:t>
            </w:r>
            <w:r w:rsidR="0061318E">
              <w:rPr>
                <w:rFonts w:ascii="SassoonPrimaryInfant" w:hAnsi="SassoonPrimaryInfant"/>
                <w:sz w:val="20"/>
                <w:szCs w:val="20"/>
              </w:rPr>
              <w:t xml:space="preserve"> appropriate standard units to </w:t>
            </w:r>
            <w:r w:rsidRPr="00CB698D">
              <w:rPr>
                <w:rFonts w:ascii="SassoonPrimaryInfant" w:hAnsi="SassoonPrimaryInfant"/>
                <w:sz w:val="20"/>
                <w:szCs w:val="20"/>
              </w:rPr>
              <w:t xml:space="preserve">measure mass </w:t>
            </w:r>
          </w:p>
          <w:p w14:paraId="6752FF86" w14:textId="2CE17E7D" w:rsidR="00CB698D" w:rsidRDefault="00CB698D" w:rsidP="00057795">
            <w:pPr>
              <w:pStyle w:val="ListParagraph"/>
              <w:numPr>
                <w:ilvl w:val="0"/>
                <w:numId w:val="7"/>
              </w:numPr>
              <w:ind w:left="360"/>
              <w:rPr>
                <w:rFonts w:ascii="SassoonPrimaryInfant" w:hAnsi="SassoonPrimaryInfant"/>
                <w:sz w:val="20"/>
                <w:szCs w:val="20"/>
              </w:rPr>
            </w:pPr>
            <w:r w:rsidRPr="00CB698D">
              <w:rPr>
                <w:rFonts w:ascii="SassoonPrimaryInfant" w:hAnsi="SassoonPrimaryInfant"/>
                <w:sz w:val="20"/>
                <w:szCs w:val="20"/>
              </w:rPr>
              <w:t>Can choose and use</w:t>
            </w:r>
            <w:r w:rsidR="0061318E">
              <w:rPr>
                <w:rFonts w:ascii="SassoonPrimaryInfant" w:hAnsi="SassoonPrimaryInfant"/>
                <w:sz w:val="20"/>
                <w:szCs w:val="20"/>
              </w:rPr>
              <w:t xml:space="preserve"> appropriate standard units to </w:t>
            </w:r>
            <w:r w:rsidRPr="00CB698D">
              <w:rPr>
                <w:rFonts w:ascii="SassoonPrimaryInfant" w:hAnsi="SassoonPrimaryInfant"/>
                <w:sz w:val="20"/>
                <w:szCs w:val="20"/>
              </w:rPr>
              <w:t xml:space="preserve">measure temperature </w:t>
            </w:r>
          </w:p>
          <w:p w14:paraId="71149A97" w14:textId="61BE45F8" w:rsidR="00CB698D" w:rsidRDefault="00CB698D" w:rsidP="00057795">
            <w:pPr>
              <w:pStyle w:val="ListParagraph"/>
              <w:numPr>
                <w:ilvl w:val="0"/>
                <w:numId w:val="7"/>
              </w:numPr>
              <w:ind w:left="360"/>
              <w:rPr>
                <w:rFonts w:ascii="SassoonPrimaryInfant" w:hAnsi="SassoonPrimaryInfant"/>
                <w:sz w:val="20"/>
                <w:szCs w:val="20"/>
              </w:rPr>
            </w:pPr>
            <w:r w:rsidRPr="00CB698D">
              <w:rPr>
                <w:rFonts w:ascii="SassoonPrimaryInfant" w:hAnsi="SassoonPrimaryInfant"/>
                <w:sz w:val="20"/>
                <w:szCs w:val="20"/>
              </w:rPr>
              <w:t xml:space="preserve">Can choose and use appropriate standard units to measure capacity </w:t>
            </w:r>
          </w:p>
          <w:p w14:paraId="23CDE6A0" w14:textId="03460A45" w:rsidR="00CB698D" w:rsidRDefault="00CB698D" w:rsidP="00057795">
            <w:pPr>
              <w:pStyle w:val="ListParagraph"/>
              <w:numPr>
                <w:ilvl w:val="0"/>
                <w:numId w:val="7"/>
              </w:numPr>
              <w:ind w:left="360"/>
              <w:rPr>
                <w:rFonts w:ascii="SassoonPrimaryInfant" w:hAnsi="SassoonPrimaryInfant"/>
                <w:sz w:val="20"/>
                <w:szCs w:val="20"/>
              </w:rPr>
            </w:pPr>
            <w:r w:rsidRPr="00CB698D">
              <w:rPr>
                <w:rFonts w:ascii="SassoonPrimaryInfant" w:hAnsi="SassoonPrimaryInfant"/>
                <w:sz w:val="20"/>
                <w:szCs w:val="20"/>
              </w:rPr>
              <w:t xml:space="preserve">Can compare and order two or more different measurements </w:t>
            </w:r>
          </w:p>
          <w:p w14:paraId="7AD7605A" w14:textId="3EC8DCA2" w:rsidR="00CB698D" w:rsidRDefault="00CB698D" w:rsidP="00057795">
            <w:pPr>
              <w:pStyle w:val="ListParagraph"/>
              <w:numPr>
                <w:ilvl w:val="0"/>
                <w:numId w:val="7"/>
              </w:numPr>
              <w:ind w:left="360"/>
              <w:rPr>
                <w:rFonts w:ascii="SassoonPrimaryInfant" w:hAnsi="SassoonPrimaryInfant"/>
                <w:sz w:val="20"/>
                <w:szCs w:val="20"/>
              </w:rPr>
            </w:pPr>
            <w:r w:rsidRPr="00CB698D">
              <w:rPr>
                <w:rFonts w:ascii="SassoonPrimaryInfant" w:hAnsi="SassoonPrimaryInfant"/>
                <w:sz w:val="20"/>
                <w:szCs w:val="20"/>
              </w:rPr>
              <w:lastRenderedPageBreak/>
              <w:t xml:space="preserve">Can use the symbol p for pence and £ for pounds when combining amounts to make a particular value </w:t>
            </w:r>
          </w:p>
          <w:p w14:paraId="15358593" w14:textId="77777777" w:rsidR="00CB698D" w:rsidRDefault="00CB698D" w:rsidP="00057795">
            <w:pPr>
              <w:pStyle w:val="ListParagraph"/>
              <w:numPr>
                <w:ilvl w:val="0"/>
                <w:numId w:val="7"/>
              </w:numPr>
              <w:ind w:left="360"/>
              <w:rPr>
                <w:rFonts w:ascii="SassoonPrimaryInfant" w:hAnsi="SassoonPrimaryInfant"/>
                <w:sz w:val="20"/>
                <w:szCs w:val="20"/>
              </w:rPr>
            </w:pPr>
            <w:r w:rsidRPr="00CB698D">
              <w:rPr>
                <w:rFonts w:ascii="SassoonPrimaryInfant" w:hAnsi="SassoonPrimaryInfant"/>
                <w:sz w:val="20"/>
                <w:szCs w:val="20"/>
              </w:rPr>
              <w:t>Can solve simple problems in a practical context  involving addition of money of the same unit</w:t>
            </w:r>
          </w:p>
          <w:p w14:paraId="2FCA37F3" w14:textId="77777777" w:rsidR="00CB698D" w:rsidRDefault="00CB698D" w:rsidP="00057795">
            <w:pPr>
              <w:pStyle w:val="ListParagraph"/>
              <w:numPr>
                <w:ilvl w:val="0"/>
                <w:numId w:val="7"/>
              </w:numPr>
              <w:ind w:left="360"/>
              <w:rPr>
                <w:rFonts w:ascii="SassoonPrimaryInfant" w:hAnsi="SassoonPrimaryInfant"/>
                <w:sz w:val="20"/>
                <w:szCs w:val="20"/>
              </w:rPr>
            </w:pPr>
            <w:r w:rsidRPr="00CB698D">
              <w:rPr>
                <w:rFonts w:ascii="SassoonPrimaryInfant" w:hAnsi="SassoonPrimaryInfant"/>
                <w:sz w:val="20"/>
                <w:szCs w:val="20"/>
              </w:rPr>
              <w:t>Can solve simple problems in a practical context  involving subtraction of money of the same unit, including giving change including giving change</w:t>
            </w:r>
          </w:p>
          <w:p w14:paraId="626EEC47" w14:textId="77777777" w:rsidR="00CB698D" w:rsidRDefault="00CB698D" w:rsidP="00057795">
            <w:pPr>
              <w:pStyle w:val="ListParagraph"/>
              <w:numPr>
                <w:ilvl w:val="0"/>
                <w:numId w:val="7"/>
              </w:numPr>
              <w:ind w:left="360"/>
              <w:rPr>
                <w:rFonts w:ascii="SassoonPrimaryInfant" w:hAnsi="SassoonPrimaryInfant"/>
                <w:sz w:val="20"/>
                <w:szCs w:val="20"/>
              </w:rPr>
            </w:pPr>
            <w:r w:rsidRPr="00CB698D">
              <w:rPr>
                <w:rFonts w:ascii="SassoonPrimaryInfant" w:hAnsi="SassoonPrimaryInfant"/>
                <w:sz w:val="20"/>
                <w:szCs w:val="20"/>
              </w:rPr>
              <w:t>Can tell the time on an analogue clock using o' clock, half past, quarter to and quarter past</w:t>
            </w:r>
          </w:p>
          <w:p w14:paraId="254F422B" w14:textId="77777777" w:rsidR="00C80102" w:rsidRDefault="00CB698D" w:rsidP="00057795">
            <w:pPr>
              <w:pStyle w:val="ListParagraph"/>
              <w:numPr>
                <w:ilvl w:val="0"/>
                <w:numId w:val="7"/>
              </w:numPr>
              <w:ind w:left="360"/>
              <w:rPr>
                <w:rFonts w:ascii="SassoonPrimaryInfant" w:hAnsi="SassoonPrimaryInfant"/>
                <w:sz w:val="20"/>
                <w:szCs w:val="20"/>
              </w:rPr>
            </w:pPr>
            <w:r w:rsidRPr="00CB698D">
              <w:rPr>
                <w:rFonts w:ascii="SassoonPrimaryInfant" w:hAnsi="SassoonPrimaryInfant"/>
                <w:sz w:val="20"/>
                <w:szCs w:val="20"/>
              </w:rPr>
              <w:t>Can tell the time on an analogue clock to five minutes</w:t>
            </w:r>
          </w:p>
          <w:p w14:paraId="23982886" w14:textId="77777777" w:rsidR="008934CB" w:rsidRDefault="008934CB" w:rsidP="008934CB">
            <w:pPr>
              <w:rPr>
                <w:rFonts w:ascii="SassoonPrimaryInfant" w:hAnsi="SassoonPrimaryInfant"/>
                <w:sz w:val="20"/>
                <w:szCs w:val="20"/>
              </w:rPr>
            </w:pPr>
          </w:p>
          <w:p w14:paraId="0E953D3E" w14:textId="46D978BF" w:rsidR="008934CB" w:rsidRPr="008934CB" w:rsidRDefault="008934CB" w:rsidP="008934CB">
            <w:pPr>
              <w:rPr>
                <w:rFonts w:ascii="SassoonPrimaryInfant" w:hAnsi="SassoonPrimaryInfant"/>
                <w:sz w:val="20"/>
                <w:szCs w:val="20"/>
              </w:rPr>
            </w:pPr>
            <w:r>
              <w:rPr>
                <w:rFonts w:ascii="SassoonPrimaryInfant" w:hAnsi="SassoonPrimaryInfant"/>
                <w:b/>
                <w:sz w:val="20"/>
                <w:szCs w:val="20"/>
              </w:rPr>
              <w:t xml:space="preserve">Vocabulary: </w:t>
            </w:r>
            <w:r>
              <w:rPr>
                <w:rFonts w:ascii="SassoonPrimaryInfant" w:hAnsi="SassoonPrimaryInfant"/>
                <w:sz w:val="20"/>
                <w:szCs w:val="20"/>
              </w:rPr>
              <w:t>quarter past, quarter to, change, temperature, degrees Celsius</w:t>
            </w:r>
          </w:p>
        </w:tc>
      </w:tr>
      <w:tr w:rsidR="00C80102" w:rsidRPr="008848A4" w14:paraId="4DC4E25B" w14:textId="77777777" w:rsidTr="00C426DE">
        <w:trPr>
          <w:cantSplit/>
          <w:trHeight w:val="70"/>
        </w:trPr>
        <w:tc>
          <w:tcPr>
            <w:tcW w:w="1176" w:type="dxa"/>
            <w:textDirection w:val="btLr"/>
            <w:vAlign w:val="center"/>
          </w:tcPr>
          <w:p w14:paraId="2F3980E6" w14:textId="77777777" w:rsidR="00B72A7A" w:rsidRDefault="00B72A7A" w:rsidP="00BA0734">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lastRenderedPageBreak/>
              <w:t>Geometry</w:t>
            </w:r>
          </w:p>
          <w:p w14:paraId="5AB1B423" w14:textId="00C94303" w:rsidR="00C80102" w:rsidRDefault="00B72A7A" w:rsidP="00BA0734">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t xml:space="preserve">Property of Shapes  </w:t>
            </w:r>
          </w:p>
        </w:tc>
        <w:tc>
          <w:tcPr>
            <w:tcW w:w="4561" w:type="dxa"/>
            <w:shd w:val="clear" w:color="auto" w:fill="auto"/>
          </w:tcPr>
          <w:p w14:paraId="2612AFC6" w14:textId="3BF32E81" w:rsidR="00C00FEA" w:rsidRPr="009D4F07" w:rsidRDefault="00DF12AB" w:rsidP="00C00FEA">
            <w:pPr>
              <w:rPr>
                <w:rFonts w:ascii="SassoonPrimaryInfant" w:hAnsi="SassoonPrimaryInfant"/>
                <w:b/>
                <w:sz w:val="24"/>
                <w:szCs w:val="24"/>
                <w:u w:val="single"/>
              </w:rPr>
            </w:pPr>
            <w:r w:rsidRPr="009D4F07">
              <w:rPr>
                <w:rFonts w:ascii="SassoonPrimaryInfant" w:hAnsi="SassoonPrimaryInfant" w:cstheme="majorHAnsi"/>
                <w:sz w:val="20"/>
                <w:szCs w:val="20"/>
              </w:rPr>
              <w:t xml:space="preserve"> </w:t>
            </w:r>
            <w:r w:rsidR="00C00FEA" w:rsidRPr="009D4F07">
              <w:rPr>
                <w:rFonts w:ascii="SassoonPrimaryInfant" w:hAnsi="SassoonPrimaryInfant"/>
                <w:b/>
                <w:sz w:val="24"/>
                <w:szCs w:val="24"/>
                <w:u w:val="single"/>
              </w:rPr>
              <w:t xml:space="preserve"> 3 and 4 years</w:t>
            </w:r>
          </w:p>
          <w:p w14:paraId="35EDF9E6" w14:textId="26DCEC16" w:rsidR="00C00FEA" w:rsidRPr="009D4F07" w:rsidRDefault="00C00FEA" w:rsidP="00057795">
            <w:pPr>
              <w:pStyle w:val="ListParagraph"/>
              <w:numPr>
                <w:ilvl w:val="0"/>
                <w:numId w:val="19"/>
              </w:numPr>
              <w:ind w:left="360"/>
              <w:rPr>
                <w:rFonts w:ascii="SassoonPrimaryInfant" w:hAnsi="SassoonPrimaryInfant"/>
                <w:sz w:val="20"/>
                <w:szCs w:val="20"/>
              </w:rPr>
            </w:pPr>
            <w:r w:rsidRPr="009D4F07">
              <w:rPr>
                <w:rFonts w:ascii="SassoonPrimaryInfant" w:hAnsi="SassoonPrimaryInfant"/>
                <w:sz w:val="20"/>
                <w:szCs w:val="20"/>
              </w:rPr>
              <w:t xml:space="preserve">Talk about and explore 2D and 3D shapes </w:t>
            </w:r>
          </w:p>
          <w:p w14:paraId="0459C97C" w14:textId="5D3DA1B8" w:rsidR="00C00FEA" w:rsidRPr="009D4F07" w:rsidRDefault="00C00FEA" w:rsidP="00057795">
            <w:pPr>
              <w:pStyle w:val="ListParagraph"/>
              <w:numPr>
                <w:ilvl w:val="0"/>
                <w:numId w:val="19"/>
              </w:numPr>
              <w:ind w:left="360"/>
              <w:rPr>
                <w:rFonts w:ascii="SassoonPrimaryInfant" w:hAnsi="SassoonPrimaryInfant"/>
                <w:sz w:val="20"/>
                <w:szCs w:val="20"/>
              </w:rPr>
            </w:pPr>
            <w:r w:rsidRPr="009D4F07">
              <w:rPr>
                <w:rFonts w:ascii="SassoonPrimaryInfant" w:hAnsi="SassoonPrimaryInfant"/>
                <w:sz w:val="20"/>
                <w:szCs w:val="20"/>
              </w:rPr>
              <w:t>Select shapes appropriately: flat surfaces for building</w:t>
            </w:r>
          </w:p>
          <w:p w14:paraId="105D829B" w14:textId="26F75B0B" w:rsidR="00C00FEA" w:rsidRPr="009D4F07" w:rsidRDefault="00C00FEA" w:rsidP="00057795">
            <w:pPr>
              <w:pStyle w:val="ListParagraph"/>
              <w:numPr>
                <w:ilvl w:val="0"/>
                <w:numId w:val="19"/>
              </w:numPr>
              <w:ind w:left="360"/>
              <w:rPr>
                <w:rFonts w:ascii="SassoonPrimaryInfant" w:hAnsi="SassoonPrimaryInfant"/>
                <w:sz w:val="20"/>
                <w:szCs w:val="20"/>
              </w:rPr>
            </w:pPr>
            <w:r w:rsidRPr="009D4F07">
              <w:rPr>
                <w:rFonts w:ascii="SassoonPrimaryInfant" w:hAnsi="SassoonPrimaryInfant"/>
                <w:sz w:val="20"/>
                <w:szCs w:val="20"/>
              </w:rPr>
              <w:t>Combine shapes to make new ones – an arch, a bigger triangle, etc.</w:t>
            </w:r>
          </w:p>
          <w:p w14:paraId="7A6C8517" w14:textId="14475F4A" w:rsidR="00C00FEA" w:rsidRPr="009D4F07" w:rsidRDefault="00C00FEA" w:rsidP="00057795">
            <w:pPr>
              <w:pStyle w:val="ListParagraph"/>
              <w:numPr>
                <w:ilvl w:val="0"/>
                <w:numId w:val="19"/>
              </w:numPr>
              <w:ind w:left="360"/>
              <w:rPr>
                <w:rFonts w:ascii="SassoonPrimaryInfant" w:hAnsi="SassoonPrimaryInfant"/>
                <w:sz w:val="20"/>
                <w:szCs w:val="20"/>
              </w:rPr>
            </w:pPr>
            <w:r w:rsidRPr="009D4F07">
              <w:rPr>
                <w:rFonts w:ascii="SassoonPrimaryInfant" w:hAnsi="SassoonPrimaryInfant"/>
                <w:sz w:val="20"/>
                <w:szCs w:val="20"/>
              </w:rPr>
              <w:t xml:space="preserve">Talk about and identify the patterns around them. </w:t>
            </w:r>
          </w:p>
          <w:p w14:paraId="111F4711" w14:textId="7FBEAFAE" w:rsidR="00C00FEA" w:rsidRPr="009D4F07" w:rsidRDefault="00C00FEA" w:rsidP="00057795">
            <w:pPr>
              <w:pStyle w:val="ListParagraph"/>
              <w:numPr>
                <w:ilvl w:val="0"/>
                <w:numId w:val="19"/>
              </w:numPr>
              <w:ind w:left="360"/>
              <w:rPr>
                <w:rFonts w:ascii="SassoonPrimaryInfant" w:hAnsi="SassoonPrimaryInfant"/>
                <w:sz w:val="20"/>
                <w:szCs w:val="20"/>
              </w:rPr>
            </w:pPr>
            <w:r w:rsidRPr="009D4F07">
              <w:rPr>
                <w:rFonts w:ascii="SassoonPrimaryInfant" w:hAnsi="SassoonPrimaryInfant"/>
                <w:sz w:val="20"/>
                <w:szCs w:val="20"/>
              </w:rPr>
              <w:t>Extend and create ABAB patterns – stick, leaf, stick, leaf.</w:t>
            </w:r>
          </w:p>
          <w:p w14:paraId="516698ED" w14:textId="0E7913E0" w:rsidR="00C00FEA" w:rsidRPr="009D4F07" w:rsidRDefault="00C00FEA" w:rsidP="00057795">
            <w:pPr>
              <w:pStyle w:val="ListParagraph"/>
              <w:numPr>
                <w:ilvl w:val="0"/>
                <w:numId w:val="19"/>
              </w:numPr>
              <w:ind w:left="360"/>
              <w:rPr>
                <w:rFonts w:ascii="SassoonPrimaryInfant" w:hAnsi="SassoonPrimaryInfant"/>
                <w:sz w:val="20"/>
                <w:szCs w:val="20"/>
              </w:rPr>
            </w:pPr>
            <w:r w:rsidRPr="009D4F07">
              <w:rPr>
                <w:rFonts w:ascii="SassoonPrimaryInfant" w:hAnsi="SassoonPrimaryInfant"/>
                <w:sz w:val="20"/>
                <w:szCs w:val="20"/>
              </w:rPr>
              <w:t>Notice and correct an error in a repeating pattern.</w:t>
            </w:r>
          </w:p>
          <w:p w14:paraId="55FC1F69" w14:textId="77777777" w:rsidR="00E85BAE" w:rsidRPr="009D4F07" w:rsidRDefault="00E85BAE" w:rsidP="00E85BAE">
            <w:pPr>
              <w:rPr>
                <w:rFonts w:ascii="SassoonPrimaryInfant" w:hAnsi="SassoonPrimaryInfant"/>
                <w:sz w:val="24"/>
                <w:szCs w:val="24"/>
              </w:rPr>
            </w:pPr>
          </w:p>
          <w:p w14:paraId="62405499" w14:textId="6A968B75" w:rsidR="00E85BAE" w:rsidRPr="009D4F07" w:rsidRDefault="00C00FEA" w:rsidP="00C00FEA">
            <w:pPr>
              <w:rPr>
                <w:rFonts w:ascii="SassoonPrimaryInfant" w:hAnsi="SassoonPrimaryInfant"/>
                <w:b/>
                <w:sz w:val="24"/>
                <w:szCs w:val="24"/>
                <w:u w:val="single"/>
              </w:rPr>
            </w:pPr>
            <w:r w:rsidRPr="009D4F07">
              <w:rPr>
                <w:rFonts w:ascii="SassoonPrimaryInfant" w:hAnsi="SassoonPrimaryInfant"/>
                <w:b/>
                <w:sz w:val="24"/>
                <w:szCs w:val="24"/>
                <w:u w:val="single"/>
              </w:rPr>
              <w:t xml:space="preserve">Reception </w:t>
            </w:r>
          </w:p>
          <w:p w14:paraId="1A4B04F0" w14:textId="2C70F4D4" w:rsidR="00E85BAE" w:rsidRPr="009D4F07" w:rsidRDefault="00E85BAE" w:rsidP="00057795">
            <w:pPr>
              <w:pStyle w:val="ListParagraph"/>
              <w:numPr>
                <w:ilvl w:val="0"/>
                <w:numId w:val="23"/>
              </w:numPr>
              <w:ind w:left="360"/>
              <w:rPr>
                <w:rFonts w:ascii="SassoonPrimaryInfant" w:hAnsi="SassoonPrimaryInfant"/>
                <w:sz w:val="20"/>
                <w:szCs w:val="20"/>
              </w:rPr>
            </w:pPr>
            <w:r w:rsidRPr="009D4F07">
              <w:rPr>
                <w:rFonts w:ascii="SassoonPrimaryInfant" w:hAnsi="SassoonPrimaryInfant"/>
                <w:sz w:val="20"/>
                <w:szCs w:val="20"/>
              </w:rPr>
              <w:t>Select, rotate and manipulate shapes to develop spatial reasoning skills.</w:t>
            </w:r>
          </w:p>
          <w:p w14:paraId="377025D8" w14:textId="77777777" w:rsidR="00E85BAE" w:rsidRPr="009D4F07" w:rsidRDefault="00E85BAE" w:rsidP="00057795">
            <w:pPr>
              <w:pStyle w:val="ListParagraph"/>
              <w:numPr>
                <w:ilvl w:val="0"/>
                <w:numId w:val="23"/>
              </w:numPr>
              <w:ind w:left="360"/>
              <w:rPr>
                <w:rFonts w:ascii="SassoonPrimaryInfant" w:hAnsi="SassoonPrimaryInfant" w:cs="Calibri"/>
                <w:bCs/>
                <w:color w:val="000000"/>
                <w:sz w:val="20"/>
                <w:szCs w:val="20"/>
              </w:rPr>
            </w:pPr>
            <w:r w:rsidRPr="009D4F07">
              <w:rPr>
                <w:rFonts w:ascii="SassoonPrimaryInfant" w:hAnsi="SassoonPrimaryInfant" w:cs="Calibri"/>
                <w:bCs/>
                <w:color w:val="000000"/>
                <w:sz w:val="20"/>
                <w:szCs w:val="20"/>
              </w:rPr>
              <w:t>Compose and decompose shapes so that children recognise a shape can have other shapes within it, just as numbers can.</w:t>
            </w:r>
          </w:p>
          <w:p w14:paraId="046D3406" w14:textId="644BD9AA" w:rsidR="00E85BAE" w:rsidRPr="009D4F07" w:rsidRDefault="00E85BAE" w:rsidP="00057795">
            <w:pPr>
              <w:pStyle w:val="ListParagraph"/>
              <w:numPr>
                <w:ilvl w:val="0"/>
                <w:numId w:val="23"/>
              </w:numPr>
              <w:ind w:left="360"/>
              <w:rPr>
                <w:rFonts w:ascii="SassoonPrimaryInfant" w:hAnsi="SassoonPrimaryInfant"/>
                <w:sz w:val="20"/>
                <w:szCs w:val="20"/>
              </w:rPr>
            </w:pPr>
            <w:r w:rsidRPr="009D4F07">
              <w:rPr>
                <w:rFonts w:ascii="SassoonPrimaryInfant" w:hAnsi="SassoonPrimaryInfant"/>
                <w:sz w:val="20"/>
                <w:szCs w:val="20"/>
              </w:rPr>
              <w:t>Continue, copy and create repeating patterns.</w:t>
            </w:r>
          </w:p>
          <w:p w14:paraId="585F6523" w14:textId="77777777" w:rsidR="00DF12AB" w:rsidRDefault="00DF12AB" w:rsidP="00C00FEA">
            <w:pPr>
              <w:rPr>
                <w:rFonts w:ascii="SassoonPrimaryInfant" w:hAnsi="SassoonPrimaryInfant" w:cstheme="majorHAnsi"/>
                <w:sz w:val="20"/>
                <w:szCs w:val="20"/>
              </w:rPr>
            </w:pPr>
          </w:p>
          <w:p w14:paraId="5319ABFB" w14:textId="160D10E5" w:rsidR="008934CB" w:rsidRPr="008934CB" w:rsidRDefault="008934CB" w:rsidP="00C00FEA">
            <w:pPr>
              <w:rPr>
                <w:rFonts w:ascii="SassoonPrimaryInfant" w:hAnsi="SassoonPrimaryInfant" w:cstheme="majorHAnsi"/>
                <w:sz w:val="20"/>
                <w:szCs w:val="20"/>
              </w:rPr>
            </w:pPr>
            <w:r>
              <w:rPr>
                <w:rFonts w:ascii="SassoonPrimaryInfant" w:hAnsi="SassoonPrimaryInfant" w:cstheme="majorHAnsi"/>
                <w:b/>
                <w:sz w:val="20"/>
                <w:szCs w:val="20"/>
              </w:rPr>
              <w:t xml:space="preserve">Vocabulary: </w:t>
            </w:r>
            <w:r>
              <w:rPr>
                <w:rFonts w:ascii="SassoonPrimaryInfant" w:hAnsi="SassoonPrimaryInfant" w:cstheme="majorHAnsi"/>
                <w:sz w:val="20"/>
                <w:szCs w:val="20"/>
              </w:rPr>
              <w:t xml:space="preserve">Square, rectangle, triangle circle, 2D, </w:t>
            </w:r>
            <w:r w:rsidR="005C702C">
              <w:rPr>
                <w:rFonts w:ascii="SassoonPrimaryInfant" w:hAnsi="SassoonPrimaryInfant" w:cstheme="majorHAnsi"/>
                <w:sz w:val="20"/>
                <w:szCs w:val="20"/>
              </w:rPr>
              <w:t xml:space="preserve">3D </w:t>
            </w:r>
            <w:r>
              <w:rPr>
                <w:rFonts w:ascii="SassoonPrimaryInfant" w:hAnsi="SassoonPrimaryInfant" w:cstheme="majorHAnsi"/>
                <w:sz w:val="20"/>
                <w:szCs w:val="20"/>
              </w:rPr>
              <w:t xml:space="preserve">shape, cube, cuboid, square based pyramid, </w:t>
            </w:r>
            <w:r>
              <w:rPr>
                <w:rFonts w:ascii="SassoonPrimaryInfant" w:hAnsi="SassoonPrimaryInfant" w:cstheme="majorHAnsi"/>
                <w:sz w:val="20"/>
                <w:szCs w:val="20"/>
              </w:rPr>
              <w:lastRenderedPageBreak/>
              <w:t>sphere, cylinder</w:t>
            </w:r>
            <w:r w:rsidR="005C702C">
              <w:rPr>
                <w:rFonts w:ascii="SassoonPrimaryInfant" w:hAnsi="SassoonPrimaryInfant" w:cstheme="majorHAnsi"/>
                <w:sz w:val="20"/>
                <w:szCs w:val="20"/>
              </w:rPr>
              <w:t>, cone, side, face, corner repeating pattern</w:t>
            </w:r>
          </w:p>
        </w:tc>
        <w:tc>
          <w:tcPr>
            <w:tcW w:w="4571" w:type="dxa"/>
            <w:shd w:val="clear" w:color="auto" w:fill="auto"/>
          </w:tcPr>
          <w:p w14:paraId="16AFDA8A" w14:textId="77777777" w:rsidR="002A752C" w:rsidRDefault="002A752C" w:rsidP="00057795">
            <w:pPr>
              <w:pStyle w:val="ListParagraph"/>
              <w:numPr>
                <w:ilvl w:val="0"/>
                <w:numId w:val="15"/>
              </w:numPr>
              <w:ind w:left="360"/>
              <w:rPr>
                <w:rFonts w:ascii="SassoonPrimaryInfant" w:hAnsi="SassoonPrimaryInfant" w:cstheme="majorHAnsi"/>
                <w:sz w:val="20"/>
                <w:szCs w:val="20"/>
              </w:rPr>
            </w:pPr>
            <w:r w:rsidRPr="002A752C">
              <w:rPr>
                <w:rFonts w:ascii="SassoonPrimaryInfant" w:hAnsi="SassoonPrimaryInfant" w:cstheme="majorHAnsi"/>
                <w:sz w:val="20"/>
                <w:szCs w:val="20"/>
              </w:rPr>
              <w:lastRenderedPageBreak/>
              <w:t>Ca</w:t>
            </w:r>
            <w:r>
              <w:rPr>
                <w:rFonts w:ascii="SassoonPrimaryInfant" w:hAnsi="SassoonPrimaryInfant" w:cstheme="majorHAnsi"/>
                <w:sz w:val="20"/>
                <w:szCs w:val="20"/>
              </w:rPr>
              <w:t>n recognise and name 2D shapes</w:t>
            </w:r>
          </w:p>
          <w:p w14:paraId="4EA87E87" w14:textId="77777777" w:rsidR="00C80102" w:rsidRDefault="002A752C" w:rsidP="00057795">
            <w:pPr>
              <w:pStyle w:val="ListParagraph"/>
              <w:numPr>
                <w:ilvl w:val="0"/>
                <w:numId w:val="15"/>
              </w:numPr>
              <w:ind w:left="360"/>
              <w:rPr>
                <w:rFonts w:ascii="SassoonPrimaryInfant" w:hAnsi="SassoonPrimaryInfant" w:cstheme="majorHAnsi"/>
                <w:sz w:val="20"/>
                <w:szCs w:val="20"/>
              </w:rPr>
            </w:pPr>
            <w:r w:rsidRPr="002A752C">
              <w:rPr>
                <w:rFonts w:ascii="SassoonPrimaryInfant" w:hAnsi="SassoonPrimaryInfant" w:cstheme="majorHAnsi"/>
                <w:sz w:val="20"/>
                <w:szCs w:val="20"/>
              </w:rPr>
              <w:t>Can</w:t>
            </w:r>
            <w:r>
              <w:rPr>
                <w:rFonts w:ascii="SassoonPrimaryInfant" w:hAnsi="SassoonPrimaryInfant" w:cstheme="majorHAnsi"/>
                <w:sz w:val="20"/>
                <w:szCs w:val="20"/>
              </w:rPr>
              <w:t xml:space="preserve"> recognise and name 3D shapes</w:t>
            </w:r>
          </w:p>
          <w:p w14:paraId="59AEC7AD" w14:textId="77777777" w:rsidR="005C702C" w:rsidRDefault="005C702C" w:rsidP="005C702C">
            <w:pPr>
              <w:rPr>
                <w:rFonts w:ascii="SassoonPrimaryInfant" w:hAnsi="SassoonPrimaryInfant" w:cstheme="majorHAnsi"/>
                <w:sz w:val="20"/>
                <w:szCs w:val="20"/>
              </w:rPr>
            </w:pPr>
          </w:p>
          <w:p w14:paraId="44C60F92" w14:textId="15EA897F" w:rsidR="005C702C" w:rsidRPr="005C702C" w:rsidRDefault="005C702C" w:rsidP="005C702C">
            <w:pPr>
              <w:rPr>
                <w:rFonts w:ascii="SassoonPrimaryInfant" w:hAnsi="SassoonPrimaryInfant" w:cstheme="majorHAnsi"/>
                <w:sz w:val="20"/>
                <w:szCs w:val="20"/>
              </w:rPr>
            </w:pPr>
            <w:r>
              <w:rPr>
                <w:rFonts w:ascii="SassoonPrimaryInfant" w:hAnsi="SassoonPrimaryInfant" w:cstheme="majorHAnsi"/>
                <w:b/>
                <w:sz w:val="20"/>
                <w:szCs w:val="20"/>
              </w:rPr>
              <w:t xml:space="preserve">Vocabulary: </w:t>
            </w:r>
            <w:r>
              <w:rPr>
                <w:rFonts w:ascii="SassoonPrimaryInfant" w:hAnsi="SassoonPrimaryInfant" w:cstheme="majorHAnsi"/>
                <w:sz w:val="20"/>
                <w:szCs w:val="20"/>
              </w:rPr>
              <w:t>Octagon, hexagon, heptagon, pentagon, triangular prism, triangular based pyramid, edge, vertices</w:t>
            </w:r>
          </w:p>
        </w:tc>
        <w:tc>
          <w:tcPr>
            <w:tcW w:w="4571" w:type="dxa"/>
            <w:shd w:val="clear" w:color="auto" w:fill="auto"/>
          </w:tcPr>
          <w:p w14:paraId="2CB31643" w14:textId="36AC3A29" w:rsidR="00CA55FA" w:rsidRDefault="00CA55FA" w:rsidP="00057795">
            <w:pPr>
              <w:pStyle w:val="ListParagraph"/>
              <w:numPr>
                <w:ilvl w:val="0"/>
                <w:numId w:val="8"/>
              </w:numPr>
              <w:ind w:left="360"/>
              <w:rPr>
                <w:rFonts w:ascii="SassoonPrimaryInfant" w:hAnsi="SassoonPrimaryInfant"/>
                <w:sz w:val="20"/>
                <w:szCs w:val="20"/>
              </w:rPr>
            </w:pPr>
            <w:r w:rsidRPr="00CA55FA">
              <w:rPr>
                <w:rFonts w:ascii="SassoonPrimaryInfant" w:hAnsi="SassoonPrimaryInfant"/>
                <w:sz w:val="20"/>
                <w:szCs w:val="20"/>
              </w:rPr>
              <w:t xml:space="preserve">Can identify and describe 2D shapes using knowledge of properties including number of sides </w:t>
            </w:r>
          </w:p>
          <w:p w14:paraId="72D7159E" w14:textId="77777777" w:rsidR="00CA55FA" w:rsidRDefault="00CA55FA" w:rsidP="00057795">
            <w:pPr>
              <w:pStyle w:val="ListParagraph"/>
              <w:numPr>
                <w:ilvl w:val="0"/>
                <w:numId w:val="8"/>
              </w:numPr>
              <w:ind w:left="360"/>
              <w:rPr>
                <w:rFonts w:ascii="SassoonPrimaryInfant" w:hAnsi="SassoonPrimaryInfant"/>
                <w:sz w:val="20"/>
                <w:szCs w:val="20"/>
              </w:rPr>
            </w:pPr>
            <w:r w:rsidRPr="00CA55FA">
              <w:rPr>
                <w:rFonts w:ascii="SassoonPrimaryInfant" w:hAnsi="SassoonPrimaryInfant"/>
                <w:sz w:val="20"/>
                <w:szCs w:val="20"/>
              </w:rPr>
              <w:t>Can identify a line of symmetry in 2D shapes</w:t>
            </w:r>
          </w:p>
          <w:p w14:paraId="4BA4A6A7" w14:textId="77777777" w:rsidR="00CA55FA" w:rsidRDefault="00CA55FA" w:rsidP="00057795">
            <w:pPr>
              <w:pStyle w:val="ListParagraph"/>
              <w:numPr>
                <w:ilvl w:val="0"/>
                <w:numId w:val="8"/>
              </w:numPr>
              <w:ind w:left="360"/>
              <w:rPr>
                <w:rFonts w:ascii="SassoonPrimaryInfant" w:hAnsi="SassoonPrimaryInfant"/>
                <w:sz w:val="20"/>
                <w:szCs w:val="20"/>
              </w:rPr>
            </w:pPr>
            <w:r w:rsidRPr="00CA55FA">
              <w:rPr>
                <w:rFonts w:ascii="SassoonPrimaryInfant" w:hAnsi="SassoonPrimaryInfant"/>
                <w:sz w:val="20"/>
                <w:szCs w:val="20"/>
              </w:rPr>
              <w:t>Can identify and describe 3D shapes using knowledge of properties including number of faces, edges and vertices</w:t>
            </w:r>
          </w:p>
          <w:p w14:paraId="412DED1B" w14:textId="77777777" w:rsidR="00242EF4" w:rsidRDefault="00CA55FA" w:rsidP="00057795">
            <w:pPr>
              <w:pStyle w:val="ListParagraph"/>
              <w:numPr>
                <w:ilvl w:val="0"/>
                <w:numId w:val="8"/>
              </w:numPr>
              <w:ind w:left="360"/>
              <w:rPr>
                <w:rFonts w:ascii="SassoonPrimaryInfant" w:hAnsi="SassoonPrimaryInfant"/>
                <w:sz w:val="20"/>
                <w:szCs w:val="20"/>
              </w:rPr>
            </w:pPr>
            <w:r w:rsidRPr="00CA55FA">
              <w:rPr>
                <w:rFonts w:ascii="SassoonPrimaryInfant" w:hAnsi="SassoonPrimaryInfant"/>
                <w:sz w:val="20"/>
                <w:szCs w:val="20"/>
              </w:rPr>
              <w:t>Can compare and sort 2D &amp; 3D shapes including everyday objects using knowledge of properties</w:t>
            </w:r>
          </w:p>
          <w:p w14:paraId="7006DFFE" w14:textId="77777777" w:rsidR="005C702C" w:rsidRDefault="005C702C" w:rsidP="005C702C">
            <w:pPr>
              <w:rPr>
                <w:rFonts w:ascii="SassoonPrimaryInfant" w:hAnsi="SassoonPrimaryInfant"/>
                <w:sz w:val="20"/>
                <w:szCs w:val="20"/>
              </w:rPr>
            </w:pPr>
          </w:p>
          <w:p w14:paraId="495B4723" w14:textId="16FDB42D" w:rsidR="005C702C" w:rsidRPr="005C702C" w:rsidRDefault="005C702C" w:rsidP="005C702C">
            <w:pPr>
              <w:rPr>
                <w:rFonts w:ascii="SassoonPrimaryInfant" w:hAnsi="SassoonPrimaryInfant"/>
                <w:sz w:val="20"/>
                <w:szCs w:val="20"/>
              </w:rPr>
            </w:pPr>
            <w:r>
              <w:rPr>
                <w:rFonts w:ascii="SassoonPrimaryInfant" w:hAnsi="SassoonPrimaryInfant"/>
                <w:b/>
                <w:sz w:val="20"/>
                <w:szCs w:val="20"/>
              </w:rPr>
              <w:t xml:space="preserve">Vocabulary: </w:t>
            </w:r>
            <w:r>
              <w:rPr>
                <w:rFonts w:ascii="SassoonPrimaryInfant" w:hAnsi="SassoonPrimaryInfant"/>
                <w:sz w:val="20"/>
                <w:szCs w:val="20"/>
              </w:rPr>
              <w:t>properties, vertices, symmetry</w:t>
            </w:r>
          </w:p>
        </w:tc>
      </w:tr>
      <w:tr w:rsidR="00C80102" w:rsidRPr="008848A4" w14:paraId="6C6A9ECA" w14:textId="77777777" w:rsidTr="00BA0734">
        <w:trPr>
          <w:cantSplit/>
          <w:trHeight w:val="3072"/>
        </w:trPr>
        <w:tc>
          <w:tcPr>
            <w:tcW w:w="1176" w:type="dxa"/>
            <w:textDirection w:val="btLr"/>
            <w:vAlign w:val="center"/>
          </w:tcPr>
          <w:p w14:paraId="2FE2616F" w14:textId="77777777" w:rsidR="00B72A7A" w:rsidRDefault="00B72A7A" w:rsidP="00B72A7A">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lastRenderedPageBreak/>
              <w:t>Geometry</w:t>
            </w:r>
          </w:p>
          <w:p w14:paraId="152C9254" w14:textId="0E5257A1" w:rsidR="00C80102" w:rsidRDefault="00B72A7A" w:rsidP="00BA0734">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t>Position and Direction</w:t>
            </w:r>
          </w:p>
        </w:tc>
        <w:tc>
          <w:tcPr>
            <w:tcW w:w="4561" w:type="dxa"/>
            <w:shd w:val="clear" w:color="auto" w:fill="auto"/>
          </w:tcPr>
          <w:p w14:paraId="6262B452" w14:textId="233C2CC6" w:rsidR="00C00FEA" w:rsidRPr="009D4F07" w:rsidRDefault="00C00FEA" w:rsidP="00C00FEA">
            <w:pPr>
              <w:rPr>
                <w:rFonts w:ascii="SassoonPrimaryInfant" w:hAnsi="SassoonPrimaryInfant"/>
                <w:b/>
                <w:sz w:val="24"/>
                <w:szCs w:val="24"/>
                <w:u w:val="single"/>
              </w:rPr>
            </w:pPr>
            <w:r w:rsidRPr="009D4F07">
              <w:rPr>
                <w:rFonts w:ascii="SassoonPrimaryInfant" w:hAnsi="SassoonPrimaryInfant"/>
                <w:b/>
                <w:sz w:val="24"/>
                <w:szCs w:val="24"/>
                <w:u w:val="single"/>
              </w:rPr>
              <w:t>3 and 4 years</w:t>
            </w:r>
          </w:p>
          <w:p w14:paraId="568E71F5" w14:textId="32675E55" w:rsidR="00C00FEA" w:rsidRPr="009D4F07" w:rsidRDefault="00C00FEA" w:rsidP="00C00FEA">
            <w:pPr>
              <w:pStyle w:val="ListParagraph"/>
              <w:numPr>
                <w:ilvl w:val="0"/>
                <w:numId w:val="20"/>
              </w:numPr>
              <w:rPr>
                <w:rFonts w:ascii="SassoonPrimaryInfant" w:hAnsi="SassoonPrimaryInfant"/>
                <w:sz w:val="20"/>
                <w:szCs w:val="20"/>
              </w:rPr>
            </w:pPr>
            <w:r w:rsidRPr="009D4F07">
              <w:rPr>
                <w:rFonts w:ascii="SassoonPrimaryInfant" w:hAnsi="SassoonPrimaryInfant"/>
                <w:sz w:val="20"/>
                <w:szCs w:val="20"/>
              </w:rPr>
              <w:t>Understand position through words alone.</w:t>
            </w:r>
          </w:p>
          <w:p w14:paraId="429AB500" w14:textId="4ADFC1E9" w:rsidR="00C00FEA" w:rsidRPr="009D4F07" w:rsidRDefault="00C00FEA" w:rsidP="00C00FEA">
            <w:pPr>
              <w:pStyle w:val="ListParagraph"/>
              <w:numPr>
                <w:ilvl w:val="0"/>
                <w:numId w:val="20"/>
              </w:numPr>
              <w:rPr>
                <w:rFonts w:ascii="SassoonPrimaryInfant" w:hAnsi="SassoonPrimaryInfant"/>
                <w:sz w:val="20"/>
                <w:szCs w:val="20"/>
              </w:rPr>
            </w:pPr>
            <w:r w:rsidRPr="009D4F07">
              <w:rPr>
                <w:rFonts w:ascii="SassoonPrimaryInfant" w:hAnsi="SassoonPrimaryInfant"/>
                <w:sz w:val="20"/>
                <w:szCs w:val="20"/>
              </w:rPr>
              <w:t>Describe a familiar route.</w:t>
            </w:r>
          </w:p>
          <w:p w14:paraId="051EDFFD" w14:textId="772E3EF7" w:rsidR="00C00FEA" w:rsidRPr="009D4F07" w:rsidRDefault="00C00FEA" w:rsidP="00C00FEA">
            <w:pPr>
              <w:pStyle w:val="ListParagraph"/>
              <w:numPr>
                <w:ilvl w:val="0"/>
                <w:numId w:val="20"/>
              </w:numPr>
              <w:rPr>
                <w:rFonts w:ascii="SassoonPrimaryInfant" w:hAnsi="SassoonPrimaryInfant"/>
                <w:sz w:val="20"/>
                <w:szCs w:val="20"/>
              </w:rPr>
            </w:pPr>
            <w:r w:rsidRPr="009D4F07">
              <w:rPr>
                <w:rFonts w:ascii="SassoonPrimaryInfant" w:hAnsi="SassoonPrimaryInfant"/>
                <w:sz w:val="20"/>
                <w:szCs w:val="20"/>
              </w:rPr>
              <w:t>Discuss routes and locations, using words like ‘in front of’ and ‘behind’.</w:t>
            </w:r>
          </w:p>
          <w:p w14:paraId="7B1E9110" w14:textId="77777777" w:rsidR="00C80102" w:rsidRDefault="00C80102" w:rsidP="00C00FEA">
            <w:pPr>
              <w:rPr>
                <w:rFonts w:ascii="SassoonPrimaryInfant" w:hAnsi="SassoonPrimaryInfant" w:cstheme="majorHAnsi"/>
                <w:sz w:val="20"/>
                <w:szCs w:val="20"/>
              </w:rPr>
            </w:pPr>
          </w:p>
          <w:p w14:paraId="69F66F1D" w14:textId="52F606FB" w:rsidR="005C702C" w:rsidRPr="005C702C" w:rsidRDefault="005C702C" w:rsidP="00C00FEA">
            <w:pPr>
              <w:rPr>
                <w:rFonts w:ascii="SassoonPrimaryInfant" w:hAnsi="SassoonPrimaryInfant" w:cstheme="majorHAnsi"/>
                <w:sz w:val="20"/>
                <w:szCs w:val="20"/>
              </w:rPr>
            </w:pPr>
            <w:r>
              <w:rPr>
                <w:rFonts w:ascii="SassoonPrimaryInfant" w:hAnsi="SassoonPrimaryInfant" w:cstheme="majorHAnsi"/>
                <w:b/>
                <w:sz w:val="20"/>
                <w:szCs w:val="20"/>
              </w:rPr>
              <w:t xml:space="preserve">Vocabulary: </w:t>
            </w:r>
            <w:r>
              <w:rPr>
                <w:rFonts w:ascii="SassoonPrimaryInfant" w:hAnsi="SassoonPrimaryInfant" w:cstheme="majorHAnsi"/>
                <w:sz w:val="20"/>
                <w:szCs w:val="20"/>
              </w:rPr>
              <w:t>In front, behind, next to, in between, above, below, movement</w:t>
            </w:r>
          </w:p>
        </w:tc>
        <w:tc>
          <w:tcPr>
            <w:tcW w:w="4571" w:type="dxa"/>
            <w:shd w:val="clear" w:color="auto" w:fill="auto"/>
          </w:tcPr>
          <w:p w14:paraId="331152C4" w14:textId="77777777" w:rsidR="00C80102" w:rsidRDefault="002A752C" w:rsidP="00057795">
            <w:pPr>
              <w:pStyle w:val="ListParagraph"/>
              <w:numPr>
                <w:ilvl w:val="0"/>
                <w:numId w:val="16"/>
              </w:numPr>
              <w:ind w:left="360"/>
              <w:rPr>
                <w:rFonts w:ascii="SassoonPrimaryInfant" w:hAnsi="SassoonPrimaryInfant" w:cstheme="majorHAnsi"/>
                <w:sz w:val="20"/>
                <w:szCs w:val="20"/>
              </w:rPr>
            </w:pPr>
            <w:r w:rsidRPr="002A752C">
              <w:rPr>
                <w:rFonts w:ascii="SassoonPrimaryInfant" w:hAnsi="SassoonPrimaryInfant" w:cstheme="majorHAnsi"/>
                <w:sz w:val="20"/>
                <w:szCs w:val="20"/>
              </w:rPr>
              <w:t>Can describe position, direction and movement, including whole, half, quarter and three-quarter turns</w:t>
            </w:r>
          </w:p>
          <w:p w14:paraId="5A697DFC" w14:textId="77777777" w:rsidR="005C702C" w:rsidRDefault="005C702C" w:rsidP="005C702C">
            <w:pPr>
              <w:rPr>
                <w:rFonts w:ascii="SassoonPrimaryInfant" w:hAnsi="SassoonPrimaryInfant" w:cstheme="majorHAnsi"/>
                <w:sz w:val="20"/>
                <w:szCs w:val="20"/>
              </w:rPr>
            </w:pPr>
          </w:p>
          <w:p w14:paraId="7452C1B9" w14:textId="624E60E5" w:rsidR="005C702C" w:rsidRPr="005C702C" w:rsidRDefault="005C702C" w:rsidP="005C702C">
            <w:pPr>
              <w:rPr>
                <w:rFonts w:ascii="SassoonPrimaryInfant" w:hAnsi="SassoonPrimaryInfant" w:cstheme="majorHAnsi"/>
                <w:sz w:val="20"/>
                <w:szCs w:val="20"/>
              </w:rPr>
            </w:pPr>
            <w:r>
              <w:rPr>
                <w:rFonts w:ascii="SassoonPrimaryInfant" w:hAnsi="SassoonPrimaryInfant" w:cstheme="majorHAnsi"/>
                <w:b/>
                <w:sz w:val="20"/>
                <w:szCs w:val="20"/>
              </w:rPr>
              <w:t xml:space="preserve">Vocabulary: </w:t>
            </w:r>
            <w:r>
              <w:rPr>
                <w:rFonts w:ascii="SassoonPrimaryInfant" w:hAnsi="SassoonPrimaryInfant" w:cstheme="majorHAnsi"/>
                <w:sz w:val="20"/>
                <w:szCs w:val="20"/>
              </w:rPr>
              <w:t>Direction, whole, quarter half, three quarter, turn, left, right</w:t>
            </w:r>
          </w:p>
        </w:tc>
        <w:tc>
          <w:tcPr>
            <w:tcW w:w="4571" w:type="dxa"/>
            <w:shd w:val="clear" w:color="auto" w:fill="auto"/>
          </w:tcPr>
          <w:p w14:paraId="6F26E128" w14:textId="77777777" w:rsidR="00C80102" w:rsidRDefault="00CA55FA" w:rsidP="00057795">
            <w:pPr>
              <w:pStyle w:val="ListParagraph"/>
              <w:numPr>
                <w:ilvl w:val="0"/>
                <w:numId w:val="9"/>
              </w:numPr>
              <w:ind w:left="360"/>
              <w:rPr>
                <w:rFonts w:ascii="SassoonPrimaryInfant" w:hAnsi="SassoonPrimaryInfant"/>
                <w:sz w:val="20"/>
                <w:szCs w:val="20"/>
              </w:rPr>
            </w:pPr>
            <w:r w:rsidRPr="00CA55FA">
              <w:rPr>
                <w:rFonts w:ascii="SassoonPrimaryInfant" w:hAnsi="SassoonPrimaryInfant"/>
                <w:sz w:val="20"/>
                <w:szCs w:val="20"/>
              </w:rPr>
              <w:t xml:space="preserve">Can describe position, direction and movement in terms of right angles for quarter, half and three-quarter turns </w:t>
            </w:r>
          </w:p>
          <w:p w14:paraId="11E3524E" w14:textId="77777777" w:rsidR="005C702C" w:rsidRDefault="005C702C" w:rsidP="005C702C">
            <w:pPr>
              <w:rPr>
                <w:rFonts w:ascii="SassoonPrimaryInfant" w:hAnsi="SassoonPrimaryInfant"/>
                <w:sz w:val="20"/>
                <w:szCs w:val="20"/>
              </w:rPr>
            </w:pPr>
          </w:p>
          <w:p w14:paraId="25DEB8F7" w14:textId="4A7FF3DE" w:rsidR="005C702C" w:rsidRPr="005C702C" w:rsidRDefault="005C702C" w:rsidP="005C702C">
            <w:pPr>
              <w:rPr>
                <w:rFonts w:ascii="SassoonPrimaryInfant" w:hAnsi="SassoonPrimaryInfant"/>
                <w:sz w:val="20"/>
                <w:szCs w:val="20"/>
              </w:rPr>
            </w:pPr>
            <w:r>
              <w:rPr>
                <w:rFonts w:ascii="SassoonPrimaryInfant" w:hAnsi="SassoonPrimaryInfant"/>
                <w:b/>
                <w:sz w:val="20"/>
                <w:szCs w:val="20"/>
              </w:rPr>
              <w:t xml:space="preserve">Vocabulary: </w:t>
            </w:r>
            <w:r>
              <w:rPr>
                <w:rFonts w:ascii="SassoonPrimaryInfant" w:hAnsi="SassoonPrimaryInfant"/>
                <w:sz w:val="20"/>
                <w:szCs w:val="20"/>
              </w:rPr>
              <w:t xml:space="preserve">Clockwise, anti clockwise </w:t>
            </w:r>
          </w:p>
        </w:tc>
      </w:tr>
      <w:tr w:rsidR="00B72A7A" w:rsidRPr="008848A4" w14:paraId="77FF76AA" w14:textId="77777777" w:rsidTr="00205FA9">
        <w:trPr>
          <w:cantSplit/>
          <w:trHeight w:val="2684"/>
        </w:trPr>
        <w:tc>
          <w:tcPr>
            <w:tcW w:w="1176" w:type="dxa"/>
            <w:textDirection w:val="btLr"/>
            <w:vAlign w:val="center"/>
          </w:tcPr>
          <w:p w14:paraId="65C7A5E4" w14:textId="6E23FF9D" w:rsidR="00B72A7A" w:rsidRDefault="00B72A7A" w:rsidP="00B72A7A">
            <w:pPr>
              <w:ind w:left="113" w:right="113"/>
              <w:jc w:val="center"/>
              <w:rPr>
                <w:rFonts w:ascii="SassoonPrimaryInfant" w:hAnsi="SassoonPrimaryInfant" w:cstheme="majorHAnsi"/>
                <w:b/>
                <w:sz w:val="28"/>
                <w:szCs w:val="28"/>
              </w:rPr>
            </w:pPr>
            <w:r>
              <w:rPr>
                <w:rFonts w:ascii="SassoonPrimaryInfant" w:hAnsi="SassoonPrimaryInfant" w:cstheme="majorHAnsi"/>
                <w:b/>
                <w:sz w:val="28"/>
                <w:szCs w:val="28"/>
              </w:rPr>
              <w:t>Statistics</w:t>
            </w:r>
          </w:p>
        </w:tc>
        <w:tc>
          <w:tcPr>
            <w:tcW w:w="4561" w:type="dxa"/>
            <w:shd w:val="clear" w:color="auto" w:fill="auto"/>
          </w:tcPr>
          <w:p w14:paraId="373403FB" w14:textId="32EBF2A2" w:rsidR="00B72A7A" w:rsidRPr="009D4F07" w:rsidRDefault="00B72A7A" w:rsidP="00C00FEA">
            <w:pPr>
              <w:rPr>
                <w:rFonts w:ascii="SassoonPrimaryInfant" w:hAnsi="SassoonPrimaryInfant" w:cstheme="majorHAnsi"/>
                <w:sz w:val="20"/>
                <w:szCs w:val="20"/>
              </w:rPr>
            </w:pPr>
          </w:p>
        </w:tc>
        <w:tc>
          <w:tcPr>
            <w:tcW w:w="4571" w:type="dxa"/>
            <w:shd w:val="clear" w:color="auto" w:fill="auto"/>
          </w:tcPr>
          <w:p w14:paraId="61897A17" w14:textId="77777777" w:rsidR="00B72A7A" w:rsidRPr="005649EE" w:rsidRDefault="00B72A7A" w:rsidP="00BA0734">
            <w:pPr>
              <w:rPr>
                <w:rFonts w:ascii="SassoonPrimaryInfant" w:hAnsi="SassoonPrimaryInfant" w:cstheme="majorHAnsi"/>
                <w:sz w:val="20"/>
                <w:szCs w:val="20"/>
              </w:rPr>
            </w:pPr>
          </w:p>
        </w:tc>
        <w:tc>
          <w:tcPr>
            <w:tcW w:w="4571" w:type="dxa"/>
            <w:shd w:val="clear" w:color="auto" w:fill="auto"/>
          </w:tcPr>
          <w:p w14:paraId="0E4AFB13" w14:textId="4AF44555" w:rsidR="00CA55FA" w:rsidRDefault="00CA55FA" w:rsidP="00057795">
            <w:pPr>
              <w:pStyle w:val="ListParagraph"/>
              <w:numPr>
                <w:ilvl w:val="0"/>
                <w:numId w:val="10"/>
              </w:numPr>
              <w:ind w:left="360"/>
              <w:rPr>
                <w:rFonts w:ascii="SassoonPrimaryInfant" w:hAnsi="SassoonPrimaryInfant"/>
                <w:sz w:val="20"/>
                <w:szCs w:val="20"/>
              </w:rPr>
            </w:pPr>
            <w:r w:rsidRPr="00CA55FA">
              <w:rPr>
                <w:rFonts w:ascii="SassoonPrimaryInfant" w:hAnsi="SassoonPrimaryInfant"/>
                <w:sz w:val="20"/>
                <w:szCs w:val="20"/>
              </w:rPr>
              <w:t xml:space="preserve">Can interpret pictograms where one symbol represents one or more than one </w:t>
            </w:r>
          </w:p>
          <w:p w14:paraId="2F038165" w14:textId="77777777" w:rsidR="00CA55FA" w:rsidRDefault="00CA55FA" w:rsidP="00057795">
            <w:pPr>
              <w:pStyle w:val="ListParagraph"/>
              <w:numPr>
                <w:ilvl w:val="0"/>
                <w:numId w:val="10"/>
              </w:numPr>
              <w:ind w:left="360"/>
              <w:rPr>
                <w:rFonts w:ascii="SassoonPrimaryInfant" w:hAnsi="SassoonPrimaryInfant"/>
                <w:sz w:val="20"/>
                <w:szCs w:val="20"/>
              </w:rPr>
            </w:pPr>
            <w:r w:rsidRPr="00CA55FA">
              <w:rPr>
                <w:rFonts w:ascii="SassoonPrimaryInfant" w:hAnsi="SassoonPrimaryInfant"/>
                <w:sz w:val="20"/>
                <w:szCs w:val="20"/>
              </w:rPr>
              <w:t>Can interpret a block diagram where the scale goes up in ones, fives or tens</w:t>
            </w:r>
          </w:p>
          <w:p w14:paraId="1C14EEB1" w14:textId="77777777" w:rsidR="00CA55FA" w:rsidRDefault="00CA55FA" w:rsidP="00057795">
            <w:pPr>
              <w:pStyle w:val="ListParagraph"/>
              <w:numPr>
                <w:ilvl w:val="0"/>
                <w:numId w:val="10"/>
              </w:numPr>
              <w:ind w:left="360"/>
              <w:rPr>
                <w:rFonts w:ascii="SassoonPrimaryInfant" w:hAnsi="SassoonPrimaryInfant"/>
                <w:sz w:val="20"/>
                <w:szCs w:val="20"/>
              </w:rPr>
            </w:pPr>
            <w:r w:rsidRPr="00CA55FA">
              <w:rPr>
                <w:rFonts w:ascii="SassoonPrimaryInfant" w:hAnsi="SassoonPrimaryInfant"/>
                <w:sz w:val="20"/>
                <w:szCs w:val="20"/>
              </w:rPr>
              <w:t>Can interpret tally charts</w:t>
            </w:r>
          </w:p>
          <w:p w14:paraId="35B58650" w14:textId="77777777" w:rsidR="00CA55FA" w:rsidRDefault="00CA55FA" w:rsidP="00057795">
            <w:pPr>
              <w:pStyle w:val="ListParagraph"/>
              <w:numPr>
                <w:ilvl w:val="0"/>
                <w:numId w:val="10"/>
              </w:numPr>
              <w:ind w:left="360"/>
              <w:rPr>
                <w:rFonts w:ascii="SassoonPrimaryInfant" w:hAnsi="SassoonPrimaryInfant"/>
                <w:sz w:val="20"/>
                <w:szCs w:val="20"/>
              </w:rPr>
            </w:pPr>
            <w:r w:rsidRPr="00CA55FA">
              <w:rPr>
                <w:rFonts w:ascii="SassoonPrimaryInfant" w:hAnsi="SassoonPrimaryInfant"/>
                <w:sz w:val="20"/>
                <w:szCs w:val="20"/>
              </w:rPr>
              <w:t>Can interpret tables</w:t>
            </w:r>
          </w:p>
          <w:p w14:paraId="5CB63BB2" w14:textId="22BED337" w:rsidR="00CA55FA" w:rsidRDefault="00CA55FA" w:rsidP="00057795">
            <w:pPr>
              <w:pStyle w:val="ListParagraph"/>
              <w:numPr>
                <w:ilvl w:val="0"/>
                <w:numId w:val="10"/>
              </w:numPr>
              <w:ind w:left="360"/>
              <w:rPr>
                <w:rFonts w:ascii="SassoonPrimaryInfant" w:hAnsi="SassoonPrimaryInfant"/>
                <w:sz w:val="20"/>
                <w:szCs w:val="20"/>
              </w:rPr>
            </w:pPr>
            <w:r w:rsidRPr="00CA55FA">
              <w:rPr>
                <w:rFonts w:ascii="SassoonPrimaryInfant" w:hAnsi="SassoonPrimaryInfant"/>
                <w:sz w:val="20"/>
                <w:szCs w:val="20"/>
              </w:rPr>
              <w:t xml:space="preserve">Can solve one step problems such as adding amounts </w:t>
            </w:r>
          </w:p>
          <w:p w14:paraId="6F2D745F" w14:textId="50A905CC" w:rsidR="00CA55FA" w:rsidRDefault="00CA55FA" w:rsidP="00057795">
            <w:pPr>
              <w:pStyle w:val="ListParagraph"/>
              <w:numPr>
                <w:ilvl w:val="0"/>
                <w:numId w:val="10"/>
              </w:numPr>
              <w:ind w:left="360"/>
              <w:rPr>
                <w:rFonts w:ascii="SassoonPrimaryInfant" w:hAnsi="SassoonPrimaryInfant"/>
                <w:sz w:val="20"/>
                <w:szCs w:val="20"/>
              </w:rPr>
            </w:pPr>
            <w:r w:rsidRPr="00CA55FA">
              <w:rPr>
                <w:rFonts w:ascii="SassoonPrimaryInfant" w:hAnsi="SassoonPrimaryInfant"/>
                <w:sz w:val="20"/>
                <w:szCs w:val="20"/>
              </w:rPr>
              <w:t xml:space="preserve">Can answer </w:t>
            </w:r>
            <w:r w:rsidR="0061318E">
              <w:rPr>
                <w:rFonts w:ascii="SassoonPrimaryInfant" w:hAnsi="SassoonPrimaryInfant"/>
                <w:sz w:val="20"/>
                <w:szCs w:val="20"/>
              </w:rPr>
              <w:t>questions about totalling data</w:t>
            </w:r>
          </w:p>
          <w:p w14:paraId="27E224BE" w14:textId="77777777" w:rsidR="00B72A7A" w:rsidRDefault="00CA55FA" w:rsidP="00057795">
            <w:pPr>
              <w:pStyle w:val="ListParagraph"/>
              <w:numPr>
                <w:ilvl w:val="0"/>
                <w:numId w:val="10"/>
              </w:numPr>
              <w:ind w:left="360"/>
              <w:rPr>
                <w:rFonts w:ascii="SassoonPrimaryInfant" w:hAnsi="SassoonPrimaryInfant"/>
                <w:sz w:val="20"/>
                <w:szCs w:val="20"/>
              </w:rPr>
            </w:pPr>
            <w:r w:rsidRPr="00CA55FA">
              <w:rPr>
                <w:rFonts w:ascii="SassoonPrimaryInfant" w:hAnsi="SassoonPrimaryInfant"/>
                <w:sz w:val="20"/>
                <w:szCs w:val="20"/>
              </w:rPr>
              <w:t xml:space="preserve">Can answer questions about comparing data </w:t>
            </w:r>
          </w:p>
          <w:p w14:paraId="666DF435" w14:textId="77777777" w:rsidR="005C702C" w:rsidRDefault="005C702C" w:rsidP="005C702C">
            <w:pPr>
              <w:rPr>
                <w:rFonts w:ascii="SassoonPrimaryInfant" w:hAnsi="SassoonPrimaryInfant"/>
                <w:sz w:val="20"/>
                <w:szCs w:val="20"/>
              </w:rPr>
            </w:pPr>
          </w:p>
          <w:p w14:paraId="721DB040" w14:textId="781670F3" w:rsidR="005C702C" w:rsidRPr="005C702C" w:rsidRDefault="005C702C" w:rsidP="005C702C">
            <w:pPr>
              <w:rPr>
                <w:rFonts w:ascii="SassoonPrimaryInfant" w:hAnsi="SassoonPrimaryInfant"/>
                <w:sz w:val="20"/>
                <w:szCs w:val="20"/>
              </w:rPr>
            </w:pPr>
            <w:r>
              <w:rPr>
                <w:rFonts w:ascii="SassoonPrimaryInfant" w:hAnsi="SassoonPrimaryInfant"/>
                <w:b/>
                <w:sz w:val="20"/>
                <w:szCs w:val="20"/>
              </w:rPr>
              <w:t xml:space="preserve">Vocabulary: </w:t>
            </w:r>
            <w:r>
              <w:rPr>
                <w:rFonts w:ascii="SassoonPrimaryInfant" w:hAnsi="SassoonPrimaryInfant"/>
                <w:sz w:val="20"/>
                <w:szCs w:val="20"/>
              </w:rPr>
              <w:t>Data, tally charts, bar charts, block diagrams, interpret, pictograms</w:t>
            </w:r>
          </w:p>
        </w:tc>
      </w:tr>
    </w:tbl>
    <w:p w14:paraId="515A9B06" w14:textId="77777777" w:rsidR="001012EC" w:rsidRDefault="001012EC">
      <w:pPr>
        <w:rPr>
          <w:rFonts w:ascii="SassoonPrimaryInfant" w:hAnsi="SassoonPrimaryInfant" w:cs="Arial"/>
          <w:sz w:val="28"/>
          <w:szCs w:val="28"/>
          <w:shd w:val="clear" w:color="auto" w:fill="FFFFFF"/>
        </w:rPr>
      </w:pPr>
    </w:p>
    <w:p w14:paraId="058474B9" w14:textId="77777777" w:rsidR="00205FA9" w:rsidRDefault="00205FA9">
      <w:pPr>
        <w:rPr>
          <w:rFonts w:ascii="SassoonPrimaryInfant" w:hAnsi="SassoonPrimaryInfant" w:cs="Arial"/>
          <w:b/>
          <w:sz w:val="28"/>
          <w:szCs w:val="28"/>
          <w:u w:val="single"/>
          <w:shd w:val="clear" w:color="auto" w:fill="FFFFFF"/>
        </w:rPr>
      </w:pPr>
      <w:r>
        <w:rPr>
          <w:noProof/>
          <w:lang w:eastAsia="en-GB"/>
        </w:rPr>
        <w:lastRenderedPageBreak/>
        <w:drawing>
          <wp:anchor distT="0" distB="0" distL="114300" distR="114300" simplePos="0" relativeHeight="251658240" behindDoc="1" locked="0" layoutInCell="1" allowOverlap="1" wp14:anchorId="0BC51535" wp14:editId="577C956E">
            <wp:simplePos x="0" y="0"/>
            <wp:positionH relativeFrom="margin">
              <wp:align>left</wp:align>
            </wp:positionH>
            <wp:positionV relativeFrom="paragraph">
              <wp:posOffset>53340</wp:posOffset>
            </wp:positionV>
            <wp:extent cx="1885950" cy="2612390"/>
            <wp:effectExtent l="0" t="0" r="0" b="0"/>
            <wp:wrapTight wrapText="bothSides">
              <wp:wrapPolygon edited="0">
                <wp:start x="0" y="0"/>
                <wp:lineTo x="0" y="21421"/>
                <wp:lineTo x="21382" y="21421"/>
                <wp:lineTo x="21382" y="0"/>
                <wp:lineTo x="0" y="0"/>
              </wp:wrapPolygon>
            </wp:wrapTight>
            <wp:docPr id="3" name="Picture 3" descr="Michael McDonald (@YPSMathDirecto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hael McDonald (@YPSMathDirector) / Twit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5950" cy="2612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A27E6" w14:textId="177DB56C" w:rsidR="001012EC" w:rsidRPr="009D4F07" w:rsidRDefault="00205FA9">
      <w:pPr>
        <w:rPr>
          <w:rFonts w:ascii="SassoonPrimaryInfant" w:hAnsi="SassoonPrimaryInfant" w:cs="Arial"/>
          <w:sz w:val="32"/>
          <w:shd w:val="clear" w:color="auto" w:fill="FFFFFF"/>
        </w:rPr>
      </w:pPr>
      <w:r w:rsidRPr="009D4F07">
        <w:rPr>
          <w:rFonts w:ascii="SassoonPrimaryInfant" w:hAnsi="SassoonPrimaryInfant" w:cs="Arial"/>
          <w:sz w:val="32"/>
          <w:shd w:val="clear" w:color="auto" w:fill="FFFFFF"/>
        </w:rPr>
        <w:t>In lessons, we use concrete apparatus and visual representations to help children visualise and internalise mathematical concepts. Through the use of apparatus and representations, our pupils gain confidence as independent learners to use resources and solve problems. This is known as the CPA (concrete – pictorial - abstract) approach. </w:t>
      </w:r>
    </w:p>
    <w:p w14:paraId="4CA5AEA6" w14:textId="189F1288" w:rsidR="00205FA9" w:rsidRPr="009D4F07" w:rsidRDefault="00205FA9">
      <w:pPr>
        <w:rPr>
          <w:rFonts w:ascii="SassoonPrimaryInfant" w:hAnsi="SassoonPrimaryInfant" w:cs="Arial"/>
          <w:b/>
          <w:sz w:val="52"/>
          <w:szCs w:val="28"/>
          <w:u w:val="single"/>
          <w:shd w:val="clear" w:color="auto" w:fill="FFFFFF"/>
        </w:rPr>
      </w:pPr>
      <w:r w:rsidRPr="009D4F07">
        <w:rPr>
          <w:rFonts w:ascii="SassoonPrimaryInfant" w:hAnsi="SassoonPrimaryInfant" w:cs="Arial"/>
          <w:sz w:val="32"/>
          <w:shd w:val="clear" w:color="auto" w:fill="FFFFFF"/>
        </w:rPr>
        <w:t>A variety of manipulatives or apparatus can be used whenever needed, including place value counters, ten frames, number lines, Numicon and Diennes.</w:t>
      </w:r>
    </w:p>
    <w:p w14:paraId="6BD95062" w14:textId="4CEFB34A" w:rsidR="00246527" w:rsidRPr="009D4F07" w:rsidRDefault="00246527">
      <w:pPr>
        <w:rPr>
          <w:rFonts w:ascii="SassoonPrimaryInfant" w:hAnsi="SassoonPrimaryInfant" w:cs="Arial"/>
          <w:b/>
          <w:sz w:val="28"/>
          <w:szCs w:val="28"/>
          <w:u w:val="single"/>
          <w:shd w:val="clear" w:color="auto" w:fill="FFFFFF"/>
        </w:rPr>
      </w:pPr>
      <w:r w:rsidRPr="009D4F07">
        <w:rPr>
          <w:rFonts w:ascii="SassoonPrimaryInfant" w:hAnsi="SassoonPrimaryInfant"/>
          <w:noProof/>
          <w:lang w:eastAsia="en-GB"/>
        </w:rPr>
        <mc:AlternateContent>
          <mc:Choice Requires="wps">
            <w:drawing>
              <wp:inline distT="0" distB="0" distL="0" distR="0" wp14:anchorId="00384FE2" wp14:editId="0B5D3179">
                <wp:extent cx="308610" cy="308610"/>
                <wp:effectExtent l="0" t="0" r="0" b="0"/>
                <wp:docPr id="1" name="AutoShape 1" descr="https://835369.smushcdn.com/2151548/wp-content/uploads/sites/10/2021/11/CONCRETE-300x300.png?lossy=1&amp;strip=1&amp;webp=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AutoShape 1" style="width:24.3pt;height:24.3pt;visibility:visible;mso-wrap-style:square;mso-left-percent:-10001;mso-top-percent:-10001;mso-position-horizontal:absolute;mso-position-horizontal-relative:char;mso-position-vertical:absolute;mso-position-vertical-relative:line;mso-left-percent:-10001;mso-top-percent:-10001;v-text-anchor:top" alt="https://835369.smushcdn.com/2151548/wp-content/uploads/sites/10/2021/11/CONCRETE-300x300.png?lossy=1&amp;strip=1&amp;webp=1" o:spid="_x0000_s1026" filled="f" stroked="f" w14:anchorId="5F017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">
                <o:lock v:ext="edit" aspectratio="t"/>
                <w10:anchorlock/>
              </v:rect>
            </w:pict>
          </mc:Fallback>
        </mc:AlternateContent>
      </w:r>
      <w:r w:rsidRPr="009D4F07">
        <w:rPr>
          <w:rFonts w:ascii="SassoonPrimaryInfant" w:hAnsi="SassoonPrimaryInfant"/>
          <w:noProof/>
          <w:lang w:eastAsia="en-GB"/>
        </w:rPr>
        <w:t xml:space="preserve"> </w:t>
      </w:r>
      <w:r w:rsidRPr="009D4F07">
        <w:rPr>
          <w:rFonts w:ascii="SassoonPrimaryInfant" w:hAnsi="SassoonPrimaryInfant"/>
          <w:noProof/>
          <w:lang w:eastAsia="en-GB"/>
        </w:rPr>
        <mc:AlternateContent>
          <mc:Choice Requires="wps">
            <w:drawing>
              <wp:inline distT="0" distB="0" distL="0" distR="0" wp14:anchorId="08417A26" wp14:editId="52F7B149">
                <wp:extent cx="308610" cy="308610"/>
                <wp:effectExtent l="0" t="0" r="0" b="0"/>
                <wp:docPr id="2" name="AutoShape 2" descr="https://835369.smushcdn.com/2151548/wp-content/uploads/sites/10/2021/11/CONCRETE-300x300.png?lossy=1&amp;strip=1&amp;webp=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AutoShape 2" style="width:24.3pt;height:24.3pt;visibility:visible;mso-wrap-style:square;mso-left-percent:-10001;mso-top-percent:-10001;mso-position-horizontal:absolute;mso-position-horizontal-relative:char;mso-position-vertical:absolute;mso-position-vertical-relative:line;mso-left-percent:-10001;mso-top-percent:-10001;v-text-anchor:top" alt="https://835369.smushcdn.com/2151548/wp-content/uploads/sites/10/2021/11/CONCRETE-300x300.png?lossy=1&amp;strip=1&amp;webp=1" o:spid="_x0000_s1026" filled="f" stroked="f" w14:anchorId="3EB5D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">
                <o:lock v:ext="edit" aspectratio="t"/>
                <w10:anchorlock/>
              </v:rect>
            </w:pict>
          </mc:Fallback>
        </mc:AlternateContent>
      </w:r>
    </w:p>
    <w:p w14:paraId="66D9598D" w14:textId="77777777" w:rsidR="001012EC" w:rsidRDefault="001012EC">
      <w:pPr>
        <w:rPr>
          <w:rFonts w:ascii="SassoonPrimaryInfant" w:hAnsi="SassoonPrimaryInfant" w:cs="Arial"/>
          <w:sz w:val="28"/>
          <w:szCs w:val="28"/>
          <w:shd w:val="clear" w:color="auto" w:fill="FFFFFF"/>
        </w:rPr>
      </w:pPr>
    </w:p>
    <w:p w14:paraId="7BF4C303" w14:textId="1558B6C5" w:rsidR="001012EC" w:rsidRDefault="001012EC">
      <w:pPr>
        <w:rPr>
          <w:rFonts w:ascii="SassoonPrimaryInfant" w:hAnsi="SassoonPrimaryInfant" w:cs="Arial"/>
          <w:sz w:val="28"/>
          <w:szCs w:val="28"/>
          <w:shd w:val="clear" w:color="auto" w:fill="FFFFFF"/>
        </w:rPr>
      </w:pPr>
    </w:p>
    <w:p w14:paraId="53F2515B" w14:textId="4F218D0C" w:rsidR="009D4F07" w:rsidRDefault="009D4F07" w:rsidP="00E250DC">
      <w:pPr>
        <w:rPr>
          <w:sz w:val="56"/>
          <w:szCs w:val="56"/>
          <w:u w:val="single"/>
        </w:rPr>
      </w:pPr>
    </w:p>
    <w:p w14:paraId="52C3F51B" w14:textId="77777777" w:rsidR="00DF14FE" w:rsidRDefault="00DF14FE" w:rsidP="00205FA9">
      <w:pPr>
        <w:jc w:val="center"/>
        <w:rPr>
          <w:sz w:val="56"/>
          <w:szCs w:val="56"/>
          <w:u w:val="single"/>
        </w:rPr>
      </w:pPr>
    </w:p>
    <w:p w14:paraId="669E4D7B" w14:textId="77777777" w:rsidR="00DF14FE" w:rsidRDefault="00DF14FE" w:rsidP="00205FA9">
      <w:pPr>
        <w:jc w:val="center"/>
        <w:rPr>
          <w:sz w:val="56"/>
          <w:szCs w:val="56"/>
          <w:u w:val="single"/>
        </w:rPr>
      </w:pPr>
    </w:p>
    <w:p w14:paraId="01EC39D8" w14:textId="77777777" w:rsidR="00DF14FE" w:rsidRDefault="00DF14FE" w:rsidP="00205FA9">
      <w:pPr>
        <w:jc w:val="center"/>
        <w:rPr>
          <w:sz w:val="56"/>
          <w:szCs w:val="56"/>
          <w:u w:val="single"/>
        </w:rPr>
      </w:pPr>
    </w:p>
    <w:p w14:paraId="17CCC44F" w14:textId="4C5F8B08" w:rsidR="00DF14FE" w:rsidRDefault="00DF14FE" w:rsidP="00205FA9">
      <w:pPr>
        <w:jc w:val="center"/>
        <w:rPr>
          <w:sz w:val="56"/>
          <w:szCs w:val="56"/>
          <w:u w:val="single"/>
        </w:rPr>
      </w:pPr>
    </w:p>
    <w:p w14:paraId="0865956A" w14:textId="77777777" w:rsidR="00C426DE" w:rsidRDefault="00C426DE" w:rsidP="00205FA9">
      <w:pPr>
        <w:jc w:val="center"/>
        <w:rPr>
          <w:sz w:val="56"/>
          <w:szCs w:val="56"/>
          <w:u w:val="single"/>
        </w:rPr>
      </w:pPr>
    </w:p>
    <w:p w14:paraId="4BC2CB16" w14:textId="59A8A08D" w:rsidR="00205FA9" w:rsidRDefault="00205FA9" w:rsidP="00205FA9">
      <w:pPr>
        <w:jc w:val="center"/>
        <w:rPr>
          <w:sz w:val="56"/>
          <w:szCs w:val="56"/>
          <w:u w:val="single"/>
        </w:rPr>
      </w:pPr>
      <w:r>
        <w:rPr>
          <w:sz w:val="56"/>
          <w:szCs w:val="56"/>
          <w:u w:val="single"/>
        </w:rPr>
        <w:lastRenderedPageBreak/>
        <w:t>Year 2</w:t>
      </w:r>
      <w:r w:rsidR="004902DC">
        <w:rPr>
          <w:sz w:val="56"/>
          <w:szCs w:val="56"/>
          <w:u w:val="single"/>
        </w:rPr>
        <w:t xml:space="preserve"> Mathematics Curriculum Map 202</w:t>
      </w:r>
      <w:r w:rsidR="00771869">
        <w:rPr>
          <w:sz w:val="56"/>
          <w:szCs w:val="56"/>
          <w:u w:val="single"/>
        </w:rPr>
        <w:t xml:space="preserve">5 – </w:t>
      </w:r>
      <w:r w:rsidR="004902DC">
        <w:rPr>
          <w:sz w:val="56"/>
          <w:szCs w:val="56"/>
          <w:u w:val="single"/>
        </w:rPr>
        <w:t>2</w:t>
      </w:r>
      <w:r w:rsidR="00771869">
        <w:rPr>
          <w:sz w:val="56"/>
          <w:szCs w:val="56"/>
          <w:u w:val="single"/>
        </w:rPr>
        <w:t>6</w:t>
      </w:r>
    </w:p>
    <w:tbl>
      <w:tblPr>
        <w:tblStyle w:val="TableGrid"/>
        <w:tblW w:w="0" w:type="auto"/>
        <w:tblLook w:val="04A0" w:firstRow="1" w:lastRow="0" w:firstColumn="1" w:lastColumn="0" w:noHBand="0" w:noVBand="1"/>
      </w:tblPr>
      <w:tblGrid>
        <w:gridCol w:w="681"/>
        <w:gridCol w:w="2269"/>
        <w:gridCol w:w="2270"/>
        <w:gridCol w:w="244"/>
        <w:gridCol w:w="2421"/>
        <w:gridCol w:w="2421"/>
        <w:gridCol w:w="2421"/>
        <w:gridCol w:w="2421"/>
      </w:tblGrid>
      <w:tr w:rsidR="002F11F8" w:rsidRPr="00771869" w14:paraId="3832C420" w14:textId="48DE718F" w:rsidTr="002F11F8">
        <w:trPr>
          <w:trHeight w:val="369"/>
        </w:trPr>
        <w:tc>
          <w:tcPr>
            <w:tcW w:w="5220" w:type="dxa"/>
            <w:gridSpan w:val="3"/>
            <w:shd w:val="clear" w:color="auto" w:fill="F7CAAC" w:themeFill="accent2" w:themeFillTint="66"/>
          </w:tcPr>
          <w:p w14:paraId="4E99791E" w14:textId="4E824488" w:rsidR="002F11F8" w:rsidRPr="00767E10" w:rsidRDefault="002F11F8" w:rsidP="00205FA9">
            <w:pPr>
              <w:jc w:val="center"/>
              <w:rPr>
                <w:sz w:val="36"/>
                <w:szCs w:val="36"/>
              </w:rPr>
            </w:pPr>
            <w:r w:rsidRPr="00767E10">
              <w:rPr>
                <w:sz w:val="36"/>
                <w:szCs w:val="36"/>
              </w:rPr>
              <w:t>Autumn 1 - 7 weeks 2 days</w:t>
            </w:r>
          </w:p>
        </w:tc>
        <w:tc>
          <w:tcPr>
            <w:tcW w:w="244" w:type="dxa"/>
            <w:tcBorders>
              <w:top w:val="nil"/>
              <w:bottom w:val="nil"/>
            </w:tcBorders>
          </w:tcPr>
          <w:p w14:paraId="70C85228" w14:textId="77777777" w:rsidR="002F11F8" w:rsidRPr="00767E10" w:rsidRDefault="002F11F8" w:rsidP="00205FA9">
            <w:pPr>
              <w:jc w:val="center"/>
              <w:rPr>
                <w:sz w:val="36"/>
                <w:szCs w:val="36"/>
              </w:rPr>
            </w:pPr>
          </w:p>
        </w:tc>
        <w:tc>
          <w:tcPr>
            <w:tcW w:w="9684" w:type="dxa"/>
            <w:gridSpan w:val="4"/>
            <w:shd w:val="clear" w:color="auto" w:fill="F7CAAC" w:themeFill="accent2" w:themeFillTint="66"/>
          </w:tcPr>
          <w:p w14:paraId="18B768B9" w14:textId="46BDDE7B" w:rsidR="002F11F8" w:rsidRPr="00767E10" w:rsidRDefault="002F11F8" w:rsidP="00205FA9">
            <w:pPr>
              <w:jc w:val="center"/>
              <w:rPr>
                <w:sz w:val="36"/>
                <w:szCs w:val="36"/>
              </w:rPr>
            </w:pPr>
            <w:r w:rsidRPr="00767E10">
              <w:rPr>
                <w:sz w:val="36"/>
                <w:szCs w:val="36"/>
              </w:rPr>
              <w:t>Autumn 2 – 8 weeks</w:t>
            </w:r>
          </w:p>
        </w:tc>
      </w:tr>
      <w:tr w:rsidR="00767E10" w:rsidRPr="00771869" w14:paraId="24FFFD85" w14:textId="4F3938A7" w:rsidTr="007E642F">
        <w:trPr>
          <w:cantSplit/>
          <w:trHeight w:val="2071"/>
        </w:trPr>
        <w:tc>
          <w:tcPr>
            <w:tcW w:w="681" w:type="dxa"/>
            <w:shd w:val="clear" w:color="auto" w:fill="2F5496" w:themeFill="accent5" w:themeFillShade="BF"/>
            <w:textDirection w:val="btLr"/>
          </w:tcPr>
          <w:p w14:paraId="0E9ADDAA" w14:textId="6C5A0266" w:rsidR="00767E10" w:rsidRPr="00771869" w:rsidRDefault="00767E10" w:rsidP="00771869">
            <w:pPr>
              <w:ind w:left="113" w:right="113"/>
              <w:jc w:val="center"/>
              <w:rPr>
                <w:b/>
                <w:color w:val="FFFFFF" w:themeColor="background1"/>
                <w:sz w:val="36"/>
                <w:szCs w:val="36"/>
              </w:rPr>
            </w:pPr>
            <w:r w:rsidRPr="00771869">
              <w:rPr>
                <w:b/>
                <w:color w:val="FFFFFF" w:themeColor="background1"/>
                <w:sz w:val="36"/>
                <w:szCs w:val="36"/>
              </w:rPr>
              <w:t>Autumn</w:t>
            </w:r>
          </w:p>
        </w:tc>
        <w:tc>
          <w:tcPr>
            <w:tcW w:w="2269" w:type="dxa"/>
          </w:tcPr>
          <w:p w14:paraId="615BCB89" w14:textId="77777777" w:rsidR="002F3DF6" w:rsidRPr="002F3DF6" w:rsidRDefault="00767E10" w:rsidP="00205FA9">
            <w:pPr>
              <w:jc w:val="center"/>
              <w:rPr>
                <w:b/>
                <w:sz w:val="28"/>
                <w:szCs w:val="36"/>
              </w:rPr>
            </w:pPr>
            <w:r w:rsidRPr="002F3DF6">
              <w:rPr>
                <w:b/>
                <w:sz w:val="28"/>
                <w:szCs w:val="36"/>
              </w:rPr>
              <w:t xml:space="preserve">Place Value </w:t>
            </w:r>
          </w:p>
          <w:p w14:paraId="675D2A10" w14:textId="6D5141F2" w:rsidR="00767E10" w:rsidRPr="00767E10" w:rsidRDefault="00767E10" w:rsidP="00205FA9">
            <w:pPr>
              <w:jc w:val="center"/>
              <w:rPr>
                <w:sz w:val="28"/>
                <w:szCs w:val="36"/>
              </w:rPr>
            </w:pPr>
            <w:r w:rsidRPr="00767E10">
              <w:rPr>
                <w:sz w:val="28"/>
                <w:szCs w:val="36"/>
              </w:rPr>
              <w:t>4 weeks</w:t>
            </w:r>
          </w:p>
          <w:p w14:paraId="7019CC64" w14:textId="77777777" w:rsidR="00767E10" w:rsidRPr="00767E10" w:rsidRDefault="00767E10" w:rsidP="00767E10">
            <w:pPr>
              <w:jc w:val="center"/>
              <w:rPr>
                <w:sz w:val="28"/>
                <w:szCs w:val="36"/>
                <w:u w:val="single"/>
              </w:rPr>
            </w:pPr>
          </w:p>
          <w:p w14:paraId="799EF06C" w14:textId="28E2B134" w:rsidR="00767E10" w:rsidRPr="00767E10" w:rsidRDefault="00767E10" w:rsidP="00767E10">
            <w:pPr>
              <w:jc w:val="center"/>
              <w:rPr>
                <w:sz w:val="28"/>
                <w:szCs w:val="36"/>
                <w:u w:val="single"/>
              </w:rPr>
            </w:pPr>
            <w:r w:rsidRPr="00767E10">
              <w:rPr>
                <w:sz w:val="28"/>
                <w:szCs w:val="36"/>
                <w:u w:val="single"/>
              </w:rPr>
              <w:t>Number facts</w:t>
            </w:r>
          </w:p>
          <w:p w14:paraId="663674A8" w14:textId="116FC3DC" w:rsidR="00767E10" w:rsidRPr="00767E10" w:rsidRDefault="00767E10" w:rsidP="00205FA9">
            <w:pPr>
              <w:jc w:val="center"/>
              <w:rPr>
                <w:sz w:val="28"/>
                <w:szCs w:val="36"/>
              </w:rPr>
            </w:pPr>
            <w:r w:rsidRPr="00767E10">
              <w:rPr>
                <w:sz w:val="28"/>
                <w:szCs w:val="36"/>
              </w:rPr>
              <w:t>Number bonds to 10</w:t>
            </w:r>
          </w:p>
        </w:tc>
        <w:tc>
          <w:tcPr>
            <w:tcW w:w="2270" w:type="dxa"/>
          </w:tcPr>
          <w:p w14:paraId="797277DF" w14:textId="77777777" w:rsidR="002F3DF6" w:rsidRPr="002F3DF6" w:rsidRDefault="00767E10" w:rsidP="00205FA9">
            <w:pPr>
              <w:jc w:val="center"/>
              <w:rPr>
                <w:b/>
                <w:sz w:val="28"/>
                <w:szCs w:val="36"/>
              </w:rPr>
            </w:pPr>
            <w:r w:rsidRPr="002F3DF6">
              <w:rPr>
                <w:b/>
                <w:sz w:val="28"/>
                <w:szCs w:val="36"/>
              </w:rPr>
              <w:t xml:space="preserve">Addition </w:t>
            </w:r>
          </w:p>
          <w:p w14:paraId="748CC08C" w14:textId="6B5A1207" w:rsidR="00767E10" w:rsidRPr="00767E10" w:rsidRDefault="00767E10" w:rsidP="00205FA9">
            <w:pPr>
              <w:jc w:val="center"/>
              <w:rPr>
                <w:sz w:val="28"/>
                <w:szCs w:val="36"/>
              </w:rPr>
            </w:pPr>
            <w:r w:rsidRPr="00767E10">
              <w:rPr>
                <w:sz w:val="28"/>
                <w:szCs w:val="36"/>
              </w:rPr>
              <w:t>3 weeks</w:t>
            </w:r>
          </w:p>
          <w:p w14:paraId="003FFC64" w14:textId="77777777" w:rsidR="00767E10" w:rsidRPr="00767E10" w:rsidRDefault="00767E10" w:rsidP="00767E10">
            <w:pPr>
              <w:jc w:val="center"/>
              <w:rPr>
                <w:sz w:val="28"/>
                <w:szCs w:val="36"/>
                <w:u w:val="single"/>
              </w:rPr>
            </w:pPr>
          </w:p>
          <w:p w14:paraId="2F3F574D" w14:textId="75FC6E21" w:rsidR="00767E10" w:rsidRPr="00767E10" w:rsidRDefault="00767E10" w:rsidP="00767E10">
            <w:pPr>
              <w:jc w:val="center"/>
              <w:rPr>
                <w:sz w:val="28"/>
                <w:szCs w:val="36"/>
                <w:u w:val="single"/>
              </w:rPr>
            </w:pPr>
            <w:r w:rsidRPr="00767E10">
              <w:rPr>
                <w:sz w:val="28"/>
                <w:szCs w:val="36"/>
                <w:u w:val="single"/>
              </w:rPr>
              <w:t>Number facts</w:t>
            </w:r>
          </w:p>
          <w:p w14:paraId="5226502F" w14:textId="23EA0147" w:rsidR="00767E10" w:rsidRPr="00767E10" w:rsidRDefault="00767E10" w:rsidP="00205FA9">
            <w:pPr>
              <w:jc w:val="center"/>
              <w:rPr>
                <w:sz w:val="28"/>
                <w:szCs w:val="36"/>
              </w:rPr>
            </w:pPr>
            <w:r w:rsidRPr="00767E10">
              <w:rPr>
                <w:sz w:val="28"/>
                <w:szCs w:val="36"/>
              </w:rPr>
              <w:t>Number bonds to 20</w:t>
            </w:r>
          </w:p>
        </w:tc>
        <w:tc>
          <w:tcPr>
            <w:tcW w:w="244" w:type="dxa"/>
            <w:tcBorders>
              <w:top w:val="nil"/>
              <w:bottom w:val="nil"/>
            </w:tcBorders>
          </w:tcPr>
          <w:p w14:paraId="22DEFE48" w14:textId="77777777" w:rsidR="00767E10" w:rsidRPr="00767E10" w:rsidRDefault="00767E10" w:rsidP="00205FA9">
            <w:pPr>
              <w:jc w:val="center"/>
              <w:rPr>
                <w:sz w:val="28"/>
                <w:szCs w:val="36"/>
                <w:u w:val="single"/>
              </w:rPr>
            </w:pPr>
          </w:p>
        </w:tc>
        <w:tc>
          <w:tcPr>
            <w:tcW w:w="2421" w:type="dxa"/>
          </w:tcPr>
          <w:p w14:paraId="6C371382" w14:textId="77777777" w:rsidR="002F3DF6" w:rsidRPr="002F3DF6" w:rsidRDefault="00767E10" w:rsidP="00767E10">
            <w:pPr>
              <w:jc w:val="center"/>
              <w:rPr>
                <w:b/>
                <w:sz w:val="28"/>
                <w:szCs w:val="36"/>
              </w:rPr>
            </w:pPr>
            <w:r w:rsidRPr="002F3DF6">
              <w:rPr>
                <w:b/>
                <w:sz w:val="28"/>
                <w:szCs w:val="36"/>
              </w:rPr>
              <w:t xml:space="preserve">Subtraction </w:t>
            </w:r>
          </w:p>
          <w:p w14:paraId="25A52865" w14:textId="5A6EEAEB" w:rsidR="00767E10" w:rsidRPr="00767E10" w:rsidRDefault="00767E10" w:rsidP="00767E10">
            <w:pPr>
              <w:jc w:val="center"/>
              <w:rPr>
                <w:sz w:val="28"/>
                <w:szCs w:val="36"/>
              </w:rPr>
            </w:pPr>
            <w:r w:rsidRPr="00767E10">
              <w:rPr>
                <w:sz w:val="28"/>
                <w:szCs w:val="36"/>
              </w:rPr>
              <w:t>3 weeks</w:t>
            </w:r>
          </w:p>
          <w:p w14:paraId="4DA40A19" w14:textId="77777777" w:rsidR="00767E10" w:rsidRPr="00767E10" w:rsidRDefault="00767E10" w:rsidP="00767E10">
            <w:pPr>
              <w:jc w:val="center"/>
              <w:rPr>
                <w:sz w:val="28"/>
                <w:szCs w:val="36"/>
                <w:u w:val="single"/>
              </w:rPr>
            </w:pPr>
          </w:p>
          <w:p w14:paraId="1AA58578" w14:textId="1C7644F4" w:rsidR="00767E10" w:rsidRPr="00767E10" w:rsidRDefault="00767E10" w:rsidP="00767E10">
            <w:pPr>
              <w:jc w:val="center"/>
              <w:rPr>
                <w:sz w:val="28"/>
                <w:szCs w:val="36"/>
                <w:u w:val="single"/>
              </w:rPr>
            </w:pPr>
            <w:r w:rsidRPr="00767E10">
              <w:rPr>
                <w:sz w:val="28"/>
                <w:szCs w:val="36"/>
                <w:u w:val="single"/>
              </w:rPr>
              <w:t>Number facts</w:t>
            </w:r>
          </w:p>
          <w:p w14:paraId="5FCDD683" w14:textId="4FE0DCB5" w:rsidR="00767E10" w:rsidRPr="00767E10" w:rsidRDefault="00767E10" w:rsidP="00767E10">
            <w:pPr>
              <w:jc w:val="center"/>
              <w:rPr>
                <w:sz w:val="28"/>
                <w:szCs w:val="36"/>
              </w:rPr>
            </w:pPr>
            <w:r w:rsidRPr="00767E10">
              <w:rPr>
                <w:sz w:val="28"/>
                <w:szCs w:val="36"/>
              </w:rPr>
              <w:t>2 times tables</w:t>
            </w:r>
          </w:p>
        </w:tc>
        <w:tc>
          <w:tcPr>
            <w:tcW w:w="2421" w:type="dxa"/>
          </w:tcPr>
          <w:p w14:paraId="55AFF5A0" w14:textId="77777777" w:rsidR="002F3DF6" w:rsidRPr="002F3DF6" w:rsidRDefault="00767E10" w:rsidP="00767E10">
            <w:pPr>
              <w:jc w:val="center"/>
              <w:rPr>
                <w:b/>
                <w:sz w:val="28"/>
                <w:szCs w:val="36"/>
              </w:rPr>
            </w:pPr>
            <w:r w:rsidRPr="002F3DF6">
              <w:rPr>
                <w:b/>
                <w:sz w:val="28"/>
                <w:szCs w:val="36"/>
              </w:rPr>
              <w:t xml:space="preserve">Properties of shape </w:t>
            </w:r>
          </w:p>
          <w:p w14:paraId="1F852F13" w14:textId="3B9B73A3" w:rsidR="00767E10" w:rsidRPr="00767E10" w:rsidRDefault="00767E10" w:rsidP="00767E10">
            <w:pPr>
              <w:jc w:val="center"/>
              <w:rPr>
                <w:sz w:val="28"/>
                <w:szCs w:val="36"/>
              </w:rPr>
            </w:pPr>
            <w:r w:rsidRPr="00767E10">
              <w:rPr>
                <w:sz w:val="28"/>
                <w:szCs w:val="36"/>
              </w:rPr>
              <w:t>2 weeks</w:t>
            </w:r>
          </w:p>
          <w:p w14:paraId="033E3946" w14:textId="77777777" w:rsidR="00767E10" w:rsidRPr="00767E10" w:rsidRDefault="00767E10" w:rsidP="00767E10">
            <w:pPr>
              <w:jc w:val="center"/>
              <w:rPr>
                <w:sz w:val="28"/>
                <w:szCs w:val="36"/>
                <w:u w:val="single"/>
              </w:rPr>
            </w:pPr>
          </w:p>
          <w:p w14:paraId="475835B7" w14:textId="570A9FDF" w:rsidR="00767E10" w:rsidRPr="00767E10" w:rsidRDefault="00767E10" w:rsidP="00767E10">
            <w:pPr>
              <w:jc w:val="center"/>
              <w:rPr>
                <w:sz w:val="28"/>
                <w:szCs w:val="36"/>
                <w:u w:val="single"/>
              </w:rPr>
            </w:pPr>
            <w:r w:rsidRPr="00767E10">
              <w:rPr>
                <w:sz w:val="28"/>
                <w:szCs w:val="36"/>
                <w:u w:val="single"/>
              </w:rPr>
              <w:t>Number facts</w:t>
            </w:r>
          </w:p>
          <w:p w14:paraId="22D462AB" w14:textId="47531BA9" w:rsidR="00767E10" w:rsidRPr="00767E10" w:rsidRDefault="00767E10" w:rsidP="00767E10">
            <w:pPr>
              <w:jc w:val="center"/>
              <w:rPr>
                <w:sz w:val="28"/>
                <w:szCs w:val="36"/>
              </w:rPr>
            </w:pPr>
            <w:r w:rsidRPr="00767E10">
              <w:rPr>
                <w:sz w:val="28"/>
                <w:szCs w:val="36"/>
              </w:rPr>
              <w:t>2 times tables</w:t>
            </w:r>
          </w:p>
          <w:p w14:paraId="76AB4EEE" w14:textId="77777777" w:rsidR="00767E10" w:rsidRPr="00767E10" w:rsidRDefault="00767E10" w:rsidP="00205FA9">
            <w:pPr>
              <w:jc w:val="center"/>
              <w:rPr>
                <w:sz w:val="28"/>
                <w:szCs w:val="36"/>
                <w:u w:val="single"/>
              </w:rPr>
            </w:pPr>
          </w:p>
        </w:tc>
        <w:tc>
          <w:tcPr>
            <w:tcW w:w="2421" w:type="dxa"/>
          </w:tcPr>
          <w:p w14:paraId="44FD11AA" w14:textId="77777777" w:rsidR="002F3DF6" w:rsidRPr="002F3DF6" w:rsidRDefault="00767E10" w:rsidP="00767E10">
            <w:pPr>
              <w:jc w:val="center"/>
              <w:rPr>
                <w:b/>
                <w:sz w:val="28"/>
                <w:szCs w:val="36"/>
              </w:rPr>
            </w:pPr>
            <w:r w:rsidRPr="002F3DF6">
              <w:rPr>
                <w:b/>
                <w:sz w:val="28"/>
                <w:szCs w:val="36"/>
              </w:rPr>
              <w:t xml:space="preserve">Length </w:t>
            </w:r>
          </w:p>
          <w:p w14:paraId="59779AB5" w14:textId="320D5831" w:rsidR="00767E10" w:rsidRPr="00767E10" w:rsidRDefault="00767E10" w:rsidP="00767E10">
            <w:pPr>
              <w:jc w:val="center"/>
              <w:rPr>
                <w:sz w:val="28"/>
                <w:szCs w:val="36"/>
              </w:rPr>
            </w:pPr>
            <w:r w:rsidRPr="00767E10">
              <w:rPr>
                <w:sz w:val="28"/>
                <w:szCs w:val="36"/>
              </w:rPr>
              <w:t xml:space="preserve">2 weeks </w:t>
            </w:r>
          </w:p>
          <w:p w14:paraId="0C479934" w14:textId="77777777" w:rsidR="00767E10" w:rsidRPr="00767E10" w:rsidRDefault="00767E10" w:rsidP="00767E10">
            <w:pPr>
              <w:jc w:val="center"/>
              <w:rPr>
                <w:sz w:val="28"/>
                <w:szCs w:val="36"/>
                <w:u w:val="single"/>
              </w:rPr>
            </w:pPr>
          </w:p>
          <w:p w14:paraId="22F3D9EB" w14:textId="5BE1DF3E" w:rsidR="00767E10" w:rsidRPr="00767E10" w:rsidRDefault="00767E10" w:rsidP="00767E10">
            <w:pPr>
              <w:jc w:val="center"/>
              <w:rPr>
                <w:sz w:val="28"/>
                <w:szCs w:val="36"/>
                <w:u w:val="single"/>
              </w:rPr>
            </w:pPr>
            <w:r w:rsidRPr="00767E10">
              <w:rPr>
                <w:sz w:val="28"/>
                <w:szCs w:val="36"/>
                <w:u w:val="single"/>
              </w:rPr>
              <w:t>Number facts</w:t>
            </w:r>
          </w:p>
          <w:p w14:paraId="38C8516B" w14:textId="0856576A" w:rsidR="00767E10" w:rsidRPr="00767E10" w:rsidRDefault="00767E10" w:rsidP="00767E10">
            <w:pPr>
              <w:jc w:val="center"/>
              <w:rPr>
                <w:sz w:val="28"/>
                <w:szCs w:val="36"/>
              </w:rPr>
            </w:pPr>
            <w:r w:rsidRPr="00767E10">
              <w:rPr>
                <w:sz w:val="28"/>
                <w:szCs w:val="36"/>
              </w:rPr>
              <w:t>10 times tables</w:t>
            </w:r>
          </w:p>
        </w:tc>
        <w:tc>
          <w:tcPr>
            <w:tcW w:w="2421" w:type="dxa"/>
          </w:tcPr>
          <w:p w14:paraId="7575BF17" w14:textId="77777777" w:rsidR="002F3DF6" w:rsidRPr="002F3DF6" w:rsidRDefault="00767E10" w:rsidP="00205FA9">
            <w:pPr>
              <w:jc w:val="center"/>
              <w:rPr>
                <w:b/>
                <w:sz w:val="28"/>
                <w:szCs w:val="36"/>
              </w:rPr>
            </w:pPr>
            <w:r w:rsidRPr="002F3DF6">
              <w:rPr>
                <w:b/>
                <w:sz w:val="28"/>
                <w:szCs w:val="36"/>
              </w:rPr>
              <w:t xml:space="preserve">Consolidation </w:t>
            </w:r>
          </w:p>
          <w:p w14:paraId="59E3AC65" w14:textId="270E94F8" w:rsidR="00767E10" w:rsidRPr="00767E10" w:rsidRDefault="00767E10" w:rsidP="00205FA9">
            <w:pPr>
              <w:jc w:val="center"/>
              <w:rPr>
                <w:sz w:val="28"/>
                <w:szCs w:val="36"/>
              </w:rPr>
            </w:pPr>
            <w:r w:rsidRPr="00767E10">
              <w:rPr>
                <w:sz w:val="28"/>
                <w:szCs w:val="36"/>
              </w:rPr>
              <w:t>1 week</w:t>
            </w:r>
          </w:p>
          <w:p w14:paraId="77018E10" w14:textId="77777777" w:rsidR="00767E10" w:rsidRPr="00767E10" w:rsidRDefault="00767E10" w:rsidP="00767E10">
            <w:pPr>
              <w:jc w:val="center"/>
              <w:rPr>
                <w:sz w:val="28"/>
                <w:szCs w:val="36"/>
                <w:u w:val="single"/>
              </w:rPr>
            </w:pPr>
          </w:p>
          <w:p w14:paraId="1A29C2CE" w14:textId="77BC4247" w:rsidR="00767E10" w:rsidRPr="00767E10" w:rsidRDefault="00767E10" w:rsidP="00767E10">
            <w:pPr>
              <w:jc w:val="center"/>
              <w:rPr>
                <w:sz w:val="28"/>
                <w:szCs w:val="36"/>
                <w:u w:val="single"/>
              </w:rPr>
            </w:pPr>
            <w:r w:rsidRPr="00767E10">
              <w:rPr>
                <w:sz w:val="28"/>
                <w:szCs w:val="36"/>
                <w:u w:val="single"/>
              </w:rPr>
              <w:t>Number facts</w:t>
            </w:r>
          </w:p>
          <w:p w14:paraId="613F4864" w14:textId="14144559" w:rsidR="00767E10" w:rsidRPr="00767E10" w:rsidRDefault="00767E10" w:rsidP="00767E10">
            <w:pPr>
              <w:jc w:val="center"/>
              <w:rPr>
                <w:sz w:val="28"/>
                <w:szCs w:val="36"/>
              </w:rPr>
            </w:pPr>
            <w:r w:rsidRPr="00767E10">
              <w:rPr>
                <w:sz w:val="28"/>
                <w:szCs w:val="36"/>
              </w:rPr>
              <w:t>10 times tables</w:t>
            </w:r>
          </w:p>
        </w:tc>
      </w:tr>
    </w:tbl>
    <w:p w14:paraId="7671D118" w14:textId="2E690D51" w:rsidR="00771869" w:rsidRPr="007E642F" w:rsidRDefault="00771869" w:rsidP="00205FA9">
      <w:pPr>
        <w:jc w:val="center"/>
        <w:rPr>
          <w:sz w:val="24"/>
          <w:szCs w:val="36"/>
          <w:u w:val="single"/>
        </w:rPr>
      </w:pPr>
    </w:p>
    <w:tbl>
      <w:tblPr>
        <w:tblStyle w:val="TableGrid"/>
        <w:tblW w:w="0" w:type="auto"/>
        <w:tblLook w:val="04A0" w:firstRow="1" w:lastRow="0" w:firstColumn="1" w:lastColumn="0" w:noHBand="0" w:noVBand="1"/>
      </w:tblPr>
      <w:tblGrid>
        <w:gridCol w:w="704"/>
        <w:gridCol w:w="2787"/>
        <w:gridCol w:w="2788"/>
        <w:gridCol w:w="2788"/>
        <w:gridCol w:w="284"/>
        <w:gridCol w:w="2906"/>
        <w:gridCol w:w="2906"/>
      </w:tblGrid>
      <w:tr w:rsidR="002F11F8" w:rsidRPr="00771869" w14:paraId="3D694D0A" w14:textId="77777777" w:rsidTr="00C27A9E">
        <w:trPr>
          <w:trHeight w:val="364"/>
        </w:trPr>
        <w:tc>
          <w:tcPr>
            <w:tcW w:w="9067" w:type="dxa"/>
            <w:gridSpan w:val="4"/>
            <w:shd w:val="clear" w:color="auto" w:fill="C5E0B3" w:themeFill="accent6" w:themeFillTint="66"/>
          </w:tcPr>
          <w:p w14:paraId="486B8CC3" w14:textId="26785831" w:rsidR="002F11F8" w:rsidRPr="00767E10" w:rsidRDefault="002F11F8" w:rsidP="00771869">
            <w:pPr>
              <w:jc w:val="center"/>
              <w:rPr>
                <w:sz w:val="36"/>
                <w:szCs w:val="36"/>
              </w:rPr>
            </w:pPr>
            <w:r w:rsidRPr="00767E10">
              <w:rPr>
                <w:sz w:val="36"/>
                <w:szCs w:val="36"/>
              </w:rPr>
              <w:t>Spring 1 – 5 weeks 4 days</w:t>
            </w:r>
          </w:p>
        </w:tc>
        <w:tc>
          <w:tcPr>
            <w:tcW w:w="284" w:type="dxa"/>
            <w:tcBorders>
              <w:top w:val="nil"/>
              <w:bottom w:val="nil"/>
            </w:tcBorders>
          </w:tcPr>
          <w:p w14:paraId="6104035B" w14:textId="25725460" w:rsidR="002F11F8" w:rsidRPr="00771869" w:rsidRDefault="002F11F8" w:rsidP="00771869">
            <w:pPr>
              <w:jc w:val="center"/>
              <w:rPr>
                <w:sz w:val="36"/>
                <w:szCs w:val="36"/>
                <w:u w:val="single"/>
              </w:rPr>
            </w:pPr>
          </w:p>
        </w:tc>
        <w:tc>
          <w:tcPr>
            <w:tcW w:w="5812" w:type="dxa"/>
            <w:gridSpan w:val="2"/>
            <w:shd w:val="clear" w:color="auto" w:fill="C5E0B3" w:themeFill="accent6" w:themeFillTint="66"/>
          </w:tcPr>
          <w:p w14:paraId="46DD9350" w14:textId="310464FC" w:rsidR="002F11F8" w:rsidRPr="00767E10" w:rsidRDefault="002F11F8" w:rsidP="00771869">
            <w:pPr>
              <w:jc w:val="center"/>
              <w:rPr>
                <w:sz w:val="36"/>
                <w:szCs w:val="36"/>
              </w:rPr>
            </w:pPr>
            <w:r w:rsidRPr="00767E10">
              <w:rPr>
                <w:sz w:val="36"/>
                <w:szCs w:val="36"/>
              </w:rPr>
              <w:t>Spring 2 – 5 weeks</w:t>
            </w:r>
          </w:p>
        </w:tc>
      </w:tr>
      <w:tr w:rsidR="00771869" w:rsidRPr="00771869" w14:paraId="1E539C9A" w14:textId="77777777" w:rsidTr="007E642F">
        <w:trPr>
          <w:cantSplit/>
          <w:trHeight w:val="2043"/>
        </w:trPr>
        <w:tc>
          <w:tcPr>
            <w:tcW w:w="704" w:type="dxa"/>
            <w:shd w:val="clear" w:color="auto" w:fill="2F5496" w:themeFill="accent5" w:themeFillShade="BF"/>
            <w:textDirection w:val="btLr"/>
          </w:tcPr>
          <w:p w14:paraId="0BBD3E78" w14:textId="32ECC8D8" w:rsidR="00771869" w:rsidRPr="00771869" w:rsidRDefault="00767E10" w:rsidP="00771869">
            <w:pPr>
              <w:ind w:left="113" w:right="113"/>
              <w:jc w:val="center"/>
              <w:rPr>
                <w:b/>
                <w:color w:val="FFFFFF" w:themeColor="background1"/>
                <w:sz w:val="36"/>
                <w:szCs w:val="36"/>
              </w:rPr>
            </w:pPr>
            <w:r>
              <w:rPr>
                <w:b/>
                <w:color w:val="FFFFFF" w:themeColor="background1"/>
                <w:sz w:val="36"/>
                <w:szCs w:val="36"/>
              </w:rPr>
              <w:t>Spring</w:t>
            </w:r>
          </w:p>
        </w:tc>
        <w:tc>
          <w:tcPr>
            <w:tcW w:w="2787" w:type="dxa"/>
          </w:tcPr>
          <w:p w14:paraId="0EE76A95" w14:textId="77777777" w:rsidR="002F3DF6" w:rsidRPr="002F3DF6" w:rsidRDefault="00767E10" w:rsidP="00771869">
            <w:pPr>
              <w:jc w:val="center"/>
              <w:rPr>
                <w:b/>
                <w:sz w:val="28"/>
                <w:szCs w:val="36"/>
              </w:rPr>
            </w:pPr>
            <w:r w:rsidRPr="002F3DF6">
              <w:rPr>
                <w:b/>
                <w:sz w:val="28"/>
                <w:szCs w:val="36"/>
              </w:rPr>
              <w:t xml:space="preserve">Multiplication </w:t>
            </w:r>
          </w:p>
          <w:p w14:paraId="0B23DC67" w14:textId="0911E769" w:rsidR="00771869" w:rsidRPr="00767E10" w:rsidRDefault="00767E10" w:rsidP="00771869">
            <w:pPr>
              <w:jc w:val="center"/>
              <w:rPr>
                <w:sz w:val="28"/>
                <w:szCs w:val="36"/>
              </w:rPr>
            </w:pPr>
            <w:r w:rsidRPr="00767E10">
              <w:rPr>
                <w:sz w:val="28"/>
                <w:szCs w:val="36"/>
              </w:rPr>
              <w:t xml:space="preserve"> 3 weeks</w:t>
            </w:r>
          </w:p>
          <w:p w14:paraId="7FADC5D9" w14:textId="77777777" w:rsidR="00767E10" w:rsidRPr="00767E10" w:rsidRDefault="00767E10" w:rsidP="00771869">
            <w:pPr>
              <w:jc w:val="center"/>
              <w:rPr>
                <w:sz w:val="28"/>
                <w:szCs w:val="36"/>
              </w:rPr>
            </w:pPr>
          </w:p>
          <w:p w14:paraId="3395186A" w14:textId="5BD34AA0" w:rsidR="00767E10" w:rsidRPr="00767E10" w:rsidRDefault="00767E10" w:rsidP="00771869">
            <w:pPr>
              <w:jc w:val="center"/>
              <w:rPr>
                <w:sz w:val="28"/>
                <w:szCs w:val="36"/>
                <w:u w:val="single"/>
              </w:rPr>
            </w:pPr>
            <w:r w:rsidRPr="00767E10">
              <w:rPr>
                <w:sz w:val="28"/>
                <w:szCs w:val="36"/>
                <w:u w:val="single"/>
              </w:rPr>
              <w:t>Number facts</w:t>
            </w:r>
          </w:p>
          <w:p w14:paraId="76124028" w14:textId="6B017FEA" w:rsidR="00767E10" w:rsidRPr="00767E10" w:rsidRDefault="00767E10" w:rsidP="00771869">
            <w:pPr>
              <w:jc w:val="center"/>
              <w:rPr>
                <w:sz w:val="28"/>
                <w:szCs w:val="36"/>
              </w:rPr>
            </w:pPr>
            <w:r w:rsidRPr="00767E10">
              <w:rPr>
                <w:sz w:val="28"/>
                <w:szCs w:val="36"/>
              </w:rPr>
              <w:t>5 times tables</w:t>
            </w:r>
          </w:p>
        </w:tc>
        <w:tc>
          <w:tcPr>
            <w:tcW w:w="2788" w:type="dxa"/>
          </w:tcPr>
          <w:p w14:paraId="4AEAF2BF" w14:textId="77777777" w:rsidR="002F3DF6" w:rsidRPr="002F3DF6" w:rsidRDefault="00767E10" w:rsidP="00771869">
            <w:pPr>
              <w:jc w:val="center"/>
              <w:rPr>
                <w:b/>
                <w:sz w:val="28"/>
                <w:szCs w:val="36"/>
              </w:rPr>
            </w:pPr>
            <w:r w:rsidRPr="002F3DF6">
              <w:rPr>
                <w:b/>
                <w:sz w:val="28"/>
                <w:szCs w:val="36"/>
              </w:rPr>
              <w:t xml:space="preserve">Money </w:t>
            </w:r>
          </w:p>
          <w:p w14:paraId="16EE6B3E" w14:textId="443F4947" w:rsidR="00771869" w:rsidRPr="00767E10" w:rsidRDefault="00767E10" w:rsidP="00771869">
            <w:pPr>
              <w:jc w:val="center"/>
              <w:rPr>
                <w:sz w:val="28"/>
                <w:szCs w:val="36"/>
              </w:rPr>
            </w:pPr>
            <w:r w:rsidRPr="00767E10">
              <w:rPr>
                <w:sz w:val="28"/>
                <w:szCs w:val="36"/>
              </w:rPr>
              <w:t>2 weeks</w:t>
            </w:r>
          </w:p>
          <w:p w14:paraId="1372FDB5" w14:textId="77777777" w:rsidR="00767E10" w:rsidRPr="00767E10" w:rsidRDefault="00767E10" w:rsidP="00771869">
            <w:pPr>
              <w:jc w:val="center"/>
              <w:rPr>
                <w:sz w:val="28"/>
                <w:szCs w:val="36"/>
              </w:rPr>
            </w:pPr>
          </w:p>
          <w:p w14:paraId="35DFA934" w14:textId="3498C644" w:rsidR="00767E10" w:rsidRPr="00767E10" w:rsidRDefault="00767E10" w:rsidP="00767E10">
            <w:pPr>
              <w:jc w:val="center"/>
              <w:rPr>
                <w:sz w:val="28"/>
                <w:szCs w:val="36"/>
                <w:u w:val="single"/>
              </w:rPr>
            </w:pPr>
            <w:r w:rsidRPr="00767E10">
              <w:rPr>
                <w:sz w:val="28"/>
                <w:szCs w:val="36"/>
                <w:u w:val="single"/>
              </w:rPr>
              <w:t>Number facts</w:t>
            </w:r>
          </w:p>
          <w:p w14:paraId="35343212" w14:textId="26D4341B" w:rsidR="00767E10" w:rsidRPr="00767E10" w:rsidRDefault="00767E10" w:rsidP="00771869">
            <w:pPr>
              <w:jc w:val="center"/>
              <w:rPr>
                <w:sz w:val="28"/>
                <w:szCs w:val="36"/>
              </w:rPr>
            </w:pPr>
            <w:r w:rsidRPr="00767E10">
              <w:rPr>
                <w:sz w:val="28"/>
                <w:szCs w:val="36"/>
              </w:rPr>
              <w:t>5 times tables</w:t>
            </w:r>
          </w:p>
        </w:tc>
        <w:tc>
          <w:tcPr>
            <w:tcW w:w="2788" w:type="dxa"/>
          </w:tcPr>
          <w:p w14:paraId="77E7A930" w14:textId="77777777" w:rsidR="002F3DF6" w:rsidRPr="002F3DF6" w:rsidRDefault="00767E10" w:rsidP="00771869">
            <w:pPr>
              <w:jc w:val="center"/>
              <w:rPr>
                <w:b/>
                <w:sz w:val="28"/>
                <w:szCs w:val="36"/>
              </w:rPr>
            </w:pPr>
            <w:r w:rsidRPr="002F3DF6">
              <w:rPr>
                <w:b/>
                <w:sz w:val="28"/>
                <w:szCs w:val="36"/>
              </w:rPr>
              <w:t xml:space="preserve">Statistics </w:t>
            </w:r>
          </w:p>
          <w:p w14:paraId="2E842E5B" w14:textId="4648F4E4" w:rsidR="00771869" w:rsidRPr="00767E10" w:rsidRDefault="00767E10" w:rsidP="00771869">
            <w:pPr>
              <w:jc w:val="center"/>
              <w:rPr>
                <w:sz w:val="28"/>
                <w:szCs w:val="36"/>
              </w:rPr>
            </w:pPr>
            <w:r w:rsidRPr="00767E10">
              <w:rPr>
                <w:sz w:val="28"/>
                <w:szCs w:val="36"/>
              </w:rPr>
              <w:t>1 week</w:t>
            </w:r>
          </w:p>
          <w:p w14:paraId="1FA99694" w14:textId="77777777" w:rsidR="00767E10" w:rsidRPr="00767E10" w:rsidRDefault="00767E10" w:rsidP="00767E10">
            <w:pPr>
              <w:jc w:val="center"/>
              <w:rPr>
                <w:sz w:val="28"/>
                <w:szCs w:val="36"/>
                <w:u w:val="single"/>
              </w:rPr>
            </w:pPr>
          </w:p>
          <w:p w14:paraId="4C14BFD8" w14:textId="557C6132" w:rsidR="00767E10" w:rsidRPr="00767E10" w:rsidRDefault="00767E10" w:rsidP="00767E10">
            <w:pPr>
              <w:jc w:val="center"/>
              <w:rPr>
                <w:sz w:val="28"/>
                <w:szCs w:val="36"/>
                <w:u w:val="single"/>
              </w:rPr>
            </w:pPr>
            <w:r w:rsidRPr="00767E10">
              <w:rPr>
                <w:sz w:val="28"/>
                <w:szCs w:val="36"/>
                <w:u w:val="single"/>
              </w:rPr>
              <w:t>Number facts</w:t>
            </w:r>
          </w:p>
          <w:p w14:paraId="2E71B9FA" w14:textId="53109D2E" w:rsidR="00767E10" w:rsidRPr="00767E10" w:rsidRDefault="00767E10" w:rsidP="00771869">
            <w:pPr>
              <w:jc w:val="center"/>
              <w:rPr>
                <w:sz w:val="28"/>
                <w:szCs w:val="36"/>
              </w:rPr>
            </w:pPr>
            <w:r w:rsidRPr="00767E10">
              <w:rPr>
                <w:sz w:val="28"/>
                <w:szCs w:val="36"/>
              </w:rPr>
              <w:t>5 times tables</w:t>
            </w:r>
          </w:p>
        </w:tc>
        <w:tc>
          <w:tcPr>
            <w:tcW w:w="284" w:type="dxa"/>
            <w:tcBorders>
              <w:top w:val="nil"/>
              <w:bottom w:val="nil"/>
            </w:tcBorders>
          </w:tcPr>
          <w:p w14:paraId="5BF872B3" w14:textId="77777777" w:rsidR="00771869" w:rsidRPr="00767E10" w:rsidRDefault="00771869" w:rsidP="00771869">
            <w:pPr>
              <w:jc w:val="center"/>
              <w:rPr>
                <w:sz w:val="28"/>
                <w:szCs w:val="36"/>
                <w:u w:val="single"/>
              </w:rPr>
            </w:pPr>
          </w:p>
        </w:tc>
        <w:tc>
          <w:tcPr>
            <w:tcW w:w="2906" w:type="dxa"/>
          </w:tcPr>
          <w:p w14:paraId="63868965" w14:textId="77777777" w:rsidR="002F3DF6" w:rsidRPr="002F3DF6" w:rsidRDefault="00767E10" w:rsidP="00771869">
            <w:pPr>
              <w:jc w:val="center"/>
              <w:rPr>
                <w:b/>
                <w:sz w:val="28"/>
                <w:szCs w:val="36"/>
              </w:rPr>
            </w:pPr>
            <w:r w:rsidRPr="002F3DF6">
              <w:rPr>
                <w:b/>
                <w:sz w:val="28"/>
                <w:szCs w:val="36"/>
              </w:rPr>
              <w:t xml:space="preserve">Division </w:t>
            </w:r>
          </w:p>
          <w:p w14:paraId="30DD1AD5" w14:textId="0C02D3DD" w:rsidR="00771869" w:rsidRPr="00767E10" w:rsidRDefault="00767E10" w:rsidP="00771869">
            <w:pPr>
              <w:jc w:val="center"/>
              <w:rPr>
                <w:sz w:val="28"/>
                <w:szCs w:val="36"/>
              </w:rPr>
            </w:pPr>
            <w:r w:rsidRPr="00767E10">
              <w:rPr>
                <w:sz w:val="28"/>
                <w:szCs w:val="36"/>
              </w:rPr>
              <w:t>4 weeks</w:t>
            </w:r>
          </w:p>
          <w:p w14:paraId="11FB80E2" w14:textId="77777777" w:rsidR="00767E10" w:rsidRPr="00767E10" w:rsidRDefault="00767E10" w:rsidP="00767E10">
            <w:pPr>
              <w:jc w:val="center"/>
              <w:rPr>
                <w:sz w:val="28"/>
                <w:szCs w:val="36"/>
                <w:u w:val="single"/>
              </w:rPr>
            </w:pPr>
          </w:p>
          <w:p w14:paraId="1E203F81" w14:textId="5AAC28A9" w:rsidR="00767E10" w:rsidRPr="00767E10" w:rsidRDefault="00767E10" w:rsidP="00767E10">
            <w:pPr>
              <w:jc w:val="center"/>
              <w:rPr>
                <w:sz w:val="28"/>
                <w:szCs w:val="36"/>
                <w:u w:val="single"/>
              </w:rPr>
            </w:pPr>
            <w:r w:rsidRPr="00767E10">
              <w:rPr>
                <w:sz w:val="28"/>
                <w:szCs w:val="36"/>
                <w:u w:val="single"/>
              </w:rPr>
              <w:t>Number facts</w:t>
            </w:r>
          </w:p>
          <w:p w14:paraId="655536C9" w14:textId="1163FA02" w:rsidR="00767E10" w:rsidRPr="00767E10" w:rsidRDefault="00767E10" w:rsidP="00771869">
            <w:pPr>
              <w:jc w:val="center"/>
              <w:rPr>
                <w:sz w:val="28"/>
                <w:szCs w:val="36"/>
              </w:rPr>
            </w:pPr>
            <w:r w:rsidRPr="00767E10">
              <w:rPr>
                <w:sz w:val="28"/>
                <w:szCs w:val="36"/>
              </w:rPr>
              <w:t>3 times tables</w:t>
            </w:r>
          </w:p>
        </w:tc>
        <w:tc>
          <w:tcPr>
            <w:tcW w:w="2906" w:type="dxa"/>
          </w:tcPr>
          <w:p w14:paraId="0360E595" w14:textId="77777777" w:rsidR="002F3DF6" w:rsidRPr="002F3DF6" w:rsidRDefault="00767E10" w:rsidP="00767E10">
            <w:pPr>
              <w:jc w:val="center"/>
              <w:rPr>
                <w:b/>
                <w:sz w:val="28"/>
                <w:szCs w:val="36"/>
              </w:rPr>
            </w:pPr>
            <w:r w:rsidRPr="002F3DF6">
              <w:rPr>
                <w:b/>
                <w:sz w:val="28"/>
                <w:szCs w:val="36"/>
              </w:rPr>
              <w:t xml:space="preserve">Time </w:t>
            </w:r>
          </w:p>
          <w:p w14:paraId="363038EB" w14:textId="21C0FAC4" w:rsidR="00767E10" w:rsidRPr="00767E10" w:rsidRDefault="00767E10" w:rsidP="00767E10">
            <w:pPr>
              <w:jc w:val="center"/>
              <w:rPr>
                <w:sz w:val="28"/>
                <w:szCs w:val="36"/>
              </w:rPr>
            </w:pPr>
            <w:r w:rsidRPr="00767E10">
              <w:rPr>
                <w:sz w:val="28"/>
                <w:szCs w:val="36"/>
              </w:rPr>
              <w:t>1 week</w:t>
            </w:r>
          </w:p>
          <w:p w14:paraId="19A0C4BF" w14:textId="77777777" w:rsidR="00767E10" w:rsidRPr="00767E10" w:rsidRDefault="00767E10" w:rsidP="00767E10">
            <w:pPr>
              <w:jc w:val="center"/>
              <w:rPr>
                <w:sz w:val="28"/>
                <w:szCs w:val="36"/>
                <w:u w:val="single"/>
              </w:rPr>
            </w:pPr>
          </w:p>
          <w:p w14:paraId="07797A01" w14:textId="3F107FBF" w:rsidR="00767E10" w:rsidRPr="00767E10" w:rsidRDefault="00767E10" w:rsidP="00767E10">
            <w:pPr>
              <w:jc w:val="center"/>
              <w:rPr>
                <w:sz w:val="28"/>
                <w:szCs w:val="36"/>
                <w:u w:val="single"/>
              </w:rPr>
            </w:pPr>
            <w:r w:rsidRPr="00767E10">
              <w:rPr>
                <w:sz w:val="28"/>
                <w:szCs w:val="36"/>
                <w:u w:val="single"/>
              </w:rPr>
              <w:t>Number facts</w:t>
            </w:r>
          </w:p>
          <w:p w14:paraId="11239D3B" w14:textId="5A4A373A" w:rsidR="00767E10" w:rsidRPr="00767E10" w:rsidRDefault="00767E10" w:rsidP="00767E10">
            <w:pPr>
              <w:jc w:val="center"/>
              <w:rPr>
                <w:sz w:val="28"/>
                <w:szCs w:val="36"/>
              </w:rPr>
            </w:pPr>
            <w:r w:rsidRPr="00767E10">
              <w:rPr>
                <w:sz w:val="28"/>
                <w:szCs w:val="36"/>
              </w:rPr>
              <w:t>3 times tables</w:t>
            </w:r>
          </w:p>
        </w:tc>
      </w:tr>
    </w:tbl>
    <w:p w14:paraId="78E366A8" w14:textId="08AB9451" w:rsidR="00771869" w:rsidRPr="007E642F" w:rsidRDefault="00771869" w:rsidP="00205FA9">
      <w:pPr>
        <w:jc w:val="center"/>
        <w:rPr>
          <w:sz w:val="24"/>
          <w:szCs w:val="56"/>
          <w:u w:val="single"/>
        </w:rPr>
      </w:pPr>
    </w:p>
    <w:tbl>
      <w:tblPr>
        <w:tblStyle w:val="TableGrid"/>
        <w:tblW w:w="0" w:type="auto"/>
        <w:tblLook w:val="04A0" w:firstRow="1" w:lastRow="0" w:firstColumn="1" w:lastColumn="0" w:noHBand="0" w:noVBand="1"/>
      </w:tblPr>
      <w:tblGrid>
        <w:gridCol w:w="704"/>
        <w:gridCol w:w="2409"/>
        <w:gridCol w:w="2410"/>
        <w:gridCol w:w="2410"/>
        <w:gridCol w:w="284"/>
        <w:gridCol w:w="3473"/>
        <w:gridCol w:w="3473"/>
      </w:tblGrid>
      <w:tr w:rsidR="002F11F8" w:rsidRPr="00771869" w14:paraId="46ED751E" w14:textId="77777777" w:rsidTr="00C27A9E">
        <w:trPr>
          <w:trHeight w:val="364"/>
        </w:trPr>
        <w:tc>
          <w:tcPr>
            <w:tcW w:w="7933" w:type="dxa"/>
            <w:gridSpan w:val="4"/>
            <w:shd w:val="clear" w:color="auto" w:fill="FFE599" w:themeFill="accent4" w:themeFillTint="66"/>
          </w:tcPr>
          <w:p w14:paraId="539DDBEA" w14:textId="19677910" w:rsidR="002F11F8" w:rsidRPr="00767E10" w:rsidRDefault="002F11F8" w:rsidP="00771869">
            <w:pPr>
              <w:jc w:val="center"/>
              <w:rPr>
                <w:sz w:val="36"/>
                <w:szCs w:val="36"/>
              </w:rPr>
            </w:pPr>
            <w:r w:rsidRPr="00767E10">
              <w:rPr>
                <w:sz w:val="36"/>
                <w:szCs w:val="36"/>
              </w:rPr>
              <w:t>Summer 1 – 5 weeks 4 days</w:t>
            </w:r>
          </w:p>
        </w:tc>
        <w:tc>
          <w:tcPr>
            <w:tcW w:w="284" w:type="dxa"/>
            <w:tcBorders>
              <w:top w:val="nil"/>
              <w:bottom w:val="nil"/>
            </w:tcBorders>
          </w:tcPr>
          <w:p w14:paraId="6A0A9199" w14:textId="77777777" w:rsidR="002F11F8" w:rsidRPr="00767E10" w:rsidRDefault="002F11F8" w:rsidP="00771869">
            <w:pPr>
              <w:jc w:val="center"/>
              <w:rPr>
                <w:sz w:val="36"/>
                <w:szCs w:val="36"/>
              </w:rPr>
            </w:pPr>
          </w:p>
        </w:tc>
        <w:tc>
          <w:tcPr>
            <w:tcW w:w="6946" w:type="dxa"/>
            <w:gridSpan w:val="2"/>
            <w:shd w:val="clear" w:color="auto" w:fill="FFE599" w:themeFill="accent4" w:themeFillTint="66"/>
          </w:tcPr>
          <w:p w14:paraId="071B8C99" w14:textId="52CFE86A" w:rsidR="002F11F8" w:rsidRPr="00767E10" w:rsidRDefault="002F11F8" w:rsidP="00771869">
            <w:pPr>
              <w:jc w:val="center"/>
              <w:rPr>
                <w:sz w:val="36"/>
                <w:szCs w:val="36"/>
              </w:rPr>
            </w:pPr>
            <w:r>
              <w:rPr>
                <w:sz w:val="36"/>
                <w:szCs w:val="36"/>
              </w:rPr>
              <w:t>Summer 2 – 6 weeks</w:t>
            </w:r>
          </w:p>
        </w:tc>
      </w:tr>
      <w:tr w:rsidR="00A5265A" w:rsidRPr="00771869" w14:paraId="1FAAEC4A" w14:textId="77777777" w:rsidTr="007E642F">
        <w:trPr>
          <w:cantSplit/>
          <w:trHeight w:val="2043"/>
        </w:trPr>
        <w:tc>
          <w:tcPr>
            <w:tcW w:w="704" w:type="dxa"/>
            <w:shd w:val="clear" w:color="auto" w:fill="2F5496" w:themeFill="accent5" w:themeFillShade="BF"/>
            <w:textDirection w:val="btLr"/>
          </w:tcPr>
          <w:p w14:paraId="1EB2C7D5" w14:textId="440C35CC" w:rsidR="00771869" w:rsidRPr="00771869" w:rsidRDefault="00767E10" w:rsidP="00771869">
            <w:pPr>
              <w:ind w:left="113" w:right="113"/>
              <w:jc w:val="center"/>
              <w:rPr>
                <w:b/>
                <w:color w:val="FFFFFF" w:themeColor="background1"/>
                <w:sz w:val="36"/>
                <w:szCs w:val="36"/>
              </w:rPr>
            </w:pPr>
            <w:r>
              <w:rPr>
                <w:b/>
                <w:color w:val="FFFFFF" w:themeColor="background1"/>
                <w:sz w:val="36"/>
                <w:szCs w:val="36"/>
              </w:rPr>
              <w:t>Summer</w:t>
            </w:r>
          </w:p>
        </w:tc>
        <w:tc>
          <w:tcPr>
            <w:tcW w:w="2409" w:type="dxa"/>
          </w:tcPr>
          <w:p w14:paraId="02587A9A" w14:textId="77777777" w:rsidR="002F3DF6" w:rsidRPr="002F3DF6" w:rsidRDefault="00767E10" w:rsidP="00771869">
            <w:pPr>
              <w:jc w:val="center"/>
              <w:rPr>
                <w:b/>
                <w:sz w:val="28"/>
                <w:szCs w:val="36"/>
              </w:rPr>
            </w:pPr>
            <w:r w:rsidRPr="002F3DF6">
              <w:rPr>
                <w:b/>
                <w:sz w:val="28"/>
                <w:szCs w:val="36"/>
              </w:rPr>
              <w:t xml:space="preserve">Time </w:t>
            </w:r>
          </w:p>
          <w:p w14:paraId="57FB7EEB" w14:textId="2CB6F818" w:rsidR="00771869" w:rsidRPr="00767E10" w:rsidRDefault="00767E10" w:rsidP="00771869">
            <w:pPr>
              <w:jc w:val="center"/>
              <w:rPr>
                <w:sz w:val="28"/>
                <w:szCs w:val="36"/>
              </w:rPr>
            </w:pPr>
            <w:r w:rsidRPr="00767E10">
              <w:rPr>
                <w:sz w:val="28"/>
                <w:szCs w:val="36"/>
              </w:rPr>
              <w:t>4 days</w:t>
            </w:r>
          </w:p>
          <w:p w14:paraId="6022A913" w14:textId="77777777" w:rsidR="00767E10" w:rsidRPr="00767E10" w:rsidRDefault="00767E10" w:rsidP="00771869">
            <w:pPr>
              <w:jc w:val="center"/>
              <w:rPr>
                <w:sz w:val="28"/>
                <w:szCs w:val="36"/>
                <w:u w:val="single"/>
              </w:rPr>
            </w:pPr>
          </w:p>
          <w:p w14:paraId="06445710" w14:textId="77777777" w:rsidR="00767E10" w:rsidRPr="00767E10" w:rsidRDefault="00767E10" w:rsidP="00771869">
            <w:pPr>
              <w:jc w:val="center"/>
              <w:rPr>
                <w:sz w:val="28"/>
                <w:szCs w:val="36"/>
                <w:u w:val="single"/>
              </w:rPr>
            </w:pPr>
            <w:r w:rsidRPr="00767E10">
              <w:rPr>
                <w:sz w:val="28"/>
                <w:szCs w:val="36"/>
                <w:u w:val="single"/>
              </w:rPr>
              <w:t xml:space="preserve">Number facts </w:t>
            </w:r>
          </w:p>
          <w:p w14:paraId="4BA8F83E" w14:textId="3C50E3EA" w:rsidR="00767E10" w:rsidRPr="00767E10" w:rsidRDefault="00767E10" w:rsidP="00771869">
            <w:pPr>
              <w:jc w:val="center"/>
              <w:rPr>
                <w:sz w:val="28"/>
                <w:szCs w:val="36"/>
              </w:rPr>
            </w:pPr>
            <w:r w:rsidRPr="00767E10">
              <w:rPr>
                <w:sz w:val="28"/>
                <w:szCs w:val="36"/>
              </w:rPr>
              <w:t>gaps</w:t>
            </w:r>
          </w:p>
        </w:tc>
        <w:tc>
          <w:tcPr>
            <w:tcW w:w="2410" w:type="dxa"/>
          </w:tcPr>
          <w:p w14:paraId="3024E158" w14:textId="77777777" w:rsidR="002F3DF6" w:rsidRPr="002F3DF6" w:rsidRDefault="00767E10" w:rsidP="00767E10">
            <w:pPr>
              <w:jc w:val="center"/>
              <w:rPr>
                <w:b/>
                <w:sz w:val="28"/>
                <w:szCs w:val="36"/>
              </w:rPr>
            </w:pPr>
            <w:r w:rsidRPr="002F3DF6">
              <w:rPr>
                <w:b/>
                <w:sz w:val="28"/>
                <w:szCs w:val="36"/>
              </w:rPr>
              <w:t xml:space="preserve">Fractions </w:t>
            </w:r>
          </w:p>
          <w:p w14:paraId="7CE600DB" w14:textId="0CA8507F" w:rsidR="00767E10" w:rsidRPr="00767E10" w:rsidRDefault="00767E10" w:rsidP="00767E10">
            <w:pPr>
              <w:jc w:val="center"/>
              <w:rPr>
                <w:sz w:val="28"/>
                <w:szCs w:val="36"/>
              </w:rPr>
            </w:pPr>
            <w:r w:rsidRPr="00767E10">
              <w:rPr>
                <w:sz w:val="28"/>
                <w:szCs w:val="36"/>
              </w:rPr>
              <w:t>3 weeks</w:t>
            </w:r>
          </w:p>
          <w:p w14:paraId="1EBBDC68" w14:textId="77777777" w:rsidR="00767E10" w:rsidRPr="00767E10" w:rsidRDefault="00767E10" w:rsidP="00767E10">
            <w:pPr>
              <w:jc w:val="center"/>
              <w:rPr>
                <w:sz w:val="28"/>
                <w:szCs w:val="36"/>
                <w:u w:val="single"/>
              </w:rPr>
            </w:pPr>
          </w:p>
          <w:p w14:paraId="58E28FA4" w14:textId="77777777" w:rsidR="00767E10" w:rsidRPr="00767E10" w:rsidRDefault="00767E10" w:rsidP="00767E10">
            <w:pPr>
              <w:jc w:val="center"/>
              <w:rPr>
                <w:sz w:val="28"/>
                <w:szCs w:val="36"/>
                <w:u w:val="single"/>
              </w:rPr>
            </w:pPr>
            <w:r w:rsidRPr="00767E10">
              <w:rPr>
                <w:sz w:val="28"/>
                <w:szCs w:val="36"/>
                <w:u w:val="single"/>
              </w:rPr>
              <w:t xml:space="preserve">Number facts </w:t>
            </w:r>
          </w:p>
          <w:p w14:paraId="2C482F67" w14:textId="06AD5ABA" w:rsidR="00767E10" w:rsidRPr="00767E10" w:rsidRDefault="00767E10" w:rsidP="00767E10">
            <w:pPr>
              <w:jc w:val="center"/>
              <w:rPr>
                <w:sz w:val="28"/>
                <w:szCs w:val="36"/>
              </w:rPr>
            </w:pPr>
            <w:r w:rsidRPr="00767E10">
              <w:rPr>
                <w:sz w:val="28"/>
                <w:szCs w:val="36"/>
              </w:rPr>
              <w:t>gaps</w:t>
            </w:r>
          </w:p>
        </w:tc>
        <w:tc>
          <w:tcPr>
            <w:tcW w:w="2410" w:type="dxa"/>
          </w:tcPr>
          <w:p w14:paraId="16F0073E" w14:textId="77777777" w:rsidR="002F3DF6" w:rsidRPr="002F3DF6" w:rsidRDefault="002F3DF6" w:rsidP="00771869">
            <w:pPr>
              <w:jc w:val="center"/>
              <w:rPr>
                <w:b/>
                <w:sz w:val="28"/>
                <w:szCs w:val="36"/>
              </w:rPr>
            </w:pPr>
            <w:r w:rsidRPr="002F3DF6">
              <w:rPr>
                <w:b/>
                <w:sz w:val="28"/>
                <w:szCs w:val="36"/>
              </w:rPr>
              <w:t>Position &amp; Direction</w:t>
            </w:r>
          </w:p>
          <w:p w14:paraId="32C19330" w14:textId="3A818C4C" w:rsidR="00771869" w:rsidRPr="00767E10" w:rsidRDefault="00767E10" w:rsidP="00771869">
            <w:pPr>
              <w:jc w:val="center"/>
              <w:rPr>
                <w:sz w:val="28"/>
                <w:szCs w:val="36"/>
              </w:rPr>
            </w:pPr>
            <w:r w:rsidRPr="00767E10">
              <w:rPr>
                <w:sz w:val="28"/>
                <w:szCs w:val="36"/>
              </w:rPr>
              <w:t xml:space="preserve"> 2 weeks</w:t>
            </w:r>
          </w:p>
          <w:p w14:paraId="57B9622E" w14:textId="77777777" w:rsidR="00767E10" w:rsidRPr="00767E10" w:rsidRDefault="00767E10" w:rsidP="00771869">
            <w:pPr>
              <w:jc w:val="center"/>
              <w:rPr>
                <w:sz w:val="28"/>
                <w:szCs w:val="36"/>
                <w:u w:val="single"/>
              </w:rPr>
            </w:pPr>
          </w:p>
          <w:p w14:paraId="7DF85ADF" w14:textId="77777777" w:rsidR="00767E10" w:rsidRPr="00767E10" w:rsidRDefault="00767E10" w:rsidP="00767E10">
            <w:pPr>
              <w:jc w:val="center"/>
              <w:rPr>
                <w:sz w:val="28"/>
                <w:szCs w:val="36"/>
                <w:u w:val="single"/>
              </w:rPr>
            </w:pPr>
            <w:r w:rsidRPr="00767E10">
              <w:rPr>
                <w:sz w:val="28"/>
                <w:szCs w:val="36"/>
                <w:u w:val="single"/>
              </w:rPr>
              <w:t xml:space="preserve">Number facts </w:t>
            </w:r>
          </w:p>
          <w:p w14:paraId="684F43D4" w14:textId="3BC306E3" w:rsidR="00767E10" w:rsidRPr="00767E10" w:rsidRDefault="00767E10" w:rsidP="00767E10">
            <w:pPr>
              <w:jc w:val="center"/>
              <w:rPr>
                <w:sz w:val="28"/>
                <w:szCs w:val="36"/>
              </w:rPr>
            </w:pPr>
            <w:r w:rsidRPr="00767E10">
              <w:rPr>
                <w:sz w:val="28"/>
                <w:szCs w:val="36"/>
              </w:rPr>
              <w:t>gaps</w:t>
            </w:r>
          </w:p>
        </w:tc>
        <w:tc>
          <w:tcPr>
            <w:tcW w:w="284" w:type="dxa"/>
            <w:tcBorders>
              <w:top w:val="nil"/>
              <w:bottom w:val="nil"/>
            </w:tcBorders>
          </w:tcPr>
          <w:p w14:paraId="43EA0BCF" w14:textId="77777777" w:rsidR="00771869" w:rsidRPr="00767E10" w:rsidRDefault="00771869" w:rsidP="00771869">
            <w:pPr>
              <w:jc w:val="center"/>
              <w:rPr>
                <w:sz w:val="28"/>
                <w:szCs w:val="36"/>
                <w:u w:val="single"/>
              </w:rPr>
            </w:pPr>
          </w:p>
        </w:tc>
        <w:tc>
          <w:tcPr>
            <w:tcW w:w="3473" w:type="dxa"/>
          </w:tcPr>
          <w:p w14:paraId="05FF8EF2" w14:textId="77777777" w:rsidR="002F3DF6" w:rsidRPr="002F3DF6" w:rsidRDefault="00767E10" w:rsidP="00771869">
            <w:pPr>
              <w:jc w:val="center"/>
              <w:rPr>
                <w:b/>
                <w:sz w:val="28"/>
                <w:szCs w:val="36"/>
              </w:rPr>
            </w:pPr>
            <w:r w:rsidRPr="002F3DF6">
              <w:rPr>
                <w:b/>
                <w:sz w:val="28"/>
                <w:szCs w:val="36"/>
              </w:rPr>
              <w:t xml:space="preserve">Mass, Capacity &amp; temperature </w:t>
            </w:r>
          </w:p>
          <w:p w14:paraId="76695A99" w14:textId="326C7635" w:rsidR="00771869" w:rsidRPr="00767E10" w:rsidRDefault="00767E10" w:rsidP="00771869">
            <w:pPr>
              <w:jc w:val="center"/>
              <w:rPr>
                <w:sz w:val="28"/>
                <w:szCs w:val="36"/>
              </w:rPr>
            </w:pPr>
            <w:r w:rsidRPr="00767E10">
              <w:rPr>
                <w:sz w:val="28"/>
                <w:szCs w:val="36"/>
              </w:rPr>
              <w:t>3 weeks</w:t>
            </w:r>
          </w:p>
          <w:p w14:paraId="33AC470A" w14:textId="77777777" w:rsidR="00767E10" w:rsidRPr="00767E10" w:rsidRDefault="00767E10" w:rsidP="00771869">
            <w:pPr>
              <w:jc w:val="center"/>
              <w:rPr>
                <w:sz w:val="28"/>
                <w:szCs w:val="36"/>
                <w:u w:val="single"/>
              </w:rPr>
            </w:pPr>
          </w:p>
          <w:p w14:paraId="732E199B" w14:textId="77777777" w:rsidR="00767E10" w:rsidRPr="00767E10" w:rsidRDefault="00767E10" w:rsidP="00767E10">
            <w:pPr>
              <w:jc w:val="center"/>
              <w:rPr>
                <w:sz w:val="28"/>
                <w:szCs w:val="36"/>
                <w:u w:val="single"/>
              </w:rPr>
            </w:pPr>
            <w:r w:rsidRPr="00767E10">
              <w:rPr>
                <w:sz w:val="28"/>
                <w:szCs w:val="36"/>
                <w:u w:val="single"/>
              </w:rPr>
              <w:t xml:space="preserve">Number facts </w:t>
            </w:r>
          </w:p>
          <w:p w14:paraId="04D3DE58" w14:textId="4A993A61" w:rsidR="00767E10" w:rsidRPr="00767E10" w:rsidRDefault="00767E10" w:rsidP="00767E10">
            <w:pPr>
              <w:jc w:val="center"/>
              <w:rPr>
                <w:sz w:val="28"/>
                <w:szCs w:val="36"/>
              </w:rPr>
            </w:pPr>
            <w:r w:rsidRPr="00767E10">
              <w:rPr>
                <w:sz w:val="28"/>
                <w:szCs w:val="36"/>
              </w:rPr>
              <w:t>gaps</w:t>
            </w:r>
          </w:p>
        </w:tc>
        <w:tc>
          <w:tcPr>
            <w:tcW w:w="3473" w:type="dxa"/>
          </w:tcPr>
          <w:p w14:paraId="295C15AF" w14:textId="65331513" w:rsidR="002F3DF6" w:rsidRPr="002F3DF6" w:rsidRDefault="00767E10" w:rsidP="00771869">
            <w:pPr>
              <w:jc w:val="center"/>
              <w:rPr>
                <w:b/>
                <w:sz w:val="28"/>
                <w:szCs w:val="36"/>
              </w:rPr>
            </w:pPr>
            <w:r w:rsidRPr="002F3DF6">
              <w:rPr>
                <w:b/>
                <w:sz w:val="28"/>
                <w:szCs w:val="36"/>
              </w:rPr>
              <w:t xml:space="preserve">Consolidation/assessment </w:t>
            </w:r>
          </w:p>
          <w:p w14:paraId="0770B9D5" w14:textId="7E1FE9DF" w:rsidR="00771869" w:rsidRPr="00767E10" w:rsidRDefault="00767E10" w:rsidP="00771869">
            <w:pPr>
              <w:jc w:val="center"/>
              <w:rPr>
                <w:sz w:val="28"/>
                <w:szCs w:val="36"/>
              </w:rPr>
            </w:pPr>
            <w:r w:rsidRPr="00767E10">
              <w:rPr>
                <w:sz w:val="28"/>
                <w:szCs w:val="36"/>
              </w:rPr>
              <w:t>2 weeks</w:t>
            </w:r>
          </w:p>
          <w:p w14:paraId="318B631E" w14:textId="77777777" w:rsidR="00767E10" w:rsidRPr="00767E10" w:rsidRDefault="00767E10" w:rsidP="00771869">
            <w:pPr>
              <w:jc w:val="center"/>
              <w:rPr>
                <w:sz w:val="28"/>
                <w:szCs w:val="36"/>
                <w:u w:val="single"/>
              </w:rPr>
            </w:pPr>
          </w:p>
          <w:p w14:paraId="4B6652CF" w14:textId="77777777" w:rsidR="00767E10" w:rsidRPr="00767E10" w:rsidRDefault="00767E10" w:rsidP="00767E10">
            <w:pPr>
              <w:jc w:val="center"/>
              <w:rPr>
                <w:sz w:val="28"/>
                <w:szCs w:val="36"/>
                <w:u w:val="single"/>
              </w:rPr>
            </w:pPr>
            <w:r w:rsidRPr="00767E10">
              <w:rPr>
                <w:sz w:val="28"/>
                <w:szCs w:val="36"/>
                <w:u w:val="single"/>
              </w:rPr>
              <w:t xml:space="preserve">Number facts </w:t>
            </w:r>
          </w:p>
          <w:p w14:paraId="4F0576C9" w14:textId="2F83B208" w:rsidR="00767E10" w:rsidRPr="00767E10" w:rsidRDefault="00767E10" w:rsidP="00767E10">
            <w:pPr>
              <w:jc w:val="center"/>
              <w:rPr>
                <w:sz w:val="28"/>
                <w:szCs w:val="36"/>
              </w:rPr>
            </w:pPr>
            <w:r w:rsidRPr="00767E10">
              <w:rPr>
                <w:sz w:val="28"/>
                <w:szCs w:val="36"/>
              </w:rPr>
              <w:t>gaps</w:t>
            </w:r>
          </w:p>
        </w:tc>
      </w:tr>
    </w:tbl>
    <w:p w14:paraId="1AC27FF8" w14:textId="5173301F" w:rsidR="00F32028" w:rsidRDefault="00F32028">
      <w:pPr>
        <w:rPr>
          <w:rFonts w:ascii="SassoonPrimaryInfant" w:hAnsi="SassoonPrimaryInfant"/>
        </w:rPr>
      </w:pPr>
    </w:p>
    <w:p w14:paraId="76D7F12E" w14:textId="5682634C" w:rsidR="00E107D1" w:rsidRDefault="00E107D1" w:rsidP="00E107D1">
      <w:pPr>
        <w:jc w:val="center"/>
        <w:rPr>
          <w:sz w:val="56"/>
          <w:szCs w:val="56"/>
          <w:u w:val="single"/>
        </w:rPr>
      </w:pPr>
      <w:r>
        <w:rPr>
          <w:sz w:val="56"/>
          <w:szCs w:val="56"/>
          <w:u w:val="single"/>
        </w:rPr>
        <w:lastRenderedPageBreak/>
        <w:t>Year 1</w:t>
      </w:r>
      <w:r>
        <w:rPr>
          <w:sz w:val="56"/>
          <w:szCs w:val="56"/>
          <w:u w:val="single"/>
        </w:rPr>
        <w:t xml:space="preserve"> Mathematics Curriculum Map 2025 – 26</w:t>
      </w:r>
    </w:p>
    <w:tbl>
      <w:tblPr>
        <w:tblStyle w:val="TableGrid"/>
        <w:tblW w:w="0" w:type="auto"/>
        <w:tblLook w:val="04A0" w:firstRow="1" w:lastRow="0" w:firstColumn="1" w:lastColumn="0" w:noHBand="0" w:noVBand="1"/>
      </w:tblPr>
      <w:tblGrid>
        <w:gridCol w:w="681"/>
        <w:gridCol w:w="2181"/>
        <w:gridCol w:w="2181"/>
        <w:gridCol w:w="2182"/>
        <w:gridCol w:w="425"/>
        <w:gridCol w:w="2579"/>
        <w:gridCol w:w="2579"/>
        <w:gridCol w:w="2580"/>
      </w:tblGrid>
      <w:tr w:rsidR="008376C7" w:rsidRPr="00771869" w14:paraId="780D8199" w14:textId="77777777" w:rsidTr="008D2D3A">
        <w:trPr>
          <w:trHeight w:val="369"/>
        </w:trPr>
        <w:tc>
          <w:tcPr>
            <w:tcW w:w="7225" w:type="dxa"/>
            <w:gridSpan w:val="4"/>
            <w:shd w:val="clear" w:color="auto" w:fill="F7CAAC" w:themeFill="accent2" w:themeFillTint="66"/>
          </w:tcPr>
          <w:p w14:paraId="18022E5D" w14:textId="32DC5631" w:rsidR="008376C7" w:rsidRPr="00767E10" w:rsidRDefault="008376C7" w:rsidP="00D40659">
            <w:pPr>
              <w:jc w:val="center"/>
              <w:rPr>
                <w:sz w:val="36"/>
                <w:szCs w:val="36"/>
              </w:rPr>
            </w:pPr>
            <w:r w:rsidRPr="00767E10">
              <w:rPr>
                <w:sz w:val="36"/>
                <w:szCs w:val="36"/>
              </w:rPr>
              <w:t>Autumn 1 - 7 weeks 2 days</w:t>
            </w:r>
          </w:p>
        </w:tc>
        <w:tc>
          <w:tcPr>
            <w:tcW w:w="425" w:type="dxa"/>
            <w:tcBorders>
              <w:top w:val="nil"/>
              <w:bottom w:val="nil"/>
            </w:tcBorders>
          </w:tcPr>
          <w:p w14:paraId="7050949D" w14:textId="37782A79" w:rsidR="008376C7" w:rsidRPr="00767E10" w:rsidRDefault="008376C7" w:rsidP="00D40659">
            <w:pPr>
              <w:jc w:val="center"/>
              <w:rPr>
                <w:sz w:val="36"/>
                <w:szCs w:val="36"/>
              </w:rPr>
            </w:pPr>
          </w:p>
        </w:tc>
        <w:tc>
          <w:tcPr>
            <w:tcW w:w="7738" w:type="dxa"/>
            <w:gridSpan w:val="3"/>
            <w:shd w:val="clear" w:color="auto" w:fill="F7CAAC" w:themeFill="accent2" w:themeFillTint="66"/>
          </w:tcPr>
          <w:p w14:paraId="5E623163" w14:textId="77777777" w:rsidR="008376C7" w:rsidRPr="00767E10" w:rsidRDefault="008376C7" w:rsidP="00D40659">
            <w:pPr>
              <w:jc w:val="center"/>
              <w:rPr>
                <w:sz w:val="36"/>
                <w:szCs w:val="36"/>
              </w:rPr>
            </w:pPr>
            <w:r w:rsidRPr="00767E10">
              <w:rPr>
                <w:sz w:val="36"/>
                <w:szCs w:val="36"/>
              </w:rPr>
              <w:t>Autumn 2 – 8 weeks</w:t>
            </w:r>
          </w:p>
        </w:tc>
      </w:tr>
      <w:tr w:rsidR="008376C7" w:rsidRPr="00771869" w14:paraId="7DF0D968" w14:textId="77777777" w:rsidTr="008376C7">
        <w:trPr>
          <w:cantSplit/>
          <w:trHeight w:val="2071"/>
        </w:trPr>
        <w:tc>
          <w:tcPr>
            <w:tcW w:w="681" w:type="dxa"/>
            <w:shd w:val="clear" w:color="auto" w:fill="2F5496" w:themeFill="accent5" w:themeFillShade="BF"/>
            <w:textDirection w:val="btLr"/>
          </w:tcPr>
          <w:p w14:paraId="3931B43B" w14:textId="77777777" w:rsidR="008376C7" w:rsidRPr="00771869" w:rsidRDefault="008376C7" w:rsidP="00D40659">
            <w:pPr>
              <w:ind w:left="113" w:right="113"/>
              <w:jc w:val="center"/>
              <w:rPr>
                <w:b/>
                <w:color w:val="FFFFFF" w:themeColor="background1"/>
                <w:sz w:val="36"/>
                <w:szCs w:val="36"/>
              </w:rPr>
            </w:pPr>
            <w:r w:rsidRPr="00771869">
              <w:rPr>
                <w:b/>
                <w:color w:val="FFFFFF" w:themeColor="background1"/>
                <w:sz w:val="36"/>
                <w:szCs w:val="36"/>
              </w:rPr>
              <w:t>Autumn</w:t>
            </w:r>
          </w:p>
        </w:tc>
        <w:tc>
          <w:tcPr>
            <w:tcW w:w="2181" w:type="dxa"/>
          </w:tcPr>
          <w:p w14:paraId="28C9827B" w14:textId="77777777" w:rsidR="008376C7" w:rsidRPr="008376C7" w:rsidRDefault="008376C7" w:rsidP="00D40659">
            <w:pPr>
              <w:jc w:val="center"/>
              <w:rPr>
                <w:b/>
                <w:sz w:val="28"/>
                <w:szCs w:val="36"/>
              </w:rPr>
            </w:pPr>
            <w:r w:rsidRPr="008376C7">
              <w:rPr>
                <w:b/>
                <w:sz w:val="28"/>
                <w:szCs w:val="36"/>
              </w:rPr>
              <w:t>Baseline</w:t>
            </w:r>
          </w:p>
          <w:p w14:paraId="2BAD2223" w14:textId="35708589" w:rsidR="008376C7" w:rsidRPr="00767E10" w:rsidRDefault="008376C7" w:rsidP="00D40659">
            <w:pPr>
              <w:jc w:val="center"/>
              <w:rPr>
                <w:sz w:val="28"/>
                <w:szCs w:val="36"/>
              </w:rPr>
            </w:pPr>
            <w:r>
              <w:rPr>
                <w:sz w:val="28"/>
                <w:szCs w:val="36"/>
              </w:rPr>
              <w:t>2 weeks &amp; 2 days</w:t>
            </w:r>
          </w:p>
        </w:tc>
        <w:tc>
          <w:tcPr>
            <w:tcW w:w="2181" w:type="dxa"/>
          </w:tcPr>
          <w:p w14:paraId="332D5041" w14:textId="27BCCC9B" w:rsidR="008376C7" w:rsidRPr="008376C7" w:rsidRDefault="008376C7" w:rsidP="00D40659">
            <w:pPr>
              <w:jc w:val="center"/>
              <w:rPr>
                <w:b/>
                <w:sz w:val="28"/>
                <w:szCs w:val="36"/>
              </w:rPr>
            </w:pPr>
            <w:r>
              <w:rPr>
                <w:b/>
                <w:sz w:val="28"/>
                <w:szCs w:val="36"/>
              </w:rPr>
              <w:t>Place Value (w</w:t>
            </w:r>
            <w:r w:rsidRPr="008376C7">
              <w:rPr>
                <w:b/>
                <w:sz w:val="28"/>
                <w:szCs w:val="36"/>
              </w:rPr>
              <w:t>ithin 10)</w:t>
            </w:r>
          </w:p>
          <w:p w14:paraId="313B0D89" w14:textId="7AB97DDA" w:rsidR="008376C7" w:rsidRPr="00767E10" w:rsidRDefault="008376C7" w:rsidP="00D40659">
            <w:pPr>
              <w:jc w:val="center"/>
              <w:rPr>
                <w:sz w:val="28"/>
                <w:szCs w:val="36"/>
              </w:rPr>
            </w:pPr>
            <w:r>
              <w:rPr>
                <w:sz w:val="28"/>
                <w:szCs w:val="36"/>
              </w:rPr>
              <w:t>4 weeks</w:t>
            </w:r>
          </w:p>
        </w:tc>
        <w:tc>
          <w:tcPr>
            <w:tcW w:w="2182" w:type="dxa"/>
          </w:tcPr>
          <w:p w14:paraId="22E4A072" w14:textId="5F33AAE5" w:rsidR="008376C7" w:rsidRPr="008376C7" w:rsidRDefault="008376C7" w:rsidP="00D40659">
            <w:pPr>
              <w:jc w:val="center"/>
              <w:rPr>
                <w:b/>
                <w:sz w:val="28"/>
                <w:szCs w:val="36"/>
              </w:rPr>
            </w:pPr>
            <w:r w:rsidRPr="008376C7">
              <w:rPr>
                <w:b/>
                <w:sz w:val="28"/>
                <w:szCs w:val="36"/>
              </w:rPr>
              <w:t xml:space="preserve">Addition &amp; Subtraction </w:t>
            </w:r>
            <w:r>
              <w:rPr>
                <w:b/>
                <w:sz w:val="28"/>
                <w:szCs w:val="36"/>
              </w:rPr>
              <w:t>(within 10)</w:t>
            </w:r>
          </w:p>
          <w:p w14:paraId="31C17892" w14:textId="081C1024" w:rsidR="008376C7" w:rsidRPr="00767E10" w:rsidRDefault="008376C7" w:rsidP="00D40659">
            <w:pPr>
              <w:jc w:val="center"/>
              <w:rPr>
                <w:sz w:val="28"/>
                <w:szCs w:val="36"/>
                <w:u w:val="single"/>
              </w:rPr>
            </w:pPr>
            <w:r w:rsidRPr="008376C7">
              <w:rPr>
                <w:sz w:val="28"/>
                <w:szCs w:val="36"/>
              </w:rPr>
              <w:t>1 week</w:t>
            </w:r>
          </w:p>
        </w:tc>
        <w:tc>
          <w:tcPr>
            <w:tcW w:w="425" w:type="dxa"/>
            <w:tcBorders>
              <w:top w:val="nil"/>
              <w:bottom w:val="nil"/>
            </w:tcBorders>
          </w:tcPr>
          <w:p w14:paraId="41831151" w14:textId="26B9676D" w:rsidR="008376C7" w:rsidRPr="00767E10" w:rsidRDefault="008376C7" w:rsidP="00D40659">
            <w:pPr>
              <w:jc w:val="center"/>
              <w:rPr>
                <w:sz w:val="28"/>
                <w:szCs w:val="36"/>
                <w:u w:val="single"/>
              </w:rPr>
            </w:pPr>
          </w:p>
        </w:tc>
        <w:tc>
          <w:tcPr>
            <w:tcW w:w="2579" w:type="dxa"/>
          </w:tcPr>
          <w:p w14:paraId="4FE621D5" w14:textId="77777777" w:rsidR="008376C7" w:rsidRPr="008376C7" w:rsidRDefault="008376C7" w:rsidP="008376C7">
            <w:pPr>
              <w:jc w:val="center"/>
              <w:rPr>
                <w:b/>
                <w:sz w:val="28"/>
                <w:szCs w:val="36"/>
              </w:rPr>
            </w:pPr>
            <w:r w:rsidRPr="008376C7">
              <w:rPr>
                <w:b/>
                <w:sz w:val="28"/>
                <w:szCs w:val="36"/>
              </w:rPr>
              <w:t xml:space="preserve">Addition &amp; Subtraction </w:t>
            </w:r>
            <w:r>
              <w:rPr>
                <w:b/>
                <w:sz w:val="28"/>
                <w:szCs w:val="36"/>
              </w:rPr>
              <w:t>(within 10)</w:t>
            </w:r>
          </w:p>
          <w:p w14:paraId="687251C9" w14:textId="2FF71963" w:rsidR="008376C7" w:rsidRPr="00767E10" w:rsidRDefault="008376C7" w:rsidP="008376C7">
            <w:pPr>
              <w:jc w:val="center"/>
              <w:rPr>
                <w:sz w:val="28"/>
                <w:szCs w:val="36"/>
                <w:u w:val="single"/>
              </w:rPr>
            </w:pPr>
            <w:r>
              <w:rPr>
                <w:sz w:val="28"/>
                <w:szCs w:val="36"/>
              </w:rPr>
              <w:t>3</w:t>
            </w:r>
            <w:r w:rsidRPr="008376C7">
              <w:rPr>
                <w:sz w:val="28"/>
                <w:szCs w:val="36"/>
              </w:rPr>
              <w:t xml:space="preserve"> week</w:t>
            </w:r>
            <w:r>
              <w:rPr>
                <w:sz w:val="28"/>
                <w:szCs w:val="36"/>
              </w:rPr>
              <w:t>s</w:t>
            </w:r>
          </w:p>
        </w:tc>
        <w:tc>
          <w:tcPr>
            <w:tcW w:w="2579" w:type="dxa"/>
          </w:tcPr>
          <w:p w14:paraId="2B5A42C7" w14:textId="5C0976C3" w:rsidR="008376C7" w:rsidRPr="008376C7" w:rsidRDefault="008376C7" w:rsidP="008376C7">
            <w:pPr>
              <w:jc w:val="center"/>
              <w:rPr>
                <w:b/>
                <w:sz w:val="28"/>
                <w:szCs w:val="36"/>
              </w:rPr>
            </w:pPr>
            <w:r>
              <w:rPr>
                <w:b/>
                <w:sz w:val="28"/>
                <w:szCs w:val="36"/>
              </w:rPr>
              <w:t>Place Value (w</w:t>
            </w:r>
            <w:r>
              <w:rPr>
                <w:b/>
                <w:sz w:val="28"/>
                <w:szCs w:val="36"/>
              </w:rPr>
              <w:t>ithin 2</w:t>
            </w:r>
            <w:r w:rsidRPr="008376C7">
              <w:rPr>
                <w:b/>
                <w:sz w:val="28"/>
                <w:szCs w:val="36"/>
              </w:rPr>
              <w:t>0)</w:t>
            </w:r>
          </w:p>
          <w:p w14:paraId="1BD0C587" w14:textId="4EB23A55" w:rsidR="008376C7" w:rsidRPr="00767E10" w:rsidRDefault="008376C7" w:rsidP="008376C7">
            <w:pPr>
              <w:jc w:val="center"/>
              <w:rPr>
                <w:sz w:val="28"/>
                <w:szCs w:val="36"/>
              </w:rPr>
            </w:pPr>
            <w:r>
              <w:rPr>
                <w:sz w:val="28"/>
                <w:szCs w:val="36"/>
              </w:rPr>
              <w:t>3</w:t>
            </w:r>
            <w:r>
              <w:rPr>
                <w:sz w:val="28"/>
                <w:szCs w:val="36"/>
              </w:rPr>
              <w:t xml:space="preserve"> weeks</w:t>
            </w:r>
          </w:p>
        </w:tc>
        <w:tc>
          <w:tcPr>
            <w:tcW w:w="2580" w:type="dxa"/>
          </w:tcPr>
          <w:p w14:paraId="228B05B5" w14:textId="77777777" w:rsidR="008376C7" w:rsidRDefault="008376C7" w:rsidP="00D40659">
            <w:pPr>
              <w:jc w:val="center"/>
              <w:rPr>
                <w:sz w:val="28"/>
                <w:szCs w:val="36"/>
              </w:rPr>
            </w:pPr>
            <w:r>
              <w:rPr>
                <w:b/>
                <w:sz w:val="28"/>
                <w:szCs w:val="36"/>
              </w:rPr>
              <w:t xml:space="preserve">Shape </w:t>
            </w:r>
          </w:p>
          <w:p w14:paraId="79CE6475" w14:textId="576F478D" w:rsidR="008376C7" w:rsidRPr="008376C7" w:rsidRDefault="008376C7" w:rsidP="00D40659">
            <w:pPr>
              <w:jc w:val="center"/>
              <w:rPr>
                <w:sz w:val="28"/>
                <w:szCs w:val="36"/>
              </w:rPr>
            </w:pPr>
            <w:r>
              <w:rPr>
                <w:sz w:val="28"/>
                <w:szCs w:val="36"/>
              </w:rPr>
              <w:t>2 weeks</w:t>
            </w:r>
          </w:p>
        </w:tc>
      </w:tr>
    </w:tbl>
    <w:p w14:paraId="1BD16332" w14:textId="77777777" w:rsidR="00E107D1" w:rsidRPr="007E642F" w:rsidRDefault="00E107D1" w:rsidP="00E107D1">
      <w:pPr>
        <w:jc w:val="center"/>
        <w:rPr>
          <w:sz w:val="24"/>
          <w:szCs w:val="36"/>
          <w:u w:val="single"/>
        </w:rPr>
      </w:pPr>
    </w:p>
    <w:tbl>
      <w:tblPr>
        <w:tblStyle w:val="TableGrid"/>
        <w:tblW w:w="15446" w:type="dxa"/>
        <w:tblLook w:val="04A0" w:firstRow="1" w:lastRow="0" w:firstColumn="1" w:lastColumn="0" w:noHBand="0" w:noVBand="1"/>
      </w:tblPr>
      <w:tblGrid>
        <w:gridCol w:w="695"/>
        <w:gridCol w:w="2501"/>
        <w:gridCol w:w="2559"/>
        <w:gridCol w:w="377"/>
        <w:gridCol w:w="3104"/>
        <w:gridCol w:w="3105"/>
        <w:gridCol w:w="3105"/>
      </w:tblGrid>
      <w:tr w:rsidR="008376C7" w:rsidRPr="00771869" w14:paraId="67CCDC42" w14:textId="7345FA54" w:rsidTr="000F19A3">
        <w:trPr>
          <w:trHeight w:val="364"/>
        </w:trPr>
        <w:tc>
          <w:tcPr>
            <w:tcW w:w="5755" w:type="dxa"/>
            <w:gridSpan w:val="3"/>
            <w:shd w:val="clear" w:color="auto" w:fill="C5E0B3" w:themeFill="accent6" w:themeFillTint="66"/>
          </w:tcPr>
          <w:p w14:paraId="4AD724BE" w14:textId="77777777" w:rsidR="008376C7" w:rsidRPr="00767E10" w:rsidRDefault="008376C7" w:rsidP="00D40659">
            <w:pPr>
              <w:jc w:val="center"/>
              <w:rPr>
                <w:sz w:val="36"/>
                <w:szCs w:val="36"/>
              </w:rPr>
            </w:pPr>
            <w:r w:rsidRPr="00767E10">
              <w:rPr>
                <w:sz w:val="36"/>
                <w:szCs w:val="36"/>
              </w:rPr>
              <w:t>Spring 1 – 5 weeks 4 days</w:t>
            </w:r>
          </w:p>
        </w:tc>
        <w:tc>
          <w:tcPr>
            <w:tcW w:w="377" w:type="dxa"/>
            <w:tcBorders>
              <w:top w:val="nil"/>
              <w:bottom w:val="nil"/>
            </w:tcBorders>
          </w:tcPr>
          <w:p w14:paraId="3AA973FA" w14:textId="77777777" w:rsidR="008376C7" w:rsidRPr="00771869" w:rsidRDefault="008376C7" w:rsidP="00D40659">
            <w:pPr>
              <w:jc w:val="center"/>
              <w:rPr>
                <w:sz w:val="36"/>
                <w:szCs w:val="36"/>
                <w:u w:val="single"/>
              </w:rPr>
            </w:pPr>
          </w:p>
        </w:tc>
        <w:tc>
          <w:tcPr>
            <w:tcW w:w="9314" w:type="dxa"/>
            <w:gridSpan w:val="3"/>
            <w:shd w:val="clear" w:color="auto" w:fill="C5E0B3" w:themeFill="accent6" w:themeFillTint="66"/>
          </w:tcPr>
          <w:p w14:paraId="5EA164F8" w14:textId="4173AC63" w:rsidR="008376C7" w:rsidRPr="00767E10" w:rsidRDefault="008376C7" w:rsidP="00D40659">
            <w:pPr>
              <w:jc w:val="center"/>
              <w:rPr>
                <w:sz w:val="36"/>
                <w:szCs w:val="36"/>
              </w:rPr>
            </w:pPr>
            <w:r w:rsidRPr="00767E10">
              <w:rPr>
                <w:sz w:val="36"/>
                <w:szCs w:val="36"/>
              </w:rPr>
              <w:t>Spring 2 – 5 weeks</w:t>
            </w:r>
          </w:p>
        </w:tc>
      </w:tr>
      <w:tr w:rsidR="008376C7" w:rsidRPr="00771869" w14:paraId="66018872" w14:textId="022AC6F3" w:rsidTr="008376C7">
        <w:trPr>
          <w:cantSplit/>
          <w:trHeight w:val="2043"/>
        </w:trPr>
        <w:tc>
          <w:tcPr>
            <w:tcW w:w="695" w:type="dxa"/>
            <w:shd w:val="clear" w:color="auto" w:fill="2F5496" w:themeFill="accent5" w:themeFillShade="BF"/>
            <w:textDirection w:val="btLr"/>
          </w:tcPr>
          <w:p w14:paraId="392AB967" w14:textId="77777777" w:rsidR="008376C7" w:rsidRPr="00771869" w:rsidRDefault="008376C7" w:rsidP="00D40659">
            <w:pPr>
              <w:ind w:left="113" w:right="113"/>
              <w:jc w:val="center"/>
              <w:rPr>
                <w:b/>
                <w:color w:val="FFFFFF" w:themeColor="background1"/>
                <w:sz w:val="36"/>
                <w:szCs w:val="36"/>
              </w:rPr>
            </w:pPr>
            <w:r>
              <w:rPr>
                <w:b/>
                <w:color w:val="FFFFFF" w:themeColor="background1"/>
                <w:sz w:val="36"/>
                <w:szCs w:val="36"/>
              </w:rPr>
              <w:t>Spring</w:t>
            </w:r>
          </w:p>
        </w:tc>
        <w:tc>
          <w:tcPr>
            <w:tcW w:w="2501" w:type="dxa"/>
          </w:tcPr>
          <w:p w14:paraId="74DF9508" w14:textId="4CCAC24C" w:rsidR="008376C7" w:rsidRPr="008376C7" w:rsidRDefault="008376C7" w:rsidP="008376C7">
            <w:pPr>
              <w:jc w:val="center"/>
              <w:rPr>
                <w:b/>
                <w:sz w:val="28"/>
                <w:szCs w:val="36"/>
              </w:rPr>
            </w:pPr>
            <w:r w:rsidRPr="008376C7">
              <w:rPr>
                <w:b/>
                <w:sz w:val="28"/>
                <w:szCs w:val="36"/>
              </w:rPr>
              <w:t xml:space="preserve">Addition &amp; Subtraction </w:t>
            </w:r>
            <w:r>
              <w:rPr>
                <w:b/>
                <w:sz w:val="28"/>
                <w:szCs w:val="36"/>
              </w:rPr>
              <w:t>(within 2</w:t>
            </w:r>
            <w:r>
              <w:rPr>
                <w:b/>
                <w:sz w:val="28"/>
                <w:szCs w:val="36"/>
              </w:rPr>
              <w:t>0)</w:t>
            </w:r>
          </w:p>
          <w:p w14:paraId="13CB0615" w14:textId="35E8280D" w:rsidR="008376C7" w:rsidRPr="00767E10" w:rsidRDefault="008376C7" w:rsidP="008376C7">
            <w:pPr>
              <w:jc w:val="center"/>
              <w:rPr>
                <w:sz w:val="28"/>
                <w:szCs w:val="36"/>
              </w:rPr>
            </w:pPr>
            <w:r>
              <w:rPr>
                <w:sz w:val="28"/>
                <w:szCs w:val="36"/>
              </w:rPr>
              <w:t>2</w:t>
            </w:r>
            <w:r w:rsidRPr="008376C7">
              <w:rPr>
                <w:sz w:val="28"/>
                <w:szCs w:val="36"/>
              </w:rPr>
              <w:t xml:space="preserve"> week</w:t>
            </w:r>
            <w:r>
              <w:rPr>
                <w:sz w:val="28"/>
                <w:szCs w:val="36"/>
              </w:rPr>
              <w:t>s &amp; 4 days</w:t>
            </w:r>
          </w:p>
        </w:tc>
        <w:tc>
          <w:tcPr>
            <w:tcW w:w="2559" w:type="dxa"/>
          </w:tcPr>
          <w:p w14:paraId="1EEB3154" w14:textId="675CD7BC" w:rsidR="008376C7" w:rsidRPr="008376C7" w:rsidRDefault="008376C7" w:rsidP="008376C7">
            <w:pPr>
              <w:jc w:val="center"/>
              <w:rPr>
                <w:b/>
                <w:sz w:val="28"/>
                <w:szCs w:val="36"/>
              </w:rPr>
            </w:pPr>
            <w:r>
              <w:rPr>
                <w:b/>
                <w:sz w:val="28"/>
                <w:szCs w:val="36"/>
              </w:rPr>
              <w:t>Place Value (w</w:t>
            </w:r>
            <w:r>
              <w:rPr>
                <w:b/>
                <w:sz w:val="28"/>
                <w:szCs w:val="36"/>
              </w:rPr>
              <w:t>ithin 5</w:t>
            </w:r>
            <w:r w:rsidRPr="008376C7">
              <w:rPr>
                <w:b/>
                <w:sz w:val="28"/>
                <w:szCs w:val="36"/>
              </w:rPr>
              <w:t>0)</w:t>
            </w:r>
          </w:p>
          <w:p w14:paraId="6F5EA8AD" w14:textId="01D95EDB" w:rsidR="008376C7" w:rsidRPr="00767E10" w:rsidRDefault="008376C7" w:rsidP="008376C7">
            <w:pPr>
              <w:jc w:val="center"/>
              <w:rPr>
                <w:sz w:val="28"/>
                <w:szCs w:val="36"/>
              </w:rPr>
            </w:pPr>
            <w:r>
              <w:rPr>
                <w:sz w:val="28"/>
                <w:szCs w:val="36"/>
              </w:rPr>
              <w:t>3 weeks</w:t>
            </w:r>
          </w:p>
        </w:tc>
        <w:tc>
          <w:tcPr>
            <w:tcW w:w="377" w:type="dxa"/>
            <w:tcBorders>
              <w:top w:val="nil"/>
              <w:bottom w:val="nil"/>
            </w:tcBorders>
          </w:tcPr>
          <w:p w14:paraId="1D79F6DA" w14:textId="77777777" w:rsidR="008376C7" w:rsidRPr="00767E10" w:rsidRDefault="008376C7" w:rsidP="00D40659">
            <w:pPr>
              <w:jc w:val="center"/>
              <w:rPr>
                <w:sz w:val="28"/>
                <w:szCs w:val="36"/>
                <w:u w:val="single"/>
              </w:rPr>
            </w:pPr>
          </w:p>
        </w:tc>
        <w:tc>
          <w:tcPr>
            <w:tcW w:w="3104" w:type="dxa"/>
          </w:tcPr>
          <w:p w14:paraId="433A0EA8" w14:textId="77777777" w:rsidR="008376C7" w:rsidRDefault="008376C7" w:rsidP="00D40659">
            <w:pPr>
              <w:jc w:val="center"/>
              <w:rPr>
                <w:b/>
                <w:sz w:val="28"/>
                <w:szCs w:val="36"/>
              </w:rPr>
            </w:pPr>
            <w:r>
              <w:rPr>
                <w:b/>
                <w:sz w:val="28"/>
                <w:szCs w:val="36"/>
              </w:rPr>
              <w:t xml:space="preserve">Length &amp; Height </w:t>
            </w:r>
          </w:p>
          <w:p w14:paraId="4503DA30" w14:textId="7FDA6D4A" w:rsidR="008376C7" w:rsidRPr="008376C7" w:rsidRDefault="008376C7" w:rsidP="00D40659">
            <w:pPr>
              <w:jc w:val="center"/>
              <w:rPr>
                <w:sz w:val="28"/>
                <w:szCs w:val="36"/>
              </w:rPr>
            </w:pPr>
            <w:r>
              <w:rPr>
                <w:sz w:val="28"/>
                <w:szCs w:val="36"/>
              </w:rPr>
              <w:t>2 weeks</w:t>
            </w:r>
          </w:p>
        </w:tc>
        <w:tc>
          <w:tcPr>
            <w:tcW w:w="3105" w:type="dxa"/>
          </w:tcPr>
          <w:p w14:paraId="782ACE5E" w14:textId="77777777" w:rsidR="008376C7" w:rsidRDefault="008376C7" w:rsidP="00D40659">
            <w:pPr>
              <w:jc w:val="center"/>
              <w:rPr>
                <w:sz w:val="28"/>
                <w:szCs w:val="36"/>
              </w:rPr>
            </w:pPr>
            <w:r>
              <w:rPr>
                <w:b/>
                <w:sz w:val="28"/>
                <w:szCs w:val="36"/>
              </w:rPr>
              <w:t xml:space="preserve">Multiplication &amp; Division </w:t>
            </w:r>
          </w:p>
          <w:p w14:paraId="4E386EDA" w14:textId="3D8A962F" w:rsidR="008376C7" w:rsidRPr="008376C7" w:rsidRDefault="008376C7" w:rsidP="00D40659">
            <w:pPr>
              <w:jc w:val="center"/>
              <w:rPr>
                <w:sz w:val="28"/>
                <w:szCs w:val="36"/>
              </w:rPr>
            </w:pPr>
            <w:r>
              <w:rPr>
                <w:sz w:val="28"/>
                <w:szCs w:val="36"/>
              </w:rPr>
              <w:t>2 weeks</w:t>
            </w:r>
          </w:p>
        </w:tc>
        <w:tc>
          <w:tcPr>
            <w:tcW w:w="3105" w:type="dxa"/>
          </w:tcPr>
          <w:p w14:paraId="679649AB" w14:textId="77777777" w:rsidR="008376C7" w:rsidRDefault="008376C7" w:rsidP="00D40659">
            <w:pPr>
              <w:jc w:val="center"/>
              <w:rPr>
                <w:sz w:val="28"/>
                <w:szCs w:val="36"/>
              </w:rPr>
            </w:pPr>
            <w:r>
              <w:rPr>
                <w:b/>
                <w:sz w:val="28"/>
                <w:szCs w:val="36"/>
              </w:rPr>
              <w:t xml:space="preserve">Money </w:t>
            </w:r>
          </w:p>
          <w:p w14:paraId="3E1F14BF" w14:textId="0B950482" w:rsidR="008376C7" w:rsidRPr="008376C7" w:rsidRDefault="008376C7" w:rsidP="00D40659">
            <w:pPr>
              <w:jc w:val="center"/>
              <w:rPr>
                <w:b/>
                <w:sz w:val="28"/>
                <w:szCs w:val="36"/>
              </w:rPr>
            </w:pPr>
            <w:r>
              <w:rPr>
                <w:sz w:val="28"/>
                <w:szCs w:val="36"/>
              </w:rPr>
              <w:t>1 week</w:t>
            </w:r>
          </w:p>
        </w:tc>
      </w:tr>
    </w:tbl>
    <w:p w14:paraId="63DC62CA" w14:textId="77777777" w:rsidR="00E107D1" w:rsidRPr="007E642F" w:rsidRDefault="00E107D1" w:rsidP="00E107D1">
      <w:pPr>
        <w:jc w:val="center"/>
        <w:rPr>
          <w:sz w:val="24"/>
          <w:szCs w:val="56"/>
          <w:u w:val="single"/>
        </w:rPr>
      </w:pPr>
    </w:p>
    <w:tbl>
      <w:tblPr>
        <w:tblStyle w:val="TableGrid"/>
        <w:tblW w:w="15446" w:type="dxa"/>
        <w:tblLook w:val="04A0" w:firstRow="1" w:lastRow="0" w:firstColumn="1" w:lastColumn="0" w:noHBand="0" w:noVBand="1"/>
      </w:tblPr>
      <w:tblGrid>
        <w:gridCol w:w="698"/>
        <w:gridCol w:w="1757"/>
        <w:gridCol w:w="1823"/>
        <w:gridCol w:w="1482"/>
        <w:gridCol w:w="1723"/>
        <w:gridCol w:w="846"/>
        <w:gridCol w:w="1763"/>
        <w:gridCol w:w="1768"/>
        <w:gridCol w:w="1766"/>
        <w:gridCol w:w="1820"/>
      </w:tblGrid>
      <w:tr w:rsidR="008376C7" w:rsidRPr="00771869" w14:paraId="6BB44096" w14:textId="39AA589C" w:rsidTr="00C97EE3">
        <w:trPr>
          <w:trHeight w:val="364"/>
        </w:trPr>
        <w:tc>
          <w:tcPr>
            <w:tcW w:w="7508" w:type="dxa"/>
            <w:gridSpan w:val="5"/>
            <w:shd w:val="clear" w:color="auto" w:fill="FFE599" w:themeFill="accent4" w:themeFillTint="66"/>
          </w:tcPr>
          <w:p w14:paraId="0BDB1656" w14:textId="122B9FC0" w:rsidR="008376C7" w:rsidRPr="00767E10" w:rsidRDefault="008376C7" w:rsidP="00D40659">
            <w:pPr>
              <w:jc w:val="center"/>
              <w:rPr>
                <w:sz w:val="36"/>
                <w:szCs w:val="36"/>
              </w:rPr>
            </w:pPr>
            <w:r w:rsidRPr="00767E10">
              <w:rPr>
                <w:sz w:val="36"/>
                <w:szCs w:val="36"/>
              </w:rPr>
              <w:t>Summer 1 – 5 weeks 4 days</w:t>
            </w:r>
          </w:p>
        </w:tc>
        <w:tc>
          <w:tcPr>
            <w:tcW w:w="851" w:type="dxa"/>
            <w:tcBorders>
              <w:top w:val="nil"/>
              <w:bottom w:val="nil"/>
            </w:tcBorders>
          </w:tcPr>
          <w:p w14:paraId="1F1ABF13" w14:textId="697D6D68" w:rsidR="008376C7" w:rsidRPr="00767E10" w:rsidRDefault="008376C7" w:rsidP="00D40659">
            <w:pPr>
              <w:jc w:val="center"/>
              <w:rPr>
                <w:sz w:val="36"/>
                <w:szCs w:val="36"/>
              </w:rPr>
            </w:pPr>
          </w:p>
        </w:tc>
        <w:tc>
          <w:tcPr>
            <w:tcW w:w="7087" w:type="dxa"/>
            <w:gridSpan w:val="4"/>
            <w:shd w:val="clear" w:color="auto" w:fill="FFE599" w:themeFill="accent4" w:themeFillTint="66"/>
          </w:tcPr>
          <w:p w14:paraId="57162ACB" w14:textId="1747DE9B" w:rsidR="008376C7" w:rsidRDefault="008376C7" w:rsidP="00D40659">
            <w:pPr>
              <w:jc w:val="center"/>
              <w:rPr>
                <w:sz w:val="36"/>
                <w:szCs w:val="36"/>
              </w:rPr>
            </w:pPr>
            <w:r>
              <w:rPr>
                <w:sz w:val="36"/>
                <w:szCs w:val="36"/>
              </w:rPr>
              <w:t>Summer 2 – 6 weeks</w:t>
            </w:r>
          </w:p>
        </w:tc>
      </w:tr>
      <w:tr w:rsidR="008376C7" w:rsidRPr="00771869" w14:paraId="13C3BBBD" w14:textId="08748A96" w:rsidTr="008376C7">
        <w:trPr>
          <w:cantSplit/>
          <w:trHeight w:val="2043"/>
        </w:trPr>
        <w:tc>
          <w:tcPr>
            <w:tcW w:w="698" w:type="dxa"/>
            <w:shd w:val="clear" w:color="auto" w:fill="2F5496" w:themeFill="accent5" w:themeFillShade="BF"/>
            <w:textDirection w:val="btLr"/>
          </w:tcPr>
          <w:p w14:paraId="7D1EB7C5" w14:textId="77777777" w:rsidR="008376C7" w:rsidRPr="00771869" w:rsidRDefault="008376C7" w:rsidP="00D40659">
            <w:pPr>
              <w:ind w:left="113" w:right="113"/>
              <w:jc w:val="center"/>
              <w:rPr>
                <w:b/>
                <w:color w:val="FFFFFF" w:themeColor="background1"/>
                <w:sz w:val="36"/>
                <w:szCs w:val="36"/>
              </w:rPr>
            </w:pPr>
            <w:r>
              <w:rPr>
                <w:b/>
                <w:color w:val="FFFFFF" w:themeColor="background1"/>
                <w:sz w:val="36"/>
                <w:szCs w:val="36"/>
              </w:rPr>
              <w:t>Summer</w:t>
            </w:r>
          </w:p>
        </w:tc>
        <w:tc>
          <w:tcPr>
            <w:tcW w:w="1761" w:type="dxa"/>
          </w:tcPr>
          <w:p w14:paraId="09E48156" w14:textId="77777777" w:rsidR="008376C7" w:rsidRDefault="008376C7" w:rsidP="00D40659">
            <w:pPr>
              <w:jc w:val="center"/>
              <w:rPr>
                <w:b/>
                <w:sz w:val="28"/>
                <w:szCs w:val="36"/>
              </w:rPr>
            </w:pPr>
            <w:r w:rsidRPr="008376C7">
              <w:rPr>
                <w:b/>
                <w:sz w:val="28"/>
                <w:szCs w:val="36"/>
              </w:rPr>
              <w:t xml:space="preserve">Fractions </w:t>
            </w:r>
          </w:p>
          <w:p w14:paraId="6E8DF284" w14:textId="1E656C6C" w:rsidR="008376C7" w:rsidRPr="008376C7" w:rsidRDefault="008376C7" w:rsidP="00D40659">
            <w:pPr>
              <w:jc w:val="center"/>
              <w:rPr>
                <w:sz w:val="28"/>
                <w:szCs w:val="36"/>
              </w:rPr>
            </w:pPr>
            <w:r w:rsidRPr="008376C7">
              <w:rPr>
                <w:sz w:val="28"/>
                <w:szCs w:val="36"/>
              </w:rPr>
              <w:t>2 weeks</w:t>
            </w:r>
          </w:p>
        </w:tc>
        <w:tc>
          <w:tcPr>
            <w:tcW w:w="1832" w:type="dxa"/>
          </w:tcPr>
          <w:p w14:paraId="17AFBFAD" w14:textId="77777777" w:rsidR="008376C7" w:rsidRDefault="008376C7" w:rsidP="00D40659">
            <w:pPr>
              <w:jc w:val="center"/>
              <w:rPr>
                <w:sz w:val="28"/>
                <w:szCs w:val="36"/>
              </w:rPr>
            </w:pPr>
            <w:r>
              <w:rPr>
                <w:b/>
                <w:sz w:val="28"/>
                <w:szCs w:val="36"/>
              </w:rPr>
              <w:t xml:space="preserve">Time </w:t>
            </w:r>
          </w:p>
          <w:p w14:paraId="736B82E1" w14:textId="2B140DE6" w:rsidR="008376C7" w:rsidRPr="008376C7" w:rsidRDefault="008376C7" w:rsidP="00D40659">
            <w:pPr>
              <w:jc w:val="center"/>
              <w:rPr>
                <w:sz w:val="28"/>
                <w:szCs w:val="36"/>
              </w:rPr>
            </w:pPr>
            <w:r>
              <w:rPr>
                <w:sz w:val="28"/>
                <w:szCs w:val="36"/>
              </w:rPr>
              <w:t>1 week 4 days</w:t>
            </w:r>
          </w:p>
        </w:tc>
        <w:tc>
          <w:tcPr>
            <w:tcW w:w="1487" w:type="dxa"/>
          </w:tcPr>
          <w:p w14:paraId="65DA9208" w14:textId="77777777" w:rsidR="008376C7" w:rsidRDefault="008376C7" w:rsidP="00D40659">
            <w:pPr>
              <w:jc w:val="center"/>
              <w:rPr>
                <w:b/>
                <w:sz w:val="28"/>
                <w:szCs w:val="36"/>
              </w:rPr>
            </w:pPr>
            <w:r>
              <w:rPr>
                <w:b/>
                <w:sz w:val="28"/>
                <w:szCs w:val="36"/>
              </w:rPr>
              <w:t>Place Value to 50 recap</w:t>
            </w:r>
          </w:p>
          <w:p w14:paraId="67F5E191" w14:textId="25A71ECA" w:rsidR="008376C7" w:rsidRPr="008376C7" w:rsidRDefault="008376C7" w:rsidP="00D40659">
            <w:pPr>
              <w:jc w:val="center"/>
              <w:rPr>
                <w:sz w:val="28"/>
                <w:szCs w:val="36"/>
              </w:rPr>
            </w:pPr>
            <w:r>
              <w:rPr>
                <w:sz w:val="28"/>
                <w:szCs w:val="36"/>
              </w:rPr>
              <w:t>1 week</w:t>
            </w:r>
          </w:p>
        </w:tc>
        <w:tc>
          <w:tcPr>
            <w:tcW w:w="1730" w:type="dxa"/>
          </w:tcPr>
          <w:p w14:paraId="548D1809" w14:textId="477B020B" w:rsidR="008376C7" w:rsidRDefault="008376C7" w:rsidP="008376C7">
            <w:pPr>
              <w:jc w:val="center"/>
              <w:rPr>
                <w:b/>
                <w:sz w:val="28"/>
                <w:szCs w:val="36"/>
              </w:rPr>
            </w:pPr>
            <w:r>
              <w:rPr>
                <w:b/>
                <w:sz w:val="28"/>
                <w:szCs w:val="36"/>
              </w:rPr>
              <w:t>Place Value to 100</w:t>
            </w:r>
            <w:r>
              <w:rPr>
                <w:b/>
                <w:sz w:val="28"/>
                <w:szCs w:val="36"/>
              </w:rPr>
              <w:t xml:space="preserve"> recap</w:t>
            </w:r>
          </w:p>
          <w:p w14:paraId="382266B5" w14:textId="0DA2D929" w:rsidR="008376C7" w:rsidRPr="00767E10" w:rsidRDefault="008376C7" w:rsidP="008376C7">
            <w:pPr>
              <w:jc w:val="center"/>
              <w:rPr>
                <w:sz w:val="28"/>
                <w:szCs w:val="36"/>
                <w:u w:val="single"/>
              </w:rPr>
            </w:pPr>
            <w:r>
              <w:rPr>
                <w:sz w:val="28"/>
                <w:szCs w:val="36"/>
              </w:rPr>
              <w:t>1</w:t>
            </w:r>
            <w:r>
              <w:rPr>
                <w:sz w:val="28"/>
                <w:szCs w:val="36"/>
              </w:rPr>
              <w:t xml:space="preserve"> week</w:t>
            </w:r>
          </w:p>
        </w:tc>
        <w:tc>
          <w:tcPr>
            <w:tcW w:w="851" w:type="dxa"/>
            <w:tcBorders>
              <w:top w:val="nil"/>
              <w:bottom w:val="nil"/>
            </w:tcBorders>
          </w:tcPr>
          <w:p w14:paraId="5EDB5BDA" w14:textId="6EF495C4" w:rsidR="008376C7" w:rsidRPr="00767E10" w:rsidRDefault="008376C7" w:rsidP="00D40659">
            <w:pPr>
              <w:jc w:val="center"/>
              <w:rPr>
                <w:sz w:val="28"/>
                <w:szCs w:val="36"/>
                <w:u w:val="single"/>
              </w:rPr>
            </w:pPr>
          </w:p>
        </w:tc>
        <w:tc>
          <w:tcPr>
            <w:tcW w:w="1771" w:type="dxa"/>
          </w:tcPr>
          <w:p w14:paraId="2A668732" w14:textId="77777777" w:rsidR="008376C7" w:rsidRDefault="008376C7" w:rsidP="00D40659">
            <w:pPr>
              <w:jc w:val="center"/>
              <w:rPr>
                <w:b/>
                <w:sz w:val="28"/>
                <w:szCs w:val="36"/>
              </w:rPr>
            </w:pPr>
            <w:r>
              <w:rPr>
                <w:b/>
                <w:sz w:val="28"/>
                <w:szCs w:val="36"/>
              </w:rPr>
              <w:t>Pla</w:t>
            </w:r>
            <w:r w:rsidR="00C96B16">
              <w:rPr>
                <w:b/>
                <w:sz w:val="28"/>
                <w:szCs w:val="36"/>
              </w:rPr>
              <w:t>ce Value to 100</w:t>
            </w:r>
          </w:p>
          <w:p w14:paraId="34621063" w14:textId="6AB9995A" w:rsidR="00C96B16" w:rsidRPr="00C96B16" w:rsidRDefault="00C96B16" w:rsidP="00D40659">
            <w:pPr>
              <w:jc w:val="center"/>
              <w:rPr>
                <w:sz w:val="28"/>
                <w:szCs w:val="36"/>
              </w:rPr>
            </w:pPr>
            <w:r>
              <w:rPr>
                <w:sz w:val="28"/>
                <w:szCs w:val="36"/>
              </w:rPr>
              <w:t>1 week</w:t>
            </w:r>
          </w:p>
        </w:tc>
        <w:tc>
          <w:tcPr>
            <w:tcW w:w="1772" w:type="dxa"/>
          </w:tcPr>
          <w:p w14:paraId="252BE621" w14:textId="77777777" w:rsidR="008376C7" w:rsidRDefault="00C96B16" w:rsidP="00D40659">
            <w:pPr>
              <w:jc w:val="center"/>
              <w:rPr>
                <w:sz w:val="28"/>
                <w:szCs w:val="36"/>
              </w:rPr>
            </w:pPr>
            <w:r>
              <w:rPr>
                <w:b/>
                <w:sz w:val="28"/>
                <w:szCs w:val="36"/>
              </w:rPr>
              <w:t xml:space="preserve">Position &amp; Direction </w:t>
            </w:r>
          </w:p>
          <w:p w14:paraId="17B8488B" w14:textId="65ECE707" w:rsidR="00C96B16" w:rsidRPr="00C96B16" w:rsidRDefault="00C96B16" w:rsidP="00D40659">
            <w:pPr>
              <w:jc w:val="center"/>
              <w:rPr>
                <w:sz w:val="28"/>
                <w:szCs w:val="36"/>
              </w:rPr>
            </w:pPr>
            <w:r>
              <w:rPr>
                <w:sz w:val="28"/>
                <w:szCs w:val="36"/>
              </w:rPr>
              <w:t>1 week</w:t>
            </w:r>
          </w:p>
        </w:tc>
        <w:tc>
          <w:tcPr>
            <w:tcW w:w="1772" w:type="dxa"/>
          </w:tcPr>
          <w:p w14:paraId="0C808CC1" w14:textId="0151426F" w:rsidR="008376C7" w:rsidRDefault="00C96B16" w:rsidP="00D40659">
            <w:pPr>
              <w:jc w:val="center"/>
              <w:rPr>
                <w:b/>
                <w:sz w:val="28"/>
                <w:szCs w:val="36"/>
              </w:rPr>
            </w:pPr>
            <w:r>
              <w:rPr>
                <w:b/>
                <w:sz w:val="28"/>
                <w:szCs w:val="36"/>
              </w:rPr>
              <w:t>Mass &amp; Volume</w:t>
            </w:r>
          </w:p>
          <w:p w14:paraId="20D0B475" w14:textId="4F8A09A5" w:rsidR="00C96B16" w:rsidRPr="00C96B16" w:rsidRDefault="00C96B16" w:rsidP="00D40659">
            <w:pPr>
              <w:jc w:val="center"/>
              <w:rPr>
                <w:sz w:val="28"/>
                <w:szCs w:val="36"/>
              </w:rPr>
            </w:pPr>
            <w:r>
              <w:rPr>
                <w:sz w:val="28"/>
                <w:szCs w:val="36"/>
              </w:rPr>
              <w:t>2 weeks</w:t>
            </w:r>
          </w:p>
        </w:tc>
        <w:tc>
          <w:tcPr>
            <w:tcW w:w="1772" w:type="dxa"/>
          </w:tcPr>
          <w:p w14:paraId="35EF7F81" w14:textId="281B30D2" w:rsidR="008376C7" w:rsidRDefault="00C96B16" w:rsidP="00D40659">
            <w:pPr>
              <w:jc w:val="center"/>
              <w:rPr>
                <w:sz w:val="28"/>
                <w:szCs w:val="36"/>
              </w:rPr>
            </w:pPr>
            <w:r>
              <w:rPr>
                <w:b/>
                <w:sz w:val="28"/>
                <w:szCs w:val="36"/>
              </w:rPr>
              <w:t xml:space="preserve">Consolidation </w:t>
            </w:r>
          </w:p>
          <w:p w14:paraId="79F551FD" w14:textId="433B9B95" w:rsidR="00C96B16" w:rsidRPr="00C96B16" w:rsidRDefault="00C96B16" w:rsidP="00D40659">
            <w:pPr>
              <w:jc w:val="center"/>
              <w:rPr>
                <w:sz w:val="28"/>
                <w:szCs w:val="36"/>
              </w:rPr>
            </w:pPr>
            <w:r>
              <w:rPr>
                <w:sz w:val="28"/>
                <w:szCs w:val="36"/>
              </w:rPr>
              <w:t>2 weeks</w:t>
            </w:r>
          </w:p>
        </w:tc>
      </w:tr>
    </w:tbl>
    <w:p w14:paraId="1CA8126F" w14:textId="77777777" w:rsidR="00E107D1" w:rsidRPr="005504CC" w:rsidRDefault="00E107D1" w:rsidP="00F32028">
      <w:pPr>
        <w:jc w:val="center"/>
        <w:rPr>
          <w:sz w:val="56"/>
          <w:szCs w:val="56"/>
          <w:u w:val="single"/>
        </w:rPr>
      </w:pPr>
    </w:p>
    <w:p w14:paraId="1E5E1385" w14:textId="24B9DFA1" w:rsidR="00D20CB0" w:rsidRPr="009D4F07" w:rsidRDefault="00D20CB0" w:rsidP="00D20CB0">
      <w:pPr>
        <w:jc w:val="center"/>
        <w:rPr>
          <w:rFonts w:ascii="SassoonPrimaryInfant" w:hAnsi="SassoonPrimaryInfant"/>
          <w:sz w:val="32"/>
          <w:szCs w:val="32"/>
          <w:lang w:val="en-US"/>
        </w:rPr>
      </w:pPr>
      <w:r w:rsidRPr="009D4F07">
        <w:rPr>
          <w:rFonts w:ascii="SassoonPrimaryInfant" w:hAnsi="SassoonPrimaryInfant"/>
          <w:noProof/>
          <w:sz w:val="32"/>
          <w:szCs w:val="32"/>
          <w:lang w:eastAsia="en-GB"/>
        </w:rPr>
        <w:lastRenderedPageBreak/>
        <w:drawing>
          <wp:anchor distT="0" distB="0" distL="114300" distR="114300" simplePos="0" relativeHeight="251660288" behindDoc="1" locked="0" layoutInCell="1" allowOverlap="1" wp14:anchorId="3FFB8D25" wp14:editId="30628F72">
            <wp:simplePos x="0" y="0"/>
            <wp:positionH relativeFrom="column">
              <wp:posOffset>8964295</wp:posOffset>
            </wp:positionH>
            <wp:positionV relativeFrom="paragraph">
              <wp:posOffset>0</wp:posOffset>
            </wp:positionV>
            <wp:extent cx="851535" cy="822960"/>
            <wp:effectExtent l="0" t="0" r="5715" b="0"/>
            <wp:wrapTight wrapText="bothSides">
              <wp:wrapPolygon edited="0">
                <wp:start x="0" y="0"/>
                <wp:lineTo x="0" y="21000"/>
                <wp:lineTo x="21262" y="21000"/>
                <wp:lineTo x="21262" y="0"/>
                <wp:lineTo x="0" y="0"/>
              </wp:wrapPolygon>
            </wp:wrapTight>
            <wp:docPr id="4" name="Picture 4" descr="C:\Users\HeatherCreighton\Church Hill Infant School\Office Manager - Documents\Office\Lisa\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Creighton\Church Hill Infant School\Office Manager - Documents\Office\Lisa\School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153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4F07">
        <w:rPr>
          <w:rFonts w:ascii="SassoonPrimaryInfant" w:hAnsi="SassoonPrimaryInfant"/>
          <w:sz w:val="32"/>
          <w:szCs w:val="32"/>
          <w:lang w:val="en-US"/>
        </w:rPr>
        <w:t>Church Hill Infant School</w:t>
      </w:r>
    </w:p>
    <w:p w14:paraId="1A1F9143" w14:textId="5F5D3823" w:rsidR="00D20CB0" w:rsidRPr="009D4F07" w:rsidRDefault="00D20CB0" w:rsidP="00D20CB0">
      <w:pPr>
        <w:jc w:val="center"/>
        <w:rPr>
          <w:rFonts w:ascii="SassoonPrimaryInfant" w:hAnsi="SassoonPrimaryInfant"/>
          <w:sz w:val="32"/>
          <w:szCs w:val="32"/>
          <w:lang w:val="en-US"/>
        </w:rPr>
      </w:pPr>
      <w:r w:rsidRPr="009D4F07">
        <w:rPr>
          <w:rFonts w:ascii="SassoonPrimaryInfant" w:hAnsi="SassoonPrimaryInfant"/>
          <w:sz w:val="32"/>
          <w:szCs w:val="32"/>
          <w:lang w:val="en-US"/>
        </w:rPr>
        <w:t>Foundation Sta</w:t>
      </w:r>
      <w:r w:rsidR="000D07A0">
        <w:rPr>
          <w:rFonts w:ascii="SassoonPrimaryInfant" w:hAnsi="SassoonPrimaryInfant"/>
          <w:sz w:val="32"/>
          <w:szCs w:val="32"/>
          <w:lang w:val="en-US"/>
        </w:rPr>
        <w:t>ge Long Term Maths Planning 202</w:t>
      </w:r>
      <w:r w:rsidR="00DD7F4F">
        <w:rPr>
          <w:rFonts w:ascii="SassoonPrimaryInfant" w:hAnsi="SassoonPrimaryInfant"/>
          <w:sz w:val="32"/>
          <w:szCs w:val="32"/>
          <w:lang w:val="en-US"/>
        </w:rPr>
        <w:t>5</w:t>
      </w:r>
      <w:r w:rsidR="000D07A0">
        <w:rPr>
          <w:rFonts w:ascii="SassoonPrimaryInfant" w:hAnsi="SassoonPrimaryInfant"/>
          <w:sz w:val="32"/>
          <w:szCs w:val="32"/>
          <w:lang w:val="en-US"/>
        </w:rPr>
        <w:t xml:space="preserve"> – 202</w:t>
      </w:r>
      <w:r w:rsidR="00DD7F4F">
        <w:rPr>
          <w:rFonts w:ascii="SassoonPrimaryInfant" w:hAnsi="SassoonPrimaryInfant"/>
          <w:sz w:val="32"/>
          <w:szCs w:val="32"/>
          <w:lang w:val="en-US"/>
        </w:rPr>
        <w:t>6</w:t>
      </w:r>
    </w:p>
    <w:tbl>
      <w:tblPr>
        <w:tblStyle w:val="TableGrid"/>
        <w:tblW w:w="0" w:type="auto"/>
        <w:tblLook w:val="04A0" w:firstRow="1" w:lastRow="0" w:firstColumn="1" w:lastColumn="0" w:noHBand="0" w:noVBand="1"/>
      </w:tblPr>
      <w:tblGrid>
        <w:gridCol w:w="1694"/>
        <w:gridCol w:w="1696"/>
        <w:gridCol w:w="1696"/>
        <w:gridCol w:w="1696"/>
        <w:gridCol w:w="1555"/>
        <w:gridCol w:w="2260"/>
        <w:gridCol w:w="2399"/>
        <w:gridCol w:w="2392"/>
      </w:tblGrid>
      <w:tr w:rsidR="004C74FB" w14:paraId="28BB0086" w14:textId="1B81A613" w:rsidTr="004C74FB">
        <w:tc>
          <w:tcPr>
            <w:tcW w:w="1694" w:type="dxa"/>
            <w:shd w:val="clear" w:color="auto" w:fill="FF0000"/>
          </w:tcPr>
          <w:p w14:paraId="481476CE" w14:textId="77777777" w:rsidR="004C74FB" w:rsidRPr="007526D6" w:rsidRDefault="004C74FB" w:rsidP="00BA0734">
            <w:pPr>
              <w:jc w:val="center"/>
              <w:rPr>
                <w:rFonts w:ascii="SassoonPrimaryInfant" w:hAnsi="SassoonPrimaryInfant"/>
                <w:sz w:val="32"/>
                <w:szCs w:val="32"/>
                <w:lang w:val="en-US"/>
              </w:rPr>
            </w:pPr>
            <w:r>
              <w:rPr>
                <w:rFonts w:ascii="SassoonPrimaryInfant" w:hAnsi="SassoonPrimaryInfant"/>
                <w:sz w:val="32"/>
                <w:szCs w:val="32"/>
                <w:lang w:val="en-US"/>
              </w:rPr>
              <w:t>Autumn 1</w:t>
            </w:r>
          </w:p>
        </w:tc>
        <w:tc>
          <w:tcPr>
            <w:tcW w:w="1696" w:type="dxa"/>
            <w:shd w:val="clear" w:color="auto" w:fill="FF0000"/>
          </w:tcPr>
          <w:p w14:paraId="541E90E8" w14:textId="62059954" w:rsidR="004C74FB" w:rsidRPr="007526D6" w:rsidRDefault="004C74FB" w:rsidP="00BA0734">
            <w:pPr>
              <w:jc w:val="center"/>
              <w:rPr>
                <w:rFonts w:ascii="SassoonPrimaryInfant" w:hAnsi="SassoonPrimaryInfant"/>
                <w:sz w:val="32"/>
                <w:szCs w:val="32"/>
                <w:lang w:val="en-US"/>
              </w:rPr>
            </w:pPr>
            <w:r>
              <w:rPr>
                <w:rFonts w:ascii="SassoonPrimaryInfant" w:hAnsi="SassoonPrimaryInfant"/>
                <w:sz w:val="32"/>
                <w:szCs w:val="32"/>
                <w:lang w:val="en-US"/>
              </w:rPr>
              <w:t>Week 1</w:t>
            </w:r>
            <w:r w:rsidR="00DD7F4F">
              <w:rPr>
                <w:rFonts w:ascii="SassoonPrimaryInfant" w:hAnsi="SassoonPrimaryInfant"/>
                <w:sz w:val="32"/>
                <w:szCs w:val="32"/>
                <w:lang w:val="en-US"/>
              </w:rPr>
              <w:t xml:space="preserve"> </w:t>
            </w:r>
            <w:r w:rsidR="00DD7F4F" w:rsidRPr="00DD7F4F">
              <w:rPr>
                <w:rFonts w:ascii="SassoonPrimaryInfant" w:hAnsi="SassoonPrimaryInfant"/>
                <w:szCs w:val="32"/>
                <w:lang w:val="en-US"/>
              </w:rPr>
              <w:t>– 2 days</w:t>
            </w:r>
          </w:p>
        </w:tc>
        <w:tc>
          <w:tcPr>
            <w:tcW w:w="1696" w:type="dxa"/>
            <w:shd w:val="clear" w:color="auto" w:fill="FF0000"/>
          </w:tcPr>
          <w:p w14:paraId="33A9E67B" w14:textId="77777777" w:rsidR="004C74FB" w:rsidRPr="007526D6" w:rsidRDefault="004C74FB" w:rsidP="00BA0734">
            <w:pPr>
              <w:jc w:val="center"/>
              <w:rPr>
                <w:rFonts w:ascii="SassoonPrimaryInfant" w:hAnsi="SassoonPrimaryInfant"/>
                <w:sz w:val="32"/>
                <w:szCs w:val="32"/>
                <w:lang w:val="en-US"/>
              </w:rPr>
            </w:pPr>
            <w:r>
              <w:rPr>
                <w:rFonts w:ascii="SassoonPrimaryInfant" w:hAnsi="SassoonPrimaryInfant"/>
                <w:sz w:val="32"/>
                <w:szCs w:val="32"/>
                <w:lang w:val="en-US"/>
              </w:rPr>
              <w:t>Week 2</w:t>
            </w:r>
          </w:p>
        </w:tc>
        <w:tc>
          <w:tcPr>
            <w:tcW w:w="1696" w:type="dxa"/>
            <w:shd w:val="clear" w:color="auto" w:fill="FF0000"/>
          </w:tcPr>
          <w:p w14:paraId="17FBBA21" w14:textId="77777777" w:rsidR="004C74FB" w:rsidRPr="007526D6" w:rsidRDefault="004C74FB" w:rsidP="00BA0734">
            <w:pPr>
              <w:jc w:val="center"/>
              <w:rPr>
                <w:rFonts w:ascii="SassoonPrimaryInfant" w:hAnsi="SassoonPrimaryInfant"/>
                <w:sz w:val="32"/>
                <w:szCs w:val="32"/>
                <w:lang w:val="en-US"/>
              </w:rPr>
            </w:pPr>
            <w:r>
              <w:rPr>
                <w:rFonts w:ascii="SassoonPrimaryInfant" w:hAnsi="SassoonPrimaryInfant"/>
                <w:sz w:val="32"/>
                <w:szCs w:val="32"/>
                <w:lang w:val="en-US"/>
              </w:rPr>
              <w:t>Week 3</w:t>
            </w:r>
          </w:p>
        </w:tc>
        <w:tc>
          <w:tcPr>
            <w:tcW w:w="1555" w:type="dxa"/>
            <w:shd w:val="clear" w:color="auto" w:fill="FF0000"/>
          </w:tcPr>
          <w:p w14:paraId="2F20355E" w14:textId="77777777" w:rsidR="004C74FB" w:rsidRPr="007526D6" w:rsidRDefault="004C74FB" w:rsidP="00BA0734">
            <w:pPr>
              <w:jc w:val="center"/>
              <w:rPr>
                <w:rFonts w:ascii="SassoonPrimaryInfant" w:hAnsi="SassoonPrimaryInfant"/>
                <w:sz w:val="32"/>
                <w:szCs w:val="32"/>
                <w:lang w:val="en-US"/>
              </w:rPr>
            </w:pPr>
            <w:r>
              <w:rPr>
                <w:rFonts w:ascii="SassoonPrimaryInfant" w:hAnsi="SassoonPrimaryInfant"/>
                <w:sz w:val="32"/>
                <w:szCs w:val="32"/>
                <w:lang w:val="en-US"/>
              </w:rPr>
              <w:t xml:space="preserve">Week 4 </w:t>
            </w:r>
          </w:p>
        </w:tc>
        <w:tc>
          <w:tcPr>
            <w:tcW w:w="2260" w:type="dxa"/>
            <w:shd w:val="clear" w:color="auto" w:fill="FF0000"/>
          </w:tcPr>
          <w:p w14:paraId="01AC2587" w14:textId="77777777" w:rsidR="004C74FB" w:rsidRPr="007526D6" w:rsidRDefault="004C74FB" w:rsidP="00BA0734">
            <w:pPr>
              <w:jc w:val="center"/>
              <w:rPr>
                <w:rFonts w:ascii="SassoonPrimaryInfant" w:hAnsi="SassoonPrimaryInfant"/>
                <w:sz w:val="32"/>
                <w:szCs w:val="32"/>
                <w:lang w:val="en-US"/>
              </w:rPr>
            </w:pPr>
            <w:r>
              <w:rPr>
                <w:rFonts w:ascii="SassoonPrimaryInfant" w:hAnsi="SassoonPrimaryInfant"/>
                <w:sz w:val="32"/>
                <w:szCs w:val="32"/>
                <w:lang w:val="en-US"/>
              </w:rPr>
              <w:t xml:space="preserve">Week 5 </w:t>
            </w:r>
          </w:p>
        </w:tc>
        <w:tc>
          <w:tcPr>
            <w:tcW w:w="2399" w:type="dxa"/>
            <w:shd w:val="clear" w:color="auto" w:fill="FF0000"/>
          </w:tcPr>
          <w:p w14:paraId="44285F5E" w14:textId="77777777" w:rsidR="004C74FB" w:rsidRDefault="004C74FB" w:rsidP="00BA0734">
            <w:pPr>
              <w:jc w:val="center"/>
              <w:rPr>
                <w:rFonts w:ascii="SassoonPrimaryInfant" w:hAnsi="SassoonPrimaryInfant"/>
                <w:sz w:val="32"/>
                <w:szCs w:val="32"/>
                <w:lang w:val="en-US"/>
              </w:rPr>
            </w:pPr>
            <w:r>
              <w:rPr>
                <w:rFonts w:ascii="SassoonPrimaryInfant" w:hAnsi="SassoonPrimaryInfant"/>
                <w:sz w:val="32"/>
                <w:szCs w:val="32"/>
                <w:lang w:val="en-US"/>
              </w:rPr>
              <w:t xml:space="preserve">Week 6 </w:t>
            </w:r>
          </w:p>
        </w:tc>
        <w:tc>
          <w:tcPr>
            <w:tcW w:w="2392" w:type="dxa"/>
            <w:shd w:val="clear" w:color="auto" w:fill="FF0000"/>
          </w:tcPr>
          <w:p w14:paraId="57CCDD86" w14:textId="5C01AFA4" w:rsidR="004C74FB" w:rsidRDefault="004C74FB" w:rsidP="00BA0734">
            <w:pPr>
              <w:jc w:val="center"/>
              <w:rPr>
                <w:rFonts w:ascii="SassoonPrimaryInfant" w:hAnsi="SassoonPrimaryInfant"/>
                <w:sz w:val="32"/>
                <w:szCs w:val="32"/>
                <w:lang w:val="en-US"/>
              </w:rPr>
            </w:pPr>
            <w:r>
              <w:rPr>
                <w:rFonts w:ascii="SassoonPrimaryInfant" w:hAnsi="SassoonPrimaryInfant"/>
                <w:sz w:val="32"/>
                <w:szCs w:val="32"/>
                <w:lang w:val="en-US"/>
              </w:rPr>
              <w:t xml:space="preserve">Week 7 </w:t>
            </w:r>
          </w:p>
        </w:tc>
      </w:tr>
      <w:tr w:rsidR="004C74FB" w14:paraId="01C443E5" w14:textId="2C417003" w:rsidTr="004C74FB">
        <w:tc>
          <w:tcPr>
            <w:tcW w:w="1694" w:type="dxa"/>
          </w:tcPr>
          <w:p w14:paraId="290FD917" w14:textId="04F5A73F" w:rsidR="004C74FB" w:rsidRDefault="004C74FB" w:rsidP="00BA0734">
            <w:pPr>
              <w:jc w:val="center"/>
              <w:rPr>
                <w:rFonts w:ascii="SassoonPrimaryInfant" w:hAnsi="SassoonPrimaryInfant"/>
                <w:sz w:val="28"/>
                <w:szCs w:val="28"/>
                <w:lang w:val="en-US"/>
              </w:rPr>
            </w:pPr>
          </w:p>
        </w:tc>
        <w:tc>
          <w:tcPr>
            <w:tcW w:w="1696" w:type="dxa"/>
          </w:tcPr>
          <w:p w14:paraId="345A6353" w14:textId="77777777" w:rsidR="004C74FB" w:rsidRDefault="004C74FB" w:rsidP="00BA0734">
            <w:pPr>
              <w:jc w:val="center"/>
              <w:rPr>
                <w:rFonts w:ascii="SassoonPrimaryInfant" w:hAnsi="SassoonPrimaryInfant"/>
                <w:sz w:val="24"/>
                <w:szCs w:val="24"/>
                <w:lang w:val="en-US"/>
              </w:rPr>
            </w:pPr>
            <w:r>
              <w:rPr>
                <w:rFonts w:ascii="SassoonPrimaryInfant" w:hAnsi="SassoonPrimaryInfant"/>
                <w:sz w:val="24"/>
                <w:szCs w:val="24"/>
                <w:lang w:val="en-US"/>
              </w:rPr>
              <w:t>Baseline</w:t>
            </w:r>
          </w:p>
          <w:p w14:paraId="60081AF9" w14:textId="633F6904" w:rsidR="004C74FB" w:rsidRPr="00C22DDE" w:rsidRDefault="004C74FB" w:rsidP="00BA0734">
            <w:pPr>
              <w:jc w:val="center"/>
              <w:rPr>
                <w:rFonts w:ascii="SassoonPrimaryInfant" w:hAnsi="SassoonPrimaryInfant"/>
                <w:sz w:val="24"/>
                <w:szCs w:val="24"/>
                <w:lang w:val="en-US"/>
              </w:rPr>
            </w:pPr>
            <w:r>
              <w:rPr>
                <w:rFonts w:ascii="SassoonPrimaryInfant" w:hAnsi="SassoonPrimaryInfant"/>
                <w:sz w:val="24"/>
                <w:szCs w:val="24"/>
                <w:lang w:val="en-US"/>
              </w:rPr>
              <w:t>Number Songs</w:t>
            </w:r>
          </w:p>
        </w:tc>
        <w:tc>
          <w:tcPr>
            <w:tcW w:w="1696" w:type="dxa"/>
          </w:tcPr>
          <w:p w14:paraId="06B3B4DF" w14:textId="77777777" w:rsidR="004C74FB" w:rsidRDefault="004C74FB" w:rsidP="00BA0734">
            <w:pPr>
              <w:jc w:val="center"/>
              <w:rPr>
                <w:rFonts w:ascii="SassoonPrimaryInfant" w:hAnsi="SassoonPrimaryInfant"/>
                <w:sz w:val="24"/>
                <w:szCs w:val="24"/>
                <w:lang w:val="en-US"/>
              </w:rPr>
            </w:pPr>
            <w:r>
              <w:rPr>
                <w:rFonts w:ascii="SassoonPrimaryInfant" w:hAnsi="SassoonPrimaryInfant"/>
                <w:sz w:val="24"/>
                <w:szCs w:val="24"/>
                <w:lang w:val="en-US"/>
              </w:rPr>
              <w:t>Baseline</w:t>
            </w:r>
          </w:p>
          <w:p w14:paraId="31FFB792" w14:textId="192DAB88" w:rsidR="004C74FB" w:rsidRPr="00C22DDE" w:rsidRDefault="004C74FB" w:rsidP="00BA0734">
            <w:pPr>
              <w:jc w:val="center"/>
              <w:rPr>
                <w:rFonts w:ascii="SassoonPrimaryInfant" w:hAnsi="SassoonPrimaryInfant"/>
                <w:sz w:val="24"/>
                <w:szCs w:val="24"/>
                <w:lang w:val="en-US"/>
              </w:rPr>
            </w:pPr>
            <w:r>
              <w:rPr>
                <w:rFonts w:ascii="SassoonPrimaryInfant" w:hAnsi="SassoonPrimaryInfant"/>
                <w:sz w:val="24"/>
                <w:szCs w:val="24"/>
                <w:lang w:val="en-US"/>
              </w:rPr>
              <w:t>Number Songs</w:t>
            </w:r>
          </w:p>
        </w:tc>
        <w:tc>
          <w:tcPr>
            <w:tcW w:w="1696" w:type="dxa"/>
          </w:tcPr>
          <w:p w14:paraId="3A323235" w14:textId="24990D57" w:rsidR="004C74FB" w:rsidRPr="00C22DDE" w:rsidRDefault="004C74FB" w:rsidP="00BA0734">
            <w:pPr>
              <w:jc w:val="center"/>
              <w:rPr>
                <w:rFonts w:ascii="SassoonPrimaryInfant" w:hAnsi="SassoonPrimaryInfant"/>
                <w:sz w:val="24"/>
                <w:szCs w:val="24"/>
                <w:lang w:val="en-US"/>
              </w:rPr>
            </w:pPr>
            <w:r>
              <w:rPr>
                <w:rFonts w:ascii="SassoonPrimaryInfant" w:hAnsi="SassoonPrimaryInfant"/>
                <w:sz w:val="24"/>
                <w:szCs w:val="24"/>
                <w:lang w:val="en-US"/>
              </w:rPr>
              <w:t>Match, Sort and Compare</w:t>
            </w:r>
          </w:p>
        </w:tc>
        <w:tc>
          <w:tcPr>
            <w:tcW w:w="1555" w:type="dxa"/>
          </w:tcPr>
          <w:p w14:paraId="32BCF0C0" w14:textId="5E7C6920" w:rsidR="004C74FB" w:rsidRPr="00C22DDE" w:rsidRDefault="004C74FB" w:rsidP="00BA0734">
            <w:pPr>
              <w:jc w:val="center"/>
              <w:rPr>
                <w:rFonts w:ascii="SassoonPrimaryInfant" w:hAnsi="SassoonPrimaryInfant"/>
                <w:sz w:val="24"/>
                <w:szCs w:val="24"/>
                <w:lang w:val="en-US"/>
              </w:rPr>
            </w:pPr>
            <w:r>
              <w:rPr>
                <w:rFonts w:ascii="SassoonPrimaryInfant" w:hAnsi="SassoonPrimaryInfant"/>
                <w:sz w:val="24"/>
                <w:szCs w:val="24"/>
                <w:lang w:val="en-US"/>
              </w:rPr>
              <w:t>Match, Sort and Compare</w:t>
            </w:r>
          </w:p>
        </w:tc>
        <w:tc>
          <w:tcPr>
            <w:tcW w:w="2260" w:type="dxa"/>
          </w:tcPr>
          <w:p w14:paraId="156CB2E5" w14:textId="3FC3D81F" w:rsidR="004C74FB" w:rsidRPr="00C22DDE" w:rsidRDefault="004C74FB" w:rsidP="00DF14FE">
            <w:pPr>
              <w:jc w:val="center"/>
              <w:rPr>
                <w:rFonts w:ascii="SassoonPrimaryInfant" w:hAnsi="SassoonPrimaryInfant"/>
                <w:sz w:val="24"/>
                <w:szCs w:val="24"/>
                <w:lang w:val="en-US"/>
              </w:rPr>
            </w:pPr>
            <w:r>
              <w:rPr>
                <w:rFonts w:ascii="SassoonPrimaryInfant" w:hAnsi="SassoonPrimaryInfant"/>
                <w:sz w:val="24"/>
                <w:szCs w:val="24"/>
                <w:lang w:val="en-US"/>
              </w:rPr>
              <w:t>Talk about measures and patterns</w:t>
            </w:r>
          </w:p>
        </w:tc>
        <w:tc>
          <w:tcPr>
            <w:tcW w:w="2399" w:type="dxa"/>
          </w:tcPr>
          <w:p w14:paraId="0617B710" w14:textId="79746E1F" w:rsidR="004C74FB" w:rsidRPr="00C22DDE" w:rsidRDefault="004C74FB" w:rsidP="00BA0734">
            <w:pPr>
              <w:jc w:val="center"/>
              <w:rPr>
                <w:rFonts w:ascii="SassoonPrimaryInfant" w:hAnsi="SassoonPrimaryInfant"/>
                <w:sz w:val="24"/>
                <w:szCs w:val="24"/>
                <w:lang w:val="en-US"/>
              </w:rPr>
            </w:pPr>
            <w:r>
              <w:rPr>
                <w:rFonts w:ascii="SassoonPrimaryInfant" w:hAnsi="SassoonPrimaryInfant"/>
                <w:sz w:val="24"/>
                <w:szCs w:val="24"/>
                <w:lang w:val="en-US"/>
              </w:rPr>
              <w:t>Talk about measures and patterns</w:t>
            </w:r>
          </w:p>
        </w:tc>
        <w:tc>
          <w:tcPr>
            <w:tcW w:w="2392" w:type="dxa"/>
          </w:tcPr>
          <w:p w14:paraId="34BB7957" w14:textId="77777777" w:rsidR="004C74FB" w:rsidRDefault="004C74FB" w:rsidP="004C74FB">
            <w:pPr>
              <w:jc w:val="center"/>
              <w:rPr>
                <w:rFonts w:ascii="SassoonPrimaryInfant" w:hAnsi="SassoonPrimaryInfant"/>
                <w:sz w:val="24"/>
                <w:szCs w:val="24"/>
                <w:lang w:val="en-US"/>
              </w:rPr>
            </w:pPr>
            <w:r>
              <w:rPr>
                <w:rFonts w:ascii="SassoonPrimaryInfant" w:hAnsi="SassoonPrimaryInfant"/>
                <w:sz w:val="24"/>
                <w:szCs w:val="24"/>
                <w:lang w:val="en-US"/>
              </w:rPr>
              <w:t xml:space="preserve">It’s Me </w:t>
            </w:r>
          </w:p>
          <w:p w14:paraId="6572F489" w14:textId="172AD7B3" w:rsidR="004C74FB" w:rsidRDefault="004C74FB" w:rsidP="004C74FB">
            <w:pPr>
              <w:jc w:val="center"/>
              <w:rPr>
                <w:rFonts w:ascii="SassoonPrimaryInfant" w:hAnsi="SassoonPrimaryInfant"/>
                <w:sz w:val="24"/>
                <w:szCs w:val="24"/>
                <w:lang w:val="en-US"/>
              </w:rPr>
            </w:pPr>
            <w:r>
              <w:rPr>
                <w:rFonts w:ascii="SassoonPrimaryInfant" w:hAnsi="SassoonPrimaryInfant"/>
                <w:sz w:val="24"/>
                <w:szCs w:val="24"/>
                <w:lang w:val="en-US"/>
              </w:rPr>
              <w:t>1, 2, 3</w:t>
            </w:r>
          </w:p>
        </w:tc>
      </w:tr>
    </w:tbl>
    <w:tbl>
      <w:tblPr>
        <w:tblStyle w:val="TableGrid"/>
        <w:tblpPr w:leftFromText="180" w:rightFromText="180" w:vertAnchor="text" w:horzAnchor="margin" w:tblpY="264"/>
        <w:tblW w:w="0" w:type="auto"/>
        <w:tblLook w:val="04A0" w:firstRow="1" w:lastRow="0" w:firstColumn="1" w:lastColumn="0" w:noHBand="0" w:noVBand="1"/>
      </w:tblPr>
      <w:tblGrid>
        <w:gridCol w:w="1711"/>
        <w:gridCol w:w="1504"/>
        <w:gridCol w:w="1506"/>
        <w:gridCol w:w="1491"/>
        <w:gridCol w:w="1501"/>
        <w:gridCol w:w="1499"/>
        <w:gridCol w:w="1496"/>
        <w:gridCol w:w="1563"/>
        <w:gridCol w:w="1563"/>
      </w:tblGrid>
      <w:tr w:rsidR="004C74FB" w14:paraId="077A95DB" w14:textId="2663BF41" w:rsidTr="004C74FB">
        <w:tc>
          <w:tcPr>
            <w:tcW w:w="1711" w:type="dxa"/>
            <w:shd w:val="clear" w:color="auto" w:fill="FF0000"/>
          </w:tcPr>
          <w:p w14:paraId="62834665" w14:textId="77777777" w:rsidR="004C74FB" w:rsidRPr="007526D6" w:rsidRDefault="004C74FB" w:rsidP="009D4F07">
            <w:pPr>
              <w:jc w:val="center"/>
              <w:rPr>
                <w:rFonts w:ascii="SassoonPrimaryInfant" w:hAnsi="SassoonPrimaryInfant"/>
                <w:sz w:val="32"/>
                <w:szCs w:val="32"/>
                <w:lang w:val="en-US"/>
              </w:rPr>
            </w:pPr>
            <w:r>
              <w:rPr>
                <w:rFonts w:ascii="SassoonPrimaryInfant" w:hAnsi="SassoonPrimaryInfant"/>
                <w:sz w:val="32"/>
                <w:szCs w:val="32"/>
                <w:lang w:val="en-US"/>
              </w:rPr>
              <w:t>Autumn 2</w:t>
            </w:r>
          </w:p>
        </w:tc>
        <w:tc>
          <w:tcPr>
            <w:tcW w:w="1504" w:type="dxa"/>
            <w:shd w:val="clear" w:color="auto" w:fill="FF0000"/>
          </w:tcPr>
          <w:p w14:paraId="6130722C" w14:textId="77777777" w:rsidR="004C74FB" w:rsidRPr="007526D6" w:rsidRDefault="004C74FB" w:rsidP="009D4F07">
            <w:pPr>
              <w:jc w:val="center"/>
              <w:rPr>
                <w:rFonts w:ascii="SassoonPrimaryInfant" w:hAnsi="SassoonPrimaryInfant"/>
                <w:sz w:val="32"/>
                <w:szCs w:val="32"/>
                <w:lang w:val="en-US"/>
              </w:rPr>
            </w:pPr>
            <w:r>
              <w:rPr>
                <w:rFonts w:ascii="SassoonPrimaryInfant" w:hAnsi="SassoonPrimaryInfant"/>
                <w:sz w:val="32"/>
                <w:szCs w:val="32"/>
                <w:lang w:val="en-US"/>
              </w:rPr>
              <w:t>Week 1</w:t>
            </w:r>
          </w:p>
        </w:tc>
        <w:tc>
          <w:tcPr>
            <w:tcW w:w="1506" w:type="dxa"/>
            <w:shd w:val="clear" w:color="auto" w:fill="FF0000"/>
          </w:tcPr>
          <w:p w14:paraId="1A98E7E4" w14:textId="77777777" w:rsidR="004C74FB" w:rsidRPr="007526D6" w:rsidRDefault="004C74FB" w:rsidP="009D4F07">
            <w:pPr>
              <w:jc w:val="center"/>
              <w:rPr>
                <w:rFonts w:ascii="SassoonPrimaryInfant" w:hAnsi="SassoonPrimaryInfant"/>
                <w:sz w:val="32"/>
                <w:szCs w:val="32"/>
                <w:lang w:val="en-US"/>
              </w:rPr>
            </w:pPr>
            <w:r>
              <w:rPr>
                <w:rFonts w:ascii="SassoonPrimaryInfant" w:hAnsi="SassoonPrimaryInfant"/>
                <w:sz w:val="32"/>
                <w:szCs w:val="32"/>
                <w:lang w:val="en-US"/>
              </w:rPr>
              <w:t>Week 2</w:t>
            </w:r>
          </w:p>
        </w:tc>
        <w:tc>
          <w:tcPr>
            <w:tcW w:w="1491" w:type="dxa"/>
            <w:shd w:val="clear" w:color="auto" w:fill="FF0000"/>
          </w:tcPr>
          <w:p w14:paraId="7704CA80" w14:textId="77777777" w:rsidR="004C74FB" w:rsidRPr="007526D6" w:rsidRDefault="004C74FB" w:rsidP="009D4F07">
            <w:pPr>
              <w:jc w:val="center"/>
              <w:rPr>
                <w:rFonts w:ascii="SassoonPrimaryInfant" w:hAnsi="SassoonPrimaryInfant"/>
                <w:sz w:val="32"/>
                <w:szCs w:val="32"/>
                <w:lang w:val="en-US"/>
              </w:rPr>
            </w:pPr>
            <w:r>
              <w:rPr>
                <w:rFonts w:ascii="SassoonPrimaryInfant" w:hAnsi="SassoonPrimaryInfant"/>
                <w:sz w:val="32"/>
                <w:szCs w:val="32"/>
                <w:lang w:val="en-US"/>
              </w:rPr>
              <w:t>Week 3</w:t>
            </w:r>
          </w:p>
        </w:tc>
        <w:tc>
          <w:tcPr>
            <w:tcW w:w="1501" w:type="dxa"/>
            <w:shd w:val="clear" w:color="auto" w:fill="FF0000"/>
          </w:tcPr>
          <w:p w14:paraId="0DD984F1" w14:textId="77777777" w:rsidR="004C74FB" w:rsidRPr="007526D6" w:rsidRDefault="004C74FB" w:rsidP="009D4F07">
            <w:pPr>
              <w:jc w:val="center"/>
              <w:rPr>
                <w:rFonts w:ascii="SassoonPrimaryInfant" w:hAnsi="SassoonPrimaryInfant"/>
                <w:sz w:val="32"/>
                <w:szCs w:val="32"/>
                <w:lang w:val="en-US"/>
              </w:rPr>
            </w:pPr>
            <w:r>
              <w:rPr>
                <w:rFonts w:ascii="SassoonPrimaryInfant" w:hAnsi="SassoonPrimaryInfant"/>
                <w:sz w:val="32"/>
                <w:szCs w:val="32"/>
                <w:lang w:val="en-US"/>
              </w:rPr>
              <w:t>Week 4</w:t>
            </w:r>
          </w:p>
        </w:tc>
        <w:tc>
          <w:tcPr>
            <w:tcW w:w="1499" w:type="dxa"/>
            <w:shd w:val="clear" w:color="auto" w:fill="FF0000"/>
          </w:tcPr>
          <w:p w14:paraId="6CCDCF84" w14:textId="77777777" w:rsidR="004C74FB" w:rsidRPr="007526D6" w:rsidRDefault="004C74FB" w:rsidP="009D4F07">
            <w:pPr>
              <w:jc w:val="center"/>
              <w:rPr>
                <w:rFonts w:ascii="SassoonPrimaryInfant" w:hAnsi="SassoonPrimaryInfant"/>
                <w:sz w:val="32"/>
                <w:szCs w:val="32"/>
                <w:lang w:val="en-US"/>
              </w:rPr>
            </w:pPr>
            <w:r>
              <w:rPr>
                <w:rFonts w:ascii="SassoonPrimaryInfant" w:hAnsi="SassoonPrimaryInfant"/>
                <w:sz w:val="32"/>
                <w:szCs w:val="32"/>
                <w:lang w:val="en-US"/>
              </w:rPr>
              <w:t xml:space="preserve">Week 5 </w:t>
            </w:r>
          </w:p>
        </w:tc>
        <w:tc>
          <w:tcPr>
            <w:tcW w:w="1496" w:type="dxa"/>
            <w:shd w:val="clear" w:color="auto" w:fill="FF0000"/>
          </w:tcPr>
          <w:p w14:paraId="2E9EDD1C" w14:textId="77777777" w:rsidR="004C74FB" w:rsidRPr="007526D6" w:rsidRDefault="004C74FB" w:rsidP="009D4F07">
            <w:pPr>
              <w:jc w:val="center"/>
              <w:rPr>
                <w:rFonts w:ascii="SassoonPrimaryInfant" w:hAnsi="SassoonPrimaryInfant"/>
                <w:sz w:val="32"/>
                <w:szCs w:val="32"/>
                <w:lang w:val="en-US"/>
              </w:rPr>
            </w:pPr>
            <w:r>
              <w:rPr>
                <w:rFonts w:ascii="SassoonPrimaryInfant" w:hAnsi="SassoonPrimaryInfant"/>
                <w:sz w:val="32"/>
                <w:szCs w:val="32"/>
                <w:lang w:val="en-US"/>
              </w:rPr>
              <w:t xml:space="preserve">Week 6 </w:t>
            </w:r>
          </w:p>
        </w:tc>
        <w:tc>
          <w:tcPr>
            <w:tcW w:w="1563" w:type="dxa"/>
            <w:shd w:val="clear" w:color="auto" w:fill="FF0000"/>
          </w:tcPr>
          <w:p w14:paraId="1F955337" w14:textId="77777777" w:rsidR="004C74FB" w:rsidRDefault="004C74FB" w:rsidP="009D4F07">
            <w:pPr>
              <w:jc w:val="center"/>
              <w:rPr>
                <w:rFonts w:ascii="SassoonPrimaryInfant" w:hAnsi="SassoonPrimaryInfant"/>
                <w:sz w:val="32"/>
                <w:szCs w:val="32"/>
                <w:lang w:val="en-US"/>
              </w:rPr>
            </w:pPr>
            <w:r>
              <w:rPr>
                <w:rFonts w:ascii="SassoonPrimaryInfant" w:hAnsi="SassoonPrimaryInfant"/>
                <w:sz w:val="32"/>
                <w:szCs w:val="32"/>
                <w:lang w:val="en-US"/>
              </w:rPr>
              <w:t xml:space="preserve">Week 7 </w:t>
            </w:r>
          </w:p>
        </w:tc>
        <w:tc>
          <w:tcPr>
            <w:tcW w:w="1563" w:type="dxa"/>
            <w:shd w:val="clear" w:color="auto" w:fill="FF0000"/>
          </w:tcPr>
          <w:p w14:paraId="3EA628DE" w14:textId="77777777" w:rsidR="004C74FB" w:rsidRDefault="004C74FB" w:rsidP="009D4F07">
            <w:pPr>
              <w:jc w:val="center"/>
              <w:rPr>
                <w:rFonts w:ascii="SassoonPrimaryInfant" w:hAnsi="SassoonPrimaryInfant"/>
                <w:sz w:val="32"/>
                <w:szCs w:val="32"/>
                <w:lang w:val="en-US"/>
              </w:rPr>
            </w:pPr>
            <w:r>
              <w:rPr>
                <w:rFonts w:ascii="SassoonPrimaryInfant" w:hAnsi="SassoonPrimaryInfant"/>
                <w:sz w:val="32"/>
                <w:szCs w:val="32"/>
                <w:lang w:val="en-US"/>
              </w:rPr>
              <w:t xml:space="preserve">Week 8  </w:t>
            </w:r>
          </w:p>
        </w:tc>
      </w:tr>
      <w:tr w:rsidR="004C74FB" w14:paraId="0240A5B7" w14:textId="4E207AFB" w:rsidTr="004C74FB">
        <w:tc>
          <w:tcPr>
            <w:tcW w:w="1711" w:type="dxa"/>
          </w:tcPr>
          <w:p w14:paraId="04D3B7CC" w14:textId="27C6DAE7" w:rsidR="004C74FB" w:rsidRDefault="004C74FB" w:rsidP="004C74FB">
            <w:pPr>
              <w:jc w:val="center"/>
              <w:rPr>
                <w:rFonts w:ascii="SassoonPrimaryInfant" w:hAnsi="SassoonPrimaryInfant"/>
                <w:sz w:val="28"/>
                <w:szCs w:val="28"/>
                <w:lang w:val="en-US"/>
              </w:rPr>
            </w:pPr>
          </w:p>
        </w:tc>
        <w:tc>
          <w:tcPr>
            <w:tcW w:w="1504" w:type="dxa"/>
          </w:tcPr>
          <w:p w14:paraId="60069D7C" w14:textId="77777777" w:rsidR="004C74FB" w:rsidRDefault="004C74FB" w:rsidP="004C74FB">
            <w:pPr>
              <w:jc w:val="center"/>
              <w:rPr>
                <w:rFonts w:ascii="SassoonPrimaryInfant" w:hAnsi="SassoonPrimaryInfant"/>
                <w:sz w:val="24"/>
                <w:szCs w:val="24"/>
                <w:lang w:val="en-US"/>
              </w:rPr>
            </w:pPr>
            <w:r>
              <w:rPr>
                <w:rFonts w:ascii="SassoonPrimaryInfant" w:hAnsi="SassoonPrimaryInfant"/>
                <w:sz w:val="24"/>
                <w:szCs w:val="24"/>
                <w:lang w:val="en-US"/>
              </w:rPr>
              <w:t xml:space="preserve">It’s Me </w:t>
            </w:r>
          </w:p>
          <w:p w14:paraId="493EBA4A" w14:textId="78D483F2" w:rsidR="004C74FB" w:rsidRPr="00C22DDE" w:rsidRDefault="004C74FB" w:rsidP="004C74FB">
            <w:pPr>
              <w:jc w:val="center"/>
              <w:rPr>
                <w:rFonts w:ascii="SassoonPrimaryInfant" w:hAnsi="SassoonPrimaryInfant"/>
                <w:sz w:val="24"/>
                <w:szCs w:val="24"/>
                <w:lang w:val="en-US"/>
              </w:rPr>
            </w:pPr>
            <w:r>
              <w:rPr>
                <w:rFonts w:ascii="SassoonPrimaryInfant" w:hAnsi="SassoonPrimaryInfant"/>
                <w:sz w:val="24"/>
                <w:szCs w:val="24"/>
                <w:lang w:val="en-US"/>
              </w:rPr>
              <w:t>1, 2, 3</w:t>
            </w:r>
          </w:p>
        </w:tc>
        <w:tc>
          <w:tcPr>
            <w:tcW w:w="1506" w:type="dxa"/>
          </w:tcPr>
          <w:p w14:paraId="067D9708" w14:textId="0BD6DC52" w:rsidR="004C74FB" w:rsidRPr="00C22DDE" w:rsidRDefault="004C74FB" w:rsidP="004C74FB">
            <w:pPr>
              <w:jc w:val="center"/>
              <w:rPr>
                <w:rFonts w:ascii="SassoonPrimaryInfant" w:hAnsi="SassoonPrimaryInfant"/>
                <w:sz w:val="24"/>
                <w:szCs w:val="24"/>
                <w:lang w:val="en-US"/>
              </w:rPr>
            </w:pPr>
            <w:r>
              <w:rPr>
                <w:rFonts w:ascii="SassoonPrimaryInfant" w:hAnsi="SassoonPrimaryInfant"/>
                <w:sz w:val="24"/>
                <w:szCs w:val="24"/>
                <w:lang w:val="en-US"/>
              </w:rPr>
              <w:t>Circles and Triangles</w:t>
            </w:r>
          </w:p>
        </w:tc>
        <w:tc>
          <w:tcPr>
            <w:tcW w:w="1491" w:type="dxa"/>
          </w:tcPr>
          <w:p w14:paraId="1B17C1D6" w14:textId="4CCEDD93" w:rsidR="004C74FB" w:rsidRPr="00C22DDE" w:rsidRDefault="004C74FB" w:rsidP="004C74FB">
            <w:pPr>
              <w:jc w:val="center"/>
              <w:rPr>
                <w:rFonts w:ascii="SassoonPrimaryInfant" w:hAnsi="SassoonPrimaryInfant"/>
                <w:sz w:val="24"/>
                <w:szCs w:val="24"/>
                <w:lang w:val="en-US"/>
              </w:rPr>
            </w:pPr>
            <w:r>
              <w:rPr>
                <w:rFonts w:ascii="SassoonPrimaryInfant" w:hAnsi="SassoonPrimaryInfant"/>
                <w:sz w:val="24"/>
                <w:szCs w:val="24"/>
                <w:lang w:val="en-US"/>
              </w:rPr>
              <w:t>1,2,3,4,5</w:t>
            </w:r>
          </w:p>
        </w:tc>
        <w:tc>
          <w:tcPr>
            <w:tcW w:w="1501" w:type="dxa"/>
          </w:tcPr>
          <w:p w14:paraId="7973DD7F" w14:textId="37173B8D" w:rsidR="004C74FB" w:rsidRPr="00C22DDE" w:rsidRDefault="004C74FB" w:rsidP="004C74FB">
            <w:pPr>
              <w:jc w:val="center"/>
              <w:rPr>
                <w:rFonts w:ascii="SassoonPrimaryInfant" w:hAnsi="SassoonPrimaryInfant"/>
                <w:sz w:val="24"/>
                <w:szCs w:val="24"/>
                <w:lang w:val="en-US"/>
              </w:rPr>
            </w:pPr>
            <w:r>
              <w:rPr>
                <w:rFonts w:ascii="SassoonPrimaryInfant" w:hAnsi="SassoonPrimaryInfant"/>
                <w:sz w:val="24"/>
                <w:szCs w:val="24"/>
                <w:lang w:val="en-US"/>
              </w:rPr>
              <w:t>1,2,3,4,5</w:t>
            </w:r>
          </w:p>
        </w:tc>
        <w:tc>
          <w:tcPr>
            <w:tcW w:w="1499" w:type="dxa"/>
          </w:tcPr>
          <w:p w14:paraId="6D053829" w14:textId="11546053" w:rsidR="004C74FB" w:rsidRPr="00C22DDE" w:rsidRDefault="004C74FB" w:rsidP="004C74FB">
            <w:pPr>
              <w:jc w:val="center"/>
              <w:rPr>
                <w:rFonts w:ascii="SassoonPrimaryInfant" w:hAnsi="SassoonPrimaryInfant"/>
                <w:sz w:val="24"/>
                <w:szCs w:val="24"/>
                <w:lang w:val="en-US"/>
              </w:rPr>
            </w:pPr>
            <w:r>
              <w:rPr>
                <w:rFonts w:ascii="SassoonPrimaryInfant" w:hAnsi="SassoonPrimaryInfant"/>
                <w:sz w:val="24"/>
                <w:szCs w:val="24"/>
                <w:lang w:val="en-US"/>
              </w:rPr>
              <w:t xml:space="preserve">Shapes with 4 sides </w:t>
            </w:r>
          </w:p>
        </w:tc>
        <w:tc>
          <w:tcPr>
            <w:tcW w:w="1496" w:type="dxa"/>
          </w:tcPr>
          <w:p w14:paraId="7C4873CD" w14:textId="022F4078" w:rsidR="004C74FB" w:rsidRPr="00C22DDE" w:rsidRDefault="007A1023" w:rsidP="004C74FB">
            <w:pPr>
              <w:jc w:val="center"/>
              <w:rPr>
                <w:rFonts w:ascii="SassoonPrimaryInfant" w:hAnsi="SassoonPrimaryInfant"/>
                <w:sz w:val="24"/>
                <w:szCs w:val="24"/>
                <w:lang w:val="en-US"/>
              </w:rPr>
            </w:pPr>
            <w:r>
              <w:rPr>
                <w:rFonts w:ascii="SassoonPrimaryInfant" w:hAnsi="SassoonPrimaryInfant"/>
                <w:sz w:val="24"/>
                <w:szCs w:val="24"/>
                <w:lang w:val="en-US"/>
              </w:rPr>
              <w:t xml:space="preserve">Alive in 5 </w:t>
            </w:r>
            <w:r w:rsidRPr="00C22DDE">
              <w:rPr>
                <w:rFonts w:ascii="SassoonPrimaryInfant" w:hAnsi="SassoonPrimaryInfant"/>
                <w:sz w:val="24"/>
                <w:szCs w:val="24"/>
                <w:lang w:val="en-US"/>
              </w:rPr>
              <w:t xml:space="preserve"> </w:t>
            </w:r>
          </w:p>
        </w:tc>
        <w:tc>
          <w:tcPr>
            <w:tcW w:w="1563" w:type="dxa"/>
          </w:tcPr>
          <w:p w14:paraId="028F89DF" w14:textId="5CDD2366" w:rsidR="004C74FB" w:rsidRPr="00C22DDE" w:rsidRDefault="007A1023" w:rsidP="004C74FB">
            <w:pPr>
              <w:jc w:val="center"/>
              <w:rPr>
                <w:rFonts w:ascii="SassoonPrimaryInfant" w:hAnsi="SassoonPrimaryInfant"/>
                <w:sz w:val="24"/>
                <w:szCs w:val="24"/>
                <w:lang w:val="en-US"/>
              </w:rPr>
            </w:pPr>
            <w:r>
              <w:rPr>
                <w:rFonts w:ascii="SassoonPrimaryInfant" w:hAnsi="SassoonPrimaryInfant"/>
                <w:sz w:val="24"/>
                <w:szCs w:val="24"/>
                <w:lang w:val="en-US"/>
              </w:rPr>
              <w:t xml:space="preserve">Alive in 5 </w:t>
            </w:r>
            <w:r w:rsidRPr="00C22DDE">
              <w:rPr>
                <w:rFonts w:ascii="SassoonPrimaryInfant" w:hAnsi="SassoonPrimaryInfant"/>
                <w:sz w:val="24"/>
                <w:szCs w:val="24"/>
                <w:lang w:val="en-US"/>
              </w:rPr>
              <w:t xml:space="preserve"> </w:t>
            </w:r>
          </w:p>
        </w:tc>
        <w:tc>
          <w:tcPr>
            <w:tcW w:w="1563" w:type="dxa"/>
          </w:tcPr>
          <w:p w14:paraId="57A8D001" w14:textId="1E1F13A1" w:rsidR="004C74FB" w:rsidRPr="00C22DDE" w:rsidRDefault="004C74FB" w:rsidP="004C74FB">
            <w:pPr>
              <w:jc w:val="center"/>
              <w:rPr>
                <w:rFonts w:ascii="SassoonPrimaryInfant" w:hAnsi="SassoonPrimaryInfant"/>
                <w:sz w:val="24"/>
                <w:szCs w:val="24"/>
                <w:lang w:val="en-US"/>
              </w:rPr>
            </w:pPr>
            <w:r>
              <w:rPr>
                <w:rFonts w:ascii="SassoonPrimaryInfant" w:hAnsi="SassoonPrimaryInfant"/>
                <w:sz w:val="24"/>
                <w:szCs w:val="24"/>
                <w:lang w:val="en-US"/>
              </w:rPr>
              <w:t>Consolidation</w:t>
            </w:r>
          </w:p>
        </w:tc>
      </w:tr>
    </w:tbl>
    <w:p w14:paraId="57D6B29D" w14:textId="2890BB2A" w:rsidR="009D4F07" w:rsidRDefault="009D4F07" w:rsidP="00D20CB0">
      <w:pPr>
        <w:rPr>
          <w:rFonts w:ascii="SassoonPrimaryInfant" w:hAnsi="SassoonPrimaryInfant"/>
          <w:sz w:val="28"/>
          <w:szCs w:val="28"/>
          <w:lang w:val="en-US"/>
        </w:rPr>
      </w:pPr>
    </w:p>
    <w:p w14:paraId="53690E2D" w14:textId="0051BEFA" w:rsidR="004C74FB" w:rsidRDefault="004C74FB" w:rsidP="00D20CB0">
      <w:pPr>
        <w:rPr>
          <w:rFonts w:ascii="SassoonPrimaryInfant" w:hAnsi="SassoonPrimaryInfant"/>
          <w:sz w:val="28"/>
          <w:szCs w:val="28"/>
          <w:lang w:val="en-US"/>
        </w:rPr>
      </w:pPr>
    </w:p>
    <w:p w14:paraId="5B181C24" w14:textId="77777777" w:rsidR="004C74FB" w:rsidRDefault="004C74FB" w:rsidP="00D20CB0">
      <w:pPr>
        <w:rPr>
          <w:rFonts w:ascii="SassoonPrimaryInfant" w:hAnsi="SassoonPrimaryInfant"/>
          <w:sz w:val="28"/>
          <w:szCs w:val="28"/>
          <w:lang w:val="en-US"/>
        </w:rPr>
      </w:pPr>
    </w:p>
    <w:tbl>
      <w:tblPr>
        <w:tblStyle w:val="TableGrid"/>
        <w:tblW w:w="0" w:type="auto"/>
        <w:tblLook w:val="04A0" w:firstRow="1" w:lastRow="0" w:firstColumn="1" w:lastColumn="0" w:noHBand="0" w:noVBand="1"/>
      </w:tblPr>
      <w:tblGrid>
        <w:gridCol w:w="1704"/>
        <w:gridCol w:w="1608"/>
        <w:gridCol w:w="1892"/>
        <w:gridCol w:w="2091"/>
        <w:gridCol w:w="1996"/>
        <w:gridCol w:w="1901"/>
        <w:gridCol w:w="2301"/>
      </w:tblGrid>
      <w:tr w:rsidR="000D07A0" w14:paraId="071499F5" w14:textId="77777777" w:rsidTr="00BA0734">
        <w:trPr>
          <w:trHeight w:val="414"/>
        </w:trPr>
        <w:tc>
          <w:tcPr>
            <w:tcW w:w="1704" w:type="dxa"/>
            <w:shd w:val="clear" w:color="auto" w:fill="92D050"/>
          </w:tcPr>
          <w:p w14:paraId="0268EC22" w14:textId="77777777" w:rsidR="000D07A0" w:rsidRPr="007526D6" w:rsidRDefault="000D07A0" w:rsidP="00BA0734">
            <w:pPr>
              <w:jc w:val="center"/>
              <w:rPr>
                <w:rFonts w:ascii="SassoonPrimaryInfant" w:hAnsi="SassoonPrimaryInfant"/>
                <w:sz w:val="32"/>
                <w:szCs w:val="32"/>
                <w:lang w:val="en-US"/>
              </w:rPr>
            </w:pPr>
            <w:r>
              <w:rPr>
                <w:rFonts w:ascii="SassoonPrimaryInfant" w:hAnsi="SassoonPrimaryInfant"/>
                <w:sz w:val="32"/>
                <w:szCs w:val="32"/>
                <w:lang w:val="en-US"/>
              </w:rPr>
              <w:t>Spring 1</w:t>
            </w:r>
          </w:p>
        </w:tc>
        <w:tc>
          <w:tcPr>
            <w:tcW w:w="1608" w:type="dxa"/>
            <w:shd w:val="clear" w:color="auto" w:fill="92D050"/>
          </w:tcPr>
          <w:p w14:paraId="0E377686" w14:textId="4A6B9A2C" w:rsidR="000D07A0" w:rsidRPr="007526D6" w:rsidRDefault="000D07A0" w:rsidP="00BA0734">
            <w:pPr>
              <w:jc w:val="center"/>
              <w:rPr>
                <w:rFonts w:ascii="SassoonPrimaryInfant" w:hAnsi="SassoonPrimaryInfant"/>
                <w:sz w:val="32"/>
                <w:szCs w:val="32"/>
                <w:lang w:val="en-US"/>
              </w:rPr>
            </w:pPr>
            <w:r>
              <w:rPr>
                <w:rFonts w:ascii="SassoonPrimaryInfant" w:hAnsi="SassoonPrimaryInfant"/>
                <w:sz w:val="32"/>
                <w:szCs w:val="32"/>
                <w:lang w:val="en-US"/>
              </w:rPr>
              <w:t>Week 1</w:t>
            </w:r>
            <w:r w:rsidR="00DD7F4F" w:rsidRPr="00DD7F4F">
              <w:rPr>
                <w:rFonts w:ascii="SassoonPrimaryInfant" w:hAnsi="SassoonPrimaryInfant"/>
                <w:szCs w:val="32"/>
                <w:lang w:val="en-US"/>
              </w:rPr>
              <w:t>–</w:t>
            </w:r>
            <w:r w:rsidR="00DD7F4F">
              <w:rPr>
                <w:rFonts w:ascii="SassoonPrimaryInfant" w:hAnsi="SassoonPrimaryInfant"/>
                <w:szCs w:val="32"/>
                <w:lang w:val="en-US"/>
              </w:rPr>
              <w:t xml:space="preserve"> 4</w:t>
            </w:r>
            <w:r w:rsidR="00DD7F4F" w:rsidRPr="00DD7F4F">
              <w:rPr>
                <w:rFonts w:ascii="SassoonPrimaryInfant" w:hAnsi="SassoonPrimaryInfant"/>
                <w:szCs w:val="32"/>
                <w:lang w:val="en-US"/>
              </w:rPr>
              <w:t xml:space="preserve"> days</w:t>
            </w:r>
          </w:p>
        </w:tc>
        <w:tc>
          <w:tcPr>
            <w:tcW w:w="1892" w:type="dxa"/>
            <w:shd w:val="clear" w:color="auto" w:fill="92D050"/>
          </w:tcPr>
          <w:p w14:paraId="00CA9F91" w14:textId="77777777" w:rsidR="000D07A0" w:rsidRPr="007526D6" w:rsidRDefault="000D07A0" w:rsidP="00BA0734">
            <w:pPr>
              <w:jc w:val="center"/>
              <w:rPr>
                <w:rFonts w:ascii="SassoonPrimaryInfant" w:hAnsi="SassoonPrimaryInfant"/>
                <w:sz w:val="32"/>
                <w:szCs w:val="32"/>
                <w:lang w:val="en-US"/>
              </w:rPr>
            </w:pPr>
            <w:r>
              <w:rPr>
                <w:rFonts w:ascii="SassoonPrimaryInfant" w:hAnsi="SassoonPrimaryInfant"/>
                <w:sz w:val="32"/>
                <w:szCs w:val="32"/>
                <w:lang w:val="en-US"/>
              </w:rPr>
              <w:t>Week 2</w:t>
            </w:r>
          </w:p>
        </w:tc>
        <w:tc>
          <w:tcPr>
            <w:tcW w:w="2091" w:type="dxa"/>
            <w:shd w:val="clear" w:color="auto" w:fill="92D050"/>
          </w:tcPr>
          <w:p w14:paraId="78584095" w14:textId="77777777" w:rsidR="000D07A0" w:rsidRPr="007526D6" w:rsidRDefault="000D07A0" w:rsidP="00BA0734">
            <w:pPr>
              <w:jc w:val="center"/>
              <w:rPr>
                <w:rFonts w:ascii="SassoonPrimaryInfant" w:hAnsi="SassoonPrimaryInfant"/>
                <w:sz w:val="32"/>
                <w:szCs w:val="32"/>
                <w:lang w:val="en-US"/>
              </w:rPr>
            </w:pPr>
            <w:r>
              <w:rPr>
                <w:rFonts w:ascii="SassoonPrimaryInfant" w:hAnsi="SassoonPrimaryInfant"/>
                <w:sz w:val="32"/>
                <w:szCs w:val="32"/>
                <w:lang w:val="en-US"/>
              </w:rPr>
              <w:t>Week 3</w:t>
            </w:r>
          </w:p>
        </w:tc>
        <w:tc>
          <w:tcPr>
            <w:tcW w:w="1996" w:type="dxa"/>
            <w:shd w:val="clear" w:color="auto" w:fill="92D050"/>
          </w:tcPr>
          <w:p w14:paraId="6CB29C33" w14:textId="77777777" w:rsidR="000D07A0" w:rsidRPr="007526D6" w:rsidRDefault="000D07A0" w:rsidP="00BA0734">
            <w:pPr>
              <w:jc w:val="center"/>
              <w:rPr>
                <w:rFonts w:ascii="SassoonPrimaryInfant" w:hAnsi="SassoonPrimaryInfant"/>
                <w:sz w:val="32"/>
                <w:szCs w:val="32"/>
                <w:lang w:val="en-US"/>
              </w:rPr>
            </w:pPr>
            <w:r>
              <w:rPr>
                <w:rFonts w:ascii="SassoonPrimaryInfant" w:hAnsi="SassoonPrimaryInfant"/>
                <w:sz w:val="32"/>
                <w:szCs w:val="32"/>
                <w:lang w:val="en-US"/>
              </w:rPr>
              <w:t>Week 4</w:t>
            </w:r>
          </w:p>
        </w:tc>
        <w:tc>
          <w:tcPr>
            <w:tcW w:w="1901" w:type="dxa"/>
            <w:shd w:val="clear" w:color="auto" w:fill="92D050"/>
          </w:tcPr>
          <w:p w14:paraId="1B1F3083" w14:textId="77777777" w:rsidR="000D07A0" w:rsidRPr="007526D6" w:rsidRDefault="000D07A0" w:rsidP="00BA0734">
            <w:pPr>
              <w:jc w:val="center"/>
              <w:rPr>
                <w:rFonts w:ascii="SassoonPrimaryInfant" w:hAnsi="SassoonPrimaryInfant"/>
                <w:sz w:val="32"/>
                <w:szCs w:val="32"/>
                <w:lang w:val="en-US"/>
              </w:rPr>
            </w:pPr>
            <w:r>
              <w:rPr>
                <w:rFonts w:ascii="SassoonPrimaryInfant" w:hAnsi="SassoonPrimaryInfant"/>
                <w:sz w:val="32"/>
                <w:szCs w:val="32"/>
                <w:lang w:val="en-US"/>
              </w:rPr>
              <w:t xml:space="preserve">Week 5 </w:t>
            </w:r>
          </w:p>
        </w:tc>
        <w:tc>
          <w:tcPr>
            <w:tcW w:w="2301" w:type="dxa"/>
            <w:shd w:val="clear" w:color="auto" w:fill="92D050"/>
          </w:tcPr>
          <w:p w14:paraId="1694DF4B" w14:textId="50304BB7" w:rsidR="000D07A0" w:rsidRPr="007526D6" w:rsidRDefault="000D07A0" w:rsidP="00DD7F4F">
            <w:pPr>
              <w:jc w:val="center"/>
              <w:rPr>
                <w:rFonts w:ascii="SassoonPrimaryInfant" w:hAnsi="SassoonPrimaryInfant"/>
                <w:sz w:val="32"/>
                <w:szCs w:val="32"/>
                <w:lang w:val="en-US"/>
              </w:rPr>
            </w:pPr>
            <w:r>
              <w:rPr>
                <w:rFonts w:ascii="SassoonPrimaryInfant" w:hAnsi="SassoonPrimaryInfant"/>
                <w:sz w:val="32"/>
                <w:szCs w:val="32"/>
                <w:lang w:val="en-US"/>
              </w:rPr>
              <w:t>Week 6</w:t>
            </w:r>
          </w:p>
        </w:tc>
      </w:tr>
      <w:tr w:rsidR="000D07A0" w14:paraId="3FE53ACD" w14:textId="77777777" w:rsidTr="00BA0734">
        <w:trPr>
          <w:trHeight w:val="351"/>
        </w:trPr>
        <w:tc>
          <w:tcPr>
            <w:tcW w:w="1704" w:type="dxa"/>
          </w:tcPr>
          <w:p w14:paraId="3D997BBA" w14:textId="77777777" w:rsidR="000D07A0" w:rsidRDefault="000D07A0" w:rsidP="000D07A0">
            <w:pPr>
              <w:jc w:val="center"/>
              <w:rPr>
                <w:rFonts w:ascii="SassoonPrimaryInfant" w:hAnsi="SassoonPrimaryInfant"/>
                <w:sz w:val="28"/>
                <w:szCs w:val="28"/>
                <w:lang w:val="en-US"/>
              </w:rPr>
            </w:pPr>
          </w:p>
        </w:tc>
        <w:tc>
          <w:tcPr>
            <w:tcW w:w="1608" w:type="dxa"/>
          </w:tcPr>
          <w:p w14:paraId="442C5AFF" w14:textId="76D53C8E" w:rsidR="000D07A0" w:rsidRPr="00C22DDE" w:rsidRDefault="007A1023" w:rsidP="00BA0734">
            <w:pPr>
              <w:jc w:val="center"/>
              <w:rPr>
                <w:rFonts w:ascii="SassoonPrimaryInfant" w:hAnsi="SassoonPrimaryInfant"/>
                <w:sz w:val="24"/>
                <w:szCs w:val="24"/>
                <w:lang w:val="en-US"/>
              </w:rPr>
            </w:pPr>
            <w:r>
              <w:rPr>
                <w:rFonts w:ascii="SassoonPrimaryInfant" w:hAnsi="SassoonPrimaryInfant"/>
                <w:sz w:val="24"/>
                <w:szCs w:val="24"/>
                <w:lang w:val="en-US"/>
              </w:rPr>
              <w:t>Mass and Capacity</w:t>
            </w:r>
          </w:p>
        </w:tc>
        <w:tc>
          <w:tcPr>
            <w:tcW w:w="1892" w:type="dxa"/>
          </w:tcPr>
          <w:p w14:paraId="74ABCCF6" w14:textId="26D5A32F" w:rsidR="000D07A0" w:rsidRPr="00C22DDE" w:rsidRDefault="007A1023" w:rsidP="00BA0734">
            <w:pPr>
              <w:jc w:val="center"/>
              <w:rPr>
                <w:rFonts w:ascii="SassoonPrimaryInfant" w:hAnsi="SassoonPrimaryInfant"/>
                <w:sz w:val="24"/>
                <w:szCs w:val="24"/>
                <w:lang w:val="en-US"/>
              </w:rPr>
            </w:pPr>
            <w:r>
              <w:rPr>
                <w:rFonts w:ascii="SassoonPrimaryInfant" w:hAnsi="SassoonPrimaryInfant"/>
                <w:sz w:val="24"/>
                <w:szCs w:val="24"/>
                <w:lang w:val="en-US"/>
              </w:rPr>
              <w:t>Growing 6,7 and 8</w:t>
            </w:r>
          </w:p>
        </w:tc>
        <w:tc>
          <w:tcPr>
            <w:tcW w:w="2091" w:type="dxa"/>
          </w:tcPr>
          <w:p w14:paraId="7DE301E2" w14:textId="2043D81E" w:rsidR="000D07A0" w:rsidRPr="00C22DDE" w:rsidRDefault="007A1023" w:rsidP="00BA0734">
            <w:pPr>
              <w:jc w:val="center"/>
              <w:rPr>
                <w:rFonts w:ascii="SassoonPrimaryInfant" w:hAnsi="SassoonPrimaryInfant"/>
                <w:sz w:val="24"/>
                <w:szCs w:val="24"/>
                <w:lang w:val="en-US"/>
              </w:rPr>
            </w:pPr>
            <w:r>
              <w:rPr>
                <w:rFonts w:ascii="SassoonPrimaryInfant" w:hAnsi="SassoonPrimaryInfant"/>
                <w:sz w:val="24"/>
                <w:szCs w:val="24"/>
                <w:lang w:val="en-US"/>
              </w:rPr>
              <w:t>Growing 6,7 and 8</w:t>
            </w:r>
          </w:p>
        </w:tc>
        <w:tc>
          <w:tcPr>
            <w:tcW w:w="1996" w:type="dxa"/>
          </w:tcPr>
          <w:p w14:paraId="08CC3982" w14:textId="2C24DCE1" w:rsidR="000D07A0" w:rsidRPr="00C22DDE" w:rsidRDefault="007A1023" w:rsidP="00BA0734">
            <w:pPr>
              <w:jc w:val="center"/>
              <w:rPr>
                <w:rFonts w:ascii="SassoonPrimaryInfant" w:hAnsi="SassoonPrimaryInfant"/>
                <w:sz w:val="24"/>
                <w:szCs w:val="24"/>
                <w:lang w:val="en-US"/>
              </w:rPr>
            </w:pPr>
            <w:r>
              <w:rPr>
                <w:rFonts w:ascii="SassoonPrimaryInfant" w:hAnsi="SassoonPrimaryInfant"/>
                <w:sz w:val="24"/>
                <w:szCs w:val="24"/>
                <w:lang w:val="en-US"/>
              </w:rPr>
              <w:t>Length, Height and Time</w:t>
            </w:r>
          </w:p>
        </w:tc>
        <w:tc>
          <w:tcPr>
            <w:tcW w:w="1901" w:type="dxa"/>
          </w:tcPr>
          <w:p w14:paraId="1DC6F430" w14:textId="455D342D" w:rsidR="000D07A0" w:rsidRPr="00C22DDE" w:rsidRDefault="007A1023" w:rsidP="00BA0734">
            <w:pPr>
              <w:jc w:val="center"/>
              <w:rPr>
                <w:rFonts w:ascii="SassoonPrimaryInfant" w:hAnsi="SassoonPrimaryInfant"/>
                <w:sz w:val="24"/>
                <w:szCs w:val="24"/>
                <w:lang w:val="en-US"/>
              </w:rPr>
            </w:pPr>
            <w:r>
              <w:rPr>
                <w:rFonts w:ascii="SassoonPrimaryInfant" w:hAnsi="SassoonPrimaryInfant"/>
                <w:sz w:val="24"/>
                <w:szCs w:val="24"/>
                <w:lang w:val="en-US"/>
              </w:rPr>
              <w:t>Length, Height and Time</w:t>
            </w:r>
          </w:p>
        </w:tc>
        <w:tc>
          <w:tcPr>
            <w:tcW w:w="2301" w:type="dxa"/>
          </w:tcPr>
          <w:p w14:paraId="7492A59C" w14:textId="6FA1DC74" w:rsidR="000D07A0" w:rsidRPr="00C22DDE" w:rsidRDefault="007A1023" w:rsidP="00BA0734">
            <w:pPr>
              <w:jc w:val="center"/>
              <w:rPr>
                <w:rFonts w:ascii="SassoonPrimaryInfant" w:hAnsi="SassoonPrimaryInfant"/>
                <w:sz w:val="24"/>
                <w:szCs w:val="24"/>
                <w:lang w:val="en-US"/>
              </w:rPr>
            </w:pPr>
            <w:r>
              <w:rPr>
                <w:rFonts w:ascii="SassoonPrimaryInfant" w:hAnsi="SassoonPrimaryInfant"/>
                <w:sz w:val="24"/>
                <w:szCs w:val="24"/>
                <w:lang w:val="en-US"/>
              </w:rPr>
              <w:t>Explore 3D Shapes</w:t>
            </w:r>
          </w:p>
        </w:tc>
      </w:tr>
    </w:tbl>
    <w:tbl>
      <w:tblPr>
        <w:tblStyle w:val="TableGrid"/>
        <w:tblpPr w:leftFromText="180" w:rightFromText="180" w:vertAnchor="text" w:horzAnchor="margin" w:tblpY="257"/>
        <w:tblW w:w="0" w:type="auto"/>
        <w:tblLook w:val="04A0" w:firstRow="1" w:lastRow="0" w:firstColumn="1" w:lastColumn="0" w:noHBand="0" w:noVBand="1"/>
      </w:tblPr>
      <w:tblGrid>
        <w:gridCol w:w="2102"/>
        <w:gridCol w:w="1858"/>
        <w:gridCol w:w="1796"/>
        <w:gridCol w:w="1852"/>
        <w:gridCol w:w="1851"/>
        <w:gridCol w:w="1851"/>
      </w:tblGrid>
      <w:tr w:rsidR="008A7E09" w14:paraId="7C55FC03" w14:textId="40326DFA" w:rsidTr="008934CB">
        <w:trPr>
          <w:trHeight w:val="402"/>
        </w:trPr>
        <w:tc>
          <w:tcPr>
            <w:tcW w:w="2102" w:type="dxa"/>
            <w:shd w:val="clear" w:color="auto" w:fill="92D050"/>
          </w:tcPr>
          <w:p w14:paraId="2A36850B" w14:textId="77777777" w:rsidR="008A7E09" w:rsidRPr="007526D6" w:rsidRDefault="008A7E09" w:rsidP="009D4F07">
            <w:pPr>
              <w:jc w:val="center"/>
              <w:rPr>
                <w:rFonts w:ascii="SassoonPrimaryInfant" w:hAnsi="SassoonPrimaryInfant"/>
                <w:sz w:val="32"/>
                <w:szCs w:val="32"/>
                <w:lang w:val="en-US"/>
              </w:rPr>
            </w:pPr>
            <w:r>
              <w:rPr>
                <w:rFonts w:ascii="SassoonPrimaryInfant" w:hAnsi="SassoonPrimaryInfant"/>
                <w:sz w:val="32"/>
                <w:szCs w:val="32"/>
                <w:lang w:val="en-US"/>
              </w:rPr>
              <w:t>Spring 2</w:t>
            </w:r>
          </w:p>
        </w:tc>
        <w:tc>
          <w:tcPr>
            <w:tcW w:w="1858" w:type="dxa"/>
            <w:shd w:val="clear" w:color="auto" w:fill="92D050"/>
          </w:tcPr>
          <w:p w14:paraId="089ACC1E" w14:textId="77777777" w:rsidR="008A7E09" w:rsidRPr="007526D6" w:rsidRDefault="008A7E09" w:rsidP="009D4F07">
            <w:pPr>
              <w:jc w:val="center"/>
              <w:rPr>
                <w:rFonts w:ascii="SassoonPrimaryInfant" w:hAnsi="SassoonPrimaryInfant"/>
                <w:sz w:val="32"/>
                <w:szCs w:val="32"/>
                <w:lang w:val="en-US"/>
              </w:rPr>
            </w:pPr>
            <w:r>
              <w:rPr>
                <w:rFonts w:ascii="SassoonPrimaryInfant" w:hAnsi="SassoonPrimaryInfant"/>
                <w:sz w:val="32"/>
                <w:szCs w:val="32"/>
                <w:lang w:val="en-US"/>
              </w:rPr>
              <w:t>Week 1</w:t>
            </w:r>
          </w:p>
        </w:tc>
        <w:tc>
          <w:tcPr>
            <w:tcW w:w="1796" w:type="dxa"/>
            <w:shd w:val="clear" w:color="auto" w:fill="92D050"/>
          </w:tcPr>
          <w:p w14:paraId="35955B90" w14:textId="77777777" w:rsidR="008A7E09" w:rsidRPr="007526D6" w:rsidRDefault="008A7E09" w:rsidP="009D4F07">
            <w:pPr>
              <w:jc w:val="center"/>
              <w:rPr>
                <w:rFonts w:ascii="SassoonPrimaryInfant" w:hAnsi="SassoonPrimaryInfant"/>
                <w:sz w:val="32"/>
                <w:szCs w:val="32"/>
                <w:lang w:val="en-US"/>
              </w:rPr>
            </w:pPr>
            <w:r>
              <w:rPr>
                <w:rFonts w:ascii="SassoonPrimaryInfant" w:hAnsi="SassoonPrimaryInfant"/>
                <w:sz w:val="32"/>
                <w:szCs w:val="32"/>
                <w:lang w:val="en-US"/>
              </w:rPr>
              <w:t>Week 2</w:t>
            </w:r>
          </w:p>
        </w:tc>
        <w:tc>
          <w:tcPr>
            <w:tcW w:w="1852" w:type="dxa"/>
            <w:shd w:val="clear" w:color="auto" w:fill="92D050"/>
          </w:tcPr>
          <w:p w14:paraId="3DE673C9" w14:textId="77777777" w:rsidR="008A7E09" w:rsidRPr="007526D6" w:rsidRDefault="008A7E09" w:rsidP="009D4F07">
            <w:pPr>
              <w:jc w:val="center"/>
              <w:rPr>
                <w:rFonts w:ascii="SassoonPrimaryInfant" w:hAnsi="SassoonPrimaryInfant"/>
                <w:sz w:val="32"/>
                <w:szCs w:val="32"/>
                <w:lang w:val="en-US"/>
              </w:rPr>
            </w:pPr>
            <w:r>
              <w:rPr>
                <w:rFonts w:ascii="SassoonPrimaryInfant" w:hAnsi="SassoonPrimaryInfant"/>
                <w:sz w:val="32"/>
                <w:szCs w:val="32"/>
                <w:lang w:val="en-US"/>
              </w:rPr>
              <w:t>Week 3</w:t>
            </w:r>
          </w:p>
        </w:tc>
        <w:tc>
          <w:tcPr>
            <w:tcW w:w="1851" w:type="dxa"/>
            <w:shd w:val="clear" w:color="auto" w:fill="92D050"/>
          </w:tcPr>
          <w:p w14:paraId="4CF4C301" w14:textId="77777777" w:rsidR="008A7E09" w:rsidRPr="007526D6" w:rsidRDefault="008A7E09" w:rsidP="009D4F07">
            <w:pPr>
              <w:jc w:val="center"/>
              <w:rPr>
                <w:rFonts w:ascii="SassoonPrimaryInfant" w:hAnsi="SassoonPrimaryInfant"/>
                <w:sz w:val="32"/>
                <w:szCs w:val="32"/>
                <w:lang w:val="en-US"/>
              </w:rPr>
            </w:pPr>
            <w:r>
              <w:rPr>
                <w:rFonts w:ascii="SassoonPrimaryInfant" w:hAnsi="SassoonPrimaryInfant"/>
                <w:sz w:val="32"/>
                <w:szCs w:val="32"/>
                <w:lang w:val="en-US"/>
              </w:rPr>
              <w:t xml:space="preserve">Week 4 </w:t>
            </w:r>
          </w:p>
        </w:tc>
        <w:tc>
          <w:tcPr>
            <w:tcW w:w="1851" w:type="dxa"/>
            <w:shd w:val="clear" w:color="auto" w:fill="92D050"/>
          </w:tcPr>
          <w:p w14:paraId="03C2DCB6" w14:textId="0847F96F" w:rsidR="008A7E09" w:rsidRDefault="008A7E09" w:rsidP="009D4F07">
            <w:pPr>
              <w:jc w:val="center"/>
              <w:rPr>
                <w:rFonts w:ascii="SassoonPrimaryInfant" w:hAnsi="SassoonPrimaryInfant"/>
                <w:sz w:val="32"/>
                <w:szCs w:val="32"/>
                <w:lang w:val="en-US"/>
              </w:rPr>
            </w:pPr>
            <w:r>
              <w:rPr>
                <w:rFonts w:ascii="SassoonPrimaryInfant" w:hAnsi="SassoonPrimaryInfant"/>
                <w:sz w:val="32"/>
                <w:szCs w:val="32"/>
                <w:lang w:val="en-US"/>
              </w:rPr>
              <w:t>Week 5</w:t>
            </w:r>
          </w:p>
        </w:tc>
      </w:tr>
      <w:tr w:rsidR="008A7E09" w14:paraId="14211EC5" w14:textId="3A1CE1A2" w:rsidTr="008934CB">
        <w:trPr>
          <w:trHeight w:val="511"/>
        </w:trPr>
        <w:tc>
          <w:tcPr>
            <w:tcW w:w="2102" w:type="dxa"/>
          </w:tcPr>
          <w:p w14:paraId="09B2036B" w14:textId="01C00B08" w:rsidR="008A7E09" w:rsidRDefault="008A7E09" w:rsidP="00DD7F4F">
            <w:pPr>
              <w:jc w:val="center"/>
              <w:rPr>
                <w:rFonts w:ascii="SassoonPrimaryInfant" w:hAnsi="SassoonPrimaryInfant"/>
                <w:sz w:val="28"/>
                <w:szCs w:val="28"/>
                <w:lang w:val="en-US"/>
              </w:rPr>
            </w:pPr>
          </w:p>
        </w:tc>
        <w:tc>
          <w:tcPr>
            <w:tcW w:w="1858" w:type="dxa"/>
          </w:tcPr>
          <w:p w14:paraId="0D39CAF5" w14:textId="000DC05F" w:rsidR="008A7E09" w:rsidRPr="00C22DDE" w:rsidRDefault="007A1023" w:rsidP="00DD7F4F">
            <w:pPr>
              <w:jc w:val="center"/>
              <w:rPr>
                <w:rFonts w:ascii="SassoonPrimaryInfant" w:hAnsi="SassoonPrimaryInfant"/>
                <w:sz w:val="24"/>
                <w:szCs w:val="24"/>
                <w:lang w:val="en-US"/>
              </w:rPr>
            </w:pPr>
            <w:r>
              <w:rPr>
                <w:rFonts w:ascii="SassoonPrimaryInfant" w:hAnsi="SassoonPrimaryInfant"/>
                <w:sz w:val="24"/>
                <w:szCs w:val="24"/>
                <w:lang w:val="en-US"/>
              </w:rPr>
              <w:t>Explore 3D Shapes</w:t>
            </w:r>
          </w:p>
        </w:tc>
        <w:tc>
          <w:tcPr>
            <w:tcW w:w="1796" w:type="dxa"/>
          </w:tcPr>
          <w:p w14:paraId="7D2BDD7C" w14:textId="024D9E2E" w:rsidR="008A7E09" w:rsidRPr="00C22DDE" w:rsidRDefault="007A1023" w:rsidP="00DD7F4F">
            <w:pPr>
              <w:jc w:val="center"/>
              <w:rPr>
                <w:rFonts w:ascii="SassoonPrimaryInfant" w:hAnsi="SassoonPrimaryInfant"/>
                <w:sz w:val="24"/>
                <w:szCs w:val="24"/>
                <w:lang w:val="en-US"/>
              </w:rPr>
            </w:pPr>
            <w:r>
              <w:rPr>
                <w:rFonts w:ascii="SassoonPrimaryInfant" w:hAnsi="SassoonPrimaryInfant"/>
                <w:sz w:val="24"/>
                <w:szCs w:val="24"/>
                <w:lang w:val="en-US"/>
              </w:rPr>
              <w:t>Building 9 and 10</w:t>
            </w:r>
          </w:p>
        </w:tc>
        <w:tc>
          <w:tcPr>
            <w:tcW w:w="1852" w:type="dxa"/>
          </w:tcPr>
          <w:p w14:paraId="16DCDF00" w14:textId="051B4504" w:rsidR="008A7E09" w:rsidRPr="00C22DDE" w:rsidRDefault="007A1023" w:rsidP="00DD7F4F">
            <w:pPr>
              <w:jc w:val="center"/>
              <w:rPr>
                <w:rFonts w:ascii="SassoonPrimaryInfant" w:hAnsi="SassoonPrimaryInfant"/>
                <w:sz w:val="24"/>
                <w:szCs w:val="24"/>
                <w:lang w:val="en-US"/>
              </w:rPr>
            </w:pPr>
            <w:r>
              <w:rPr>
                <w:rFonts w:ascii="SassoonPrimaryInfant" w:hAnsi="SassoonPrimaryInfant"/>
                <w:sz w:val="24"/>
                <w:szCs w:val="24"/>
                <w:lang w:val="en-US"/>
              </w:rPr>
              <w:t>Building 9 and 10</w:t>
            </w:r>
          </w:p>
        </w:tc>
        <w:tc>
          <w:tcPr>
            <w:tcW w:w="1851" w:type="dxa"/>
          </w:tcPr>
          <w:p w14:paraId="3263CDB4" w14:textId="2CFCCBB0" w:rsidR="008A7E09" w:rsidRPr="003C1C47" w:rsidRDefault="005C38EF" w:rsidP="00DD7F4F">
            <w:pPr>
              <w:jc w:val="center"/>
              <w:rPr>
                <w:rFonts w:ascii="SassoonPrimaryInfant" w:hAnsi="SassoonPrimaryInfant"/>
                <w:b/>
                <w:sz w:val="24"/>
                <w:szCs w:val="24"/>
                <w:lang w:val="en-US"/>
              </w:rPr>
            </w:pPr>
            <w:r>
              <w:rPr>
                <w:rFonts w:ascii="SassoonPrimaryInfant" w:hAnsi="SassoonPrimaryInfant"/>
                <w:sz w:val="24"/>
                <w:szCs w:val="24"/>
                <w:lang w:val="en-US"/>
              </w:rPr>
              <w:t>To 20 and Beyond</w:t>
            </w:r>
          </w:p>
        </w:tc>
        <w:tc>
          <w:tcPr>
            <w:tcW w:w="1851" w:type="dxa"/>
          </w:tcPr>
          <w:p w14:paraId="5CA436C2" w14:textId="571EC66D" w:rsidR="008A7E09" w:rsidRDefault="007A1023" w:rsidP="00DD7F4F">
            <w:pPr>
              <w:jc w:val="center"/>
              <w:rPr>
                <w:rFonts w:ascii="SassoonPrimaryInfant" w:hAnsi="SassoonPrimaryInfant"/>
                <w:sz w:val="24"/>
                <w:szCs w:val="24"/>
                <w:lang w:val="en-US"/>
              </w:rPr>
            </w:pPr>
            <w:r>
              <w:rPr>
                <w:rFonts w:ascii="SassoonPrimaryInfant" w:hAnsi="SassoonPrimaryInfant"/>
                <w:sz w:val="24"/>
                <w:szCs w:val="24"/>
                <w:lang w:val="en-US"/>
              </w:rPr>
              <w:t>To 20 and Beyond</w:t>
            </w:r>
          </w:p>
        </w:tc>
      </w:tr>
    </w:tbl>
    <w:p w14:paraId="619F5917" w14:textId="6A6E80F2" w:rsidR="00D20CB0" w:rsidRDefault="00D20CB0" w:rsidP="00D20CB0">
      <w:pPr>
        <w:rPr>
          <w:rFonts w:ascii="SassoonPrimaryInfant" w:hAnsi="SassoonPrimaryInfant"/>
          <w:sz w:val="28"/>
          <w:szCs w:val="28"/>
          <w:lang w:val="en-US"/>
        </w:rPr>
      </w:pPr>
    </w:p>
    <w:p w14:paraId="2C55AA0B" w14:textId="3CBD6BB2" w:rsidR="009D4F07" w:rsidRDefault="009D4F07" w:rsidP="00D20CB0">
      <w:pPr>
        <w:rPr>
          <w:rFonts w:ascii="SassoonPrimaryInfant" w:hAnsi="SassoonPrimaryInfant"/>
          <w:sz w:val="28"/>
          <w:szCs w:val="28"/>
          <w:lang w:val="en-US"/>
        </w:rPr>
      </w:pPr>
    </w:p>
    <w:p w14:paraId="49D955EB" w14:textId="77777777" w:rsidR="008A7E09" w:rsidRDefault="008A7E09" w:rsidP="00D20CB0">
      <w:pPr>
        <w:rPr>
          <w:rFonts w:ascii="SassoonPrimaryInfant" w:hAnsi="SassoonPrimaryInfant"/>
          <w:sz w:val="28"/>
          <w:szCs w:val="28"/>
          <w:lang w:val="en-US"/>
        </w:rPr>
      </w:pPr>
    </w:p>
    <w:tbl>
      <w:tblPr>
        <w:tblStyle w:val="TableGrid"/>
        <w:tblW w:w="0" w:type="auto"/>
        <w:tblLook w:val="04A0" w:firstRow="1" w:lastRow="0" w:firstColumn="1" w:lastColumn="0" w:noHBand="0" w:noVBand="1"/>
      </w:tblPr>
      <w:tblGrid>
        <w:gridCol w:w="2337"/>
        <w:gridCol w:w="1910"/>
        <w:gridCol w:w="1932"/>
        <w:gridCol w:w="1771"/>
        <w:gridCol w:w="1913"/>
        <w:gridCol w:w="1913"/>
        <w:gridCol w:w="1913"/>
      </w:tblGrid>
      <w:tr w:rsidR="008A7E09" w14:paraId="4CE04E5E" w14:textId="7067126E" w:rsidTr="00771869">
        <w:trPr>
          <w:trHeight w:val="407"/>
        </w:trPr>
        <w:tc>
          <w:tcPr>
            <w:tcW w:w="2337" w:type="dxa"/>
            <w:shd w:val="clear" w:color="auto" w:fill="FFFF00"/>
          </w:tcPr>
          <w:p w14:paraId="3929C469" w14:textId="77777777" w:rsidR="008A7E09" w:rsidRPr="007526D6" w:rsidRDefault="008A7E09" w:rsidP="00BA0734">
            <w:pPr>
              <w:jc w:val="center"/>
              <w:rPr>
                <w:rFonts w:ascii="SassoonPrimaryInfant" w:hAnsi="SassoonPrimaryInfant"/>
                <w:sz w:val="32"/>
                <w:szCs w:val="32"/>
                <w:lang w:val="en-US"/>
              </w:rPr>
            </w:pPr>
            <w:r>
              <w:rPr>
                <w:rFonts w:ascii="SassoonPrimaryInfant" w:hAnsi="SassoonPrimaryInfant"/>
                <w:sz w:val="32"/>
                <w:szCs w:val="32"/>
                <w:lang w:val="en-US"/>
              </w:rPr>
              <w:t>Summer 1</w:t>
            </w:r>
          </w:p>
        </w:tc>
        <w:tc>
          <w:tcPr>
            <w:tcW w:w="1910" w:type="dxa"/>
            <w:shd w:val="clear" w:color="auto" w:fill="FFFF00"/>
          </w:tcPr>
          <w:p w14:paraId="1260D00E" w14:textId="6910AC73" w:rsidR="008A7E09" w:rsidRDefault="008A7E09" w:rsidP="00BA0734">
            <w:pPr>
              <w:jc w:val="center"/>
              <w:rPr>
                <w:rFonts w:ascii="SassoonPrimaryInfant" w:hAnsi="SassoonPrimaryInfant"/>
                <w:sz w:val="32"/>
                <w:szCs w:val="32"/>
                <w:lang w:val="en-US"/>
              </w:rPr>
            </w:pPr>
            <w:r>
              <w:rPr>
                <w:rFonts w:ascii="SassoonPrimaryInfant" w:hAnsi="SassoonPrimaryInfant"/>
                <w:sz w:val="32"/>
                <w:szCs w:val="32"/>
                <w:lang w:val="en-US"/>
              </w:rPr>
              <w:t xml:space="preserve">Week 1 </w:t>
            </w:r>
          </w:p>
        </w:tc>
        <w:tc>
          <w:tcPr>
            <w:tcW w:w="1932" w:type="dxa"/>
            <w:shd w:val="clear" w:color="auto" w:fill="FFFF00"/>
          </w:tcPr>
          <w:p w14:paraId="271A6FBF" w14:textId="77777777" w:rsidR="008A7E09" w:rsidRPr="007526D6" w:rsidRDefault="008A7E09" w:rsidP="00BA0734">
            <w:pPr>
              <w:jc w:val="center"/>
              <w:rPr>
                <w:rFonts w:ascii="SassoonPrimaryInfant" w:hAnsi="SassoonPrimaryInfant"/>
                <w:sz w:val="32"/>
                <w:szCs w:val="32"/>
                <w:lang w:val="en-US"/>
              </w:rPr>
            </w:pPr>
            <w:r>
              <w:rPr>
                <w:rFonts w:ascii="SassoonPrimaryInfant" w:hAnsi="SassoonPrimaryInfant"/>
                <w:sz w:val="32"/>
                <w:szCs w:val="32"/>
                <w:lang w:val="en-US"/>
              </w:rPr>
              <w:t>Week 2</w:t>
            </w:r>
          </w:p>
        </w:tc>
        <w:tc>
          <w:tcPr>
            <w:tcW w:w="1771" w:type="dxa"/>
            <w:shd w:val="clear" w:color="auto" w:fill="FFFF00"/>
          </w:tcPr>
          <w:p w14:paraId="3C3DB0E1" w14:textId="6D68F398" w:rsidR="008A7E09" w:rsidRPr="007526D6" w:rsidRDefault="008A7E09" w:rsidP="00BA0734">
            <w:pPr>
              <w:jc w:val="center"/>
              <w:rPr>
                <w:rFonts w:ascii="SassoonPrimaryInfant" w:hAnsi="SassoonPrimaryInfant"/>
                <w:sz w:val="32"/>
                <w:szCs w:val="32"/>
                <w:lang w:val="en-US"/>
              </w:rPr>
            </w:pPr>
            <w:r>
              <w:rPr>
                <w:rFonts w:ascii="SassoonPrimaryInfant" w:hAnsi="SassoonPrimaryInfant"/>
                <w:sz w:val="32"/>
                <w:szCs w:val="32"/>
                <w:lang w:val="en-US"/>
              </w:rPr>
              <w:t xml:space="preserve">Week 3 </w:t>
            </w:r>
            <w:r w:rsidRPr="00DD7F4F">
              <w:rPr>
                <w:rFonts w:ascii="SassoonPrimaryInfant" w:hAnsi="SassoonPrimaryInfant"/>
                <w:szCs w:val="32"/>
                <w:lang w:val="en-US"/>
              </w:rPr>
              <w:t>–</w:t>
            </w:r>
            <w:r>
              <w:rPr>
                <w:rFonts w:ascii="SassoonPrimaryInfant" w:hAnsi="SassoonPrimaryInfant"/>
                <w:szCs w:val="32"/>
                <w:lang w:val="en-US"/>
              </w:rPr>
              <w:t xml:space="preserve"> 4</w:t>
            </w:r>
            <w:r w:rsidRPr="00DD7F4F">
              <w:rPr>
                <w:rFonts w:ascii="SassoonPrimaryInfant" w:hAnsi="SassoonPrimaryInfant"/>
                <w:szCs w:val="32"/>
                <w:lang w:val="en-US"/>
              </w:rPr>
              <w:t xml:space="preserve"> days</w:t>
            </w:r>
          </w:p>
        </w:tc>
        <w:tc>
          <w:tcPr>
            <w:tcW w:w="1913" w:type="dxa"/>
            <w:shd w:val="clear" w:color="auto" w:fill="FFFF00"/>
          </w:tcPr>
          <w:p w14:paraId="25B76DF3" w14:textId="77777777" w:rsidR="008A7E09" w:rsidRPr="007526D6" w:rsidRDefault="008A7E09" w:rsidP="00BA0734">
            <w:pPr>
              <w:jc w:val="center"/>
              <w:rPr>
                <w:rFonts w:ascii="SassoonPrimaryInfant" w:hAnsi="SassoonPrimaryInfant"/>
                <w:sz w:val="32"/>
                <w:szCs w:val="32"/>
                <w:lang w:val="en-US"/>
              </w:rPr>
            </w:pPr>
            <w:r>
              <w:rPr>
                <w:rFonts w:ascii="SassoonPrimaryInfant" w:hAnsi="SassoonPrimaryInfant"/>
                <w:sz w:val="32"/>
                <w:szCs w:val="32"/>
                <w:lang w:val="en-US"/>
              </w:rPr>
              <w:t>Week 4</w:t>
            </w:r>
          </w:p>
        </w:tc>
        <w:tc>
          <w:tcPr>
            <w:tcW w:w="1913" w:type="dxa"/>
            <w:shd w:val="clear" w:color="auto" w:fill="FFFF00"/>
          </w:tcPr>
          <w:p w14:paraId="484A8D02" w14:textId="1A2D0724" w:rsidR="008A7E09" w:rsidRDefault="008A7E09" w:rsidP="00BA0734">
            <w:pPr>
              <w:jc w:val="center"/>
              <w:rPr>
                <w:rFonts w:ascii="SassoonPrimaryInfant" w:hAnsi="SassoonPrimaryInfant"/>
                <w:sz w:val="32"/>
                <w:szCs w:val="32"/>
                <w:lang w:val="en-US"/>
              </w:rPr>
            </w:pPr>
            <w:r>
              <w:rPr>
                <w:rFonts w:ascii="SassoonPrimaryInfant" w:hAnsi="SassoonPrimaryInfant"/>
                <w:sz w:val="32"/>
                <w:szCs w:val="32"/>
                <w:lang w:val="en-US"/>
              </w:rPr>
              <w:t>Week 5</w:t>
            </w:r>
          </w:p>
        </w:tc>
        <w:tc>
          <w:tcPr>
            <w:tcW w:w="1913" w:type="dxa"/>
            <w:shd w:val="clear" w:color="auto" w:fill="FFFF00"/>
          </w:tcPr>
          <w:p w14:paraId="3D3AE6C5" w14:textId="70B42B6F" w:rsidR="008A7E09" w:rsidRDefault="008A7E09" w:rsidP="00BA0734">
            <w:pPr>
              <w:jc w:val="center"/>
              <w:rPr>
                <w:rFonts w:ascii="SassoonPrimaryInfant" w:hAnsi="SassoonPrimaryInfant"/>
                <w:sz w:val="32"/>
                <w:szCs w:val="32"/>
                <w:lang w:val="en-US"/>
              </w:rPr>
            </w:pPr>
            <w:r>
              <w:rPr>
                <w:rFonts w:ascii="SassoonPrimaryInfant" w:hAnsi="SassoonPrimaryInfant"/>
                <w:sz w:val="32"/>
                <w:szCs w:val="32"/>
                <w:lang w:val="en-US"/>
              </w:rPr>
              <w:t>Week 6</w:t>
            </w:r>
          </w:p>
        </w:tc>
      </w:tr>
      <w:tr w:rsidR="008A7E09" w:rsidRPr="00C22DDE" w14:paraId="1FAA909F" w14:textId="17B3F833" w:rsidTr="00771869">
        <w:trPr>
          <w:trHeight w:val="805"/>
        </w:trPr>
        <w:tc>
          <w:tcPr>
            <w:tcW w:w="2337" w:type="dxa"/>
          </w:tcPr>
          <w:p w14:paraId="542B39D9" w14:textId="735FD577" w:rsidR="008A7E09" w:rsidRDefault="008A7E09" w:rsidP="008A7E09">
            <w:pPr>
              <w:jc w:val="center"/>
              <w:rPr>
                <w:rFonts w:ascii="SassoonPrimaryInfant" w:hAnsi="SassoonPrimaryInfant"/>
                <w:sz w:val="28"/>
                <w:szCs w:val="28"/>
                <w:lang w:val="en-US"/>
              </w:rPr>
            </w:pPr>
          </w:p>
        </w:tc>
        <w:tc>
          <w:tcPr>
            <w:tcW w:w="1910" w:type="dxa"/>
          </w:tcPr>
          <w:p w14:paraId="19572189" w14:textId="7BC93BB6" w:rsidR="008A7E09" w:rsidRDefault="005C38EF" w:rsidP="008A7E09">
            <w:pPr>
              <w:jc w:val="center"/>
              <w:rPr>
                <w:rFonts w:ascii="SassoonPrimaryInfant" w:hAnsi="SassoonPrimaryInfant"/>
                <w:sz w:val="24"/>
                <w:szCs w:val="24"/>
                <w:lang w:val="en-US"/>
              </w:rPr>
            </w:pPr>
            <w:r>
              <w:rPr>
                <w:rFonts w:ascii="SassoonPrimaryInfant" w:hAnsi="SassoonPrimaryInfant"/>
                <w:sz w:val="24"/>
                <w:szCs w:val="24"/>
                <w:lang w:val="en-US"/>
              </w:rPr>
              <w:t>How Many Now?</w:t>
            </w:r>
          </w:p>
        </w:tc>
        <w:tc>
          <w:tcPr>
            <w:tcW w:w="1932" w:type="dxa"/>
          </w:tcPr>
          <w:p w14:paraId="3EAE473B" w14:textId="5C0162E3" w:rsidR="008A7E09" w:rsidRPr="00C22DDE" w:rsidRDefault="007A1023" w:rsidP="008A7E09">
            <w:pPr>
              <w:jc w:val="center"/>
              <w:rPr>
                <w:rFonts w:ascii="SassoonPrimaryInfant" w:hAnsi="SassoonPrimaryInfant"/>
                <w:sz w:val="24"/>
                <w:szCs w:val="24"/>
                <w:lang w:val="en-US"/>
              </w:rPr>
            </w:pPr>
            <w:r>
              <w:rPr>
                <w:rFonts w:ascii="SassoonPrimaryInfant" w:hAnsi="SassoonPrimaryInfant"/>
                <w:sz w:val="24"/>
                <w:szCs w:val="24"/>
                <w:lang w:val="en-US"/>
              </w:rPr>
              <w:t>Manipulate, Compose and Decompose</w:t>
            </w:r>
          </w:p>
        </w:tc>
        <w:tc>
          <w:tcPr>
            <w:tcW w:w="1771" w:type="dxa"/>
          </w:tcPr>
          <w:p w14:paraId="3EEF80B2" w14:textId="08E93FC1" w:rsidR="008A7E09" w:rsidRPr="00C22DDE" w:rsidRDefault="007A1023" w:rsidP="008A7E09">
            <w:pPr>
              <w:jc w:val="center"/>
              <w:rPr>
                <w:rFonts w:ascii="SassoonPrimaryInfant" w:hAnsi="SassoonPrimaryInfant"/>
                <w:sz w:val="24"/>
                <w:szCs w:val="24"/>
                <w:lang w:val="en-US"/>
              </w:rPr>
            </w:pPr>
            <w:r>
              <w:rPr>
                <w:rFonts w:ascii="SassoonPrimaryInfant" w:hAnsi="SassoonPrimaryInfant"/>
                <w:sz w:val="24"/>
                <w:szCs w:val="24"/>
                <w:lang w:val="en-US"/>
              </w:rPr>
              <w:t>Manipulate, Compose and Decompose</w:t>
            </w:r>
          </w:p>
        </w:tc>
        <w:tc>
          <w:tcPr>
            <w:tcW w:w="1913" w:type="dxa"/>
          </w:tcPr>
          <w:p w14:paraId="0528F37A" w14:textId="4221A7F5" w:rsidR="008A7E09" w:rsidRPr="00C22DDE" w:rsidRDefault="007A1023" w:rsidP="008A7E09">
            <w:pPr>
              <w:jc w:val="center"/>
              <w:rPr>
                <w:rFonts w:ascii="SassoonPrimaryInfant" w:hAnsi="SassoonPrimaryInfant"/>
                <w:sz w:val="24"/>
                <w:szCs w:val="24"/>
                <w:lang w:val="en-US"/>
              </w:rPr>
            </w:pPr>
            <w:r>
              <w:rPr>
                <w:rFonts w:ascii="SassoonPrimaryInfant" w:hAnsi="SassoonPrimaryInfant"/>
                <w:sz w:val="24"/>
                <w:szCs w:val="24"/>
                <w:lang w:val="en-US"/>
              </w:rPr>
              <w:t>Sharing and Grouping</w:t>
            </w:r>
          </w:p>
        </w:tc>
        <w:tc>
          <w:tcPr>
            <w:tcW w:w="1913" w:type="dxa"/>
          </w:tcPr>
          <w:p w14:paraId="60C4DFA4" w14:textId="25BE9DB1" w:rsidR="008A7E09" w:rsidRDefault="007A1023" w:rsidP="008A7E09">
            <w:pPr>
              <w:jc w:val="center"/>
              <w:rPr>
                <w:rFonts w:ascii="SassoonPrimaryInfant" w:hAnsi="SassoonPrimaryInfant"/>
                <w:sz w:val="24"/>
                <w:szCs w:val="24"/>
                <w:lang w:val="en-US"/>
              </w:rPr>
            </w:pPr>
            <w:r>
              <w:rPr>
                <w:rFonts w:ascii="SassoonPrimaryInfant" w:hAnsi="SassoonPrimaryInfant"/>
                <w:sz w:val="24"/>
                <w:szCs w:val="24"/>
                <w:lang w:val="en-US"/>
              </w:rPr>
              <w:t>Sharing and Grouping</w:t>
            </w:r>
          </w:p>
        </w:tc>
        <w:tc>
          <w:tcPr>
            <w:tcW w:w="1913" w:type="dxa"/>
          </w:tcPr>
          <w:p w14:paraId="6E456DD4" w14:textId="33A75B74" w:rsidR="008A7E09" w:rsidRDefault="007A1023" w:rsidP="008A7E09">
            <w:pPr>
              <w:jc w:val="center"/>
              <w:rPr>
                <w:rFonts w:ascii="SassoonPrimaryInfant" w:hAnsi="SassoonPrimaryInfant"/>
                <w:sz w:val="24"/>
                <w:szCs w:val="24"/>
                <w:lang w:val="en-US"/>
              </w:rPr>
            </w:pPr>
            <w:r>
              <w:rPr>
                <w:rFonts w:ascii="SassoonPrimaryInfant" w:hAnsi="SassoonPrimaryInfant"/>
                <w:sz w:val="24"/>
                <w:szCs w:val="24"/>
                <w:lang w:val="en-US"/>
              </w:rPr>
              <w:t>Visualise, Build and Map</w:t>
            </w:r>
          </w:p>
        </w:tc>
      </w:tr>
    </w:tbl>
    <w:p w14:paraId="0995B1CB" w14:textId="072BB824" w:rsidR="00800286" w:rsidRPr="00141CBC" w:rsidRDefault="00800286" w:rsidP="00D20CB0">
      <w:pPr>
        <w:rPr>
          <w:rFonts w:ascii="SassoonPrimaryInfant" w:hAnsi="SassoonPrimaryInfant"/>
          <w:sz w:val="16"/>
          <w:szCs w:val="28"/>
          <w:lang w:val="en-US"/>
        </w:rPr>
      </w:pPr>
      <w:bookmarkStart w:id="0" w:name="_GoBack"/>
      <w:bookmarkEnd w:id="0"/>
    </w:p>
    <w:tbl>
      <w:tblPr>
        <w:tblStyle w:val="TableGrid"/>
        <w:tblW w:w="0" w:type="auto"/>
        <w:tblLook w:val="04A0" w:firstRow="1" w:lastRow="0" w:firstColumn="1" w:lastColumn="0" w:noHBand="0" w:noVBand="1"/>
      </w:tblPr>
      <w:tblGrid>
        <w:gridCol w:w="2488"/>
        <w:gridCol w:w="2207"/>
        <w:gridCol w:w="2139"/>
        <w:gridCol w:w="2099"/>
        <w:gridCol w:w="2165"/>
        <w:gridCol w:w="2170"/>
        <w:gridCol w:w="2120"/>
      </w:tblGrid>
      <w:tr w:rsidR="00CC3282" w14:paraId="2DC10B1F" w14:textId="0ABDE1AE" w:rsidTr="00CC3282">
        <w:trPr>
          <w:trHeight w:val="412"/>
        </w:trPr>
        <w:tc>
          <w:tcPr>
            <w:tcW w:w="2488" w:type="dxa"/>
            <w:shd w:val="clear" w:color="auto" w:fill="FFFF00"/>
          </w:tcPr>
          <w:p w14:paraId="1C555432" w14:textId="77777777" w:rsidR="00CC3282" w:rsidRPr="007526D6" w:rsidRDefault="00CC3282" w:rsidP="00BA0734">
            <w:pPr>
              <w:jc w:val="center"/>
              <w:rPr>
                <w:rFonts w:ascii="SassoonPrimaryInfant" w:hAnsi="SassoonPrimaryInfant"/>
                <w:sz w:val="32"/>
                <w:szCs w:val="32"/>
                <w:lang w:val="en-US"/>
              </w:rPr>
            </w:pPr>
            <w:r>
              <w:rPr>
                <w:rFonts w:ascii="SassoonPrimaryInfant" w:hAnsi="SassoonPrimaryInfant"/>
                <w:sz w:val="32"/>
                <w:szCs w:val="32"/>
                <w:lang w:val="en-US"/>
              </w:rPr>
              <w:t>Summer 2</w:t>
            </w:r>
          </w:p>
        </w:tc>
        <w:tc>
          <w:tcPr>
            <w:tcW w:w="2207" w:type="dxa"/>
            <w:shd w:val="clear" w:color="auto" w:fill="FFFF00"/>
          </w:tcPr>
          <w:p w14:paraId="108BD39D" w14:textId="77777777" w:rsidR="00CC3282" w:rsidRPr="007526D6" w:rsidRDefault="00CC3282" w:rsidP="00BA0734">
            <w:pPr>
              <w:jc w:val="center"/>
              <w:rPr>
                <w:rFonts w:ascii="SassoonPrimaryInfant" w:hAnsi="SassoonPrimaryInfant"/>
                <w:sz w:val="32"/>
                <w:szCs w:val="32"/>
                <w:lang w:val="en-US"/>
              </w:rPr>
            </w:pPr>
            <w:r>
              <w:rPr>
                <w:rFonts w:ascii="SassoonPrimaryInfant" w:hAnsi="SassoonPrimaryInfant"/>
                <w:sz w:val="32"/>
                <w:szCs w:val="32"/>
                <w:lang w:val="en-US"/>
              </w:rPr>
              <w:t>Week 1</w:t>
            </w:r>
          </w:p>
        </w:tc>
        <w:tc>
          <w:tcPr>
            <w:tcW w:w="2139" w:type="dxa"/>
            <w:shd w:val="clear" w:color="auto" w:fill="FFFF00"/>
          </w:tcPr>
          <w:p w14:paraId="5F41F285" w14:textId="77777777" w:rsidR="00CC3282" w:rsidRPr="007526D6" w:rsidRDefault="00CC3282" w:rsidP="00BA0734">
            <w:pPr>
              <w:jc w:val="center"/>
              <w:rPr>
                <w:rFonts w:ascii="SassoonPrimaryInfant" w:hAnsi="SassoonPrimaryInfant"/>
                <w:sz w:val="32"/>
                <w:szCs w:val="32"/>
                <w:lang w:val="en-US"/>
              </w:rPr>
            </w:pPr>
            <w:r>
              <w:rPr>
                <w:rFonts w:ascii="SassoonPrimaryInfant" w:hAnsi="SassoonPrimaryInfant"/>
                <w:sz w:val="32"/>
                <w:szCs w:val="32"/>
                <w:lang w:val="en-US"/>
              </w:rPr>
              <w:t>Week 2</w:t>
            </w:r>
          </w:p>
        </w:tc>
        <w:tc>
          <w:tcPr>
            <w:tcW w:w="2099" w:type="dxa"/>
            <w:shd w:val="clear" w:color="auto" w:fill="FFFF00"/>
          </w:tcPr>
          <w:p w14:paraId="0001B2E9" w14:textId="77777777" w:rsidR="00CC3282" w:rsidRPr="007526D6" w:rsidRDefault="00CC3282" w:rsidP="00BA0734">
            <w:pPr>
              <w:jc w:val="center"/>
              <w:rPr>
                <w:rFonts w:ascii="SassoonPrimaryInfant" w:hAnsi="SassoonPrimaryInfant"/>
                <w:sz w:val="32"/>
                <w:szCs w:val="32"/>
                <w:lang w:val="en-US"/>
              </w:rPr>
            </w:pPr>
            <w:r>
              <w:rPr>
                <w:rFonts w:ascii="SassoonPrimaryInfant" w:hAnsi="SassoonPrimaryInfant"/>
                <w:sz w:val="32"/>
                <w:szCs w:val="32"/>
                <w:lang w:val="en-US"/>
              </w:rPr>
              <w:t>Week 3</w:t>
            </w:r>
          </w:p>
        </w:tc>
        <w:tc>
          <w:tcPr>
            <w:tcW w:w="2165" w:type="dxa"/>
            <w:shd w:val="clear" w:color="auto" w:fill="FFFF00"/>
          </w:tcPr>
          <w:p w14:paraId="5C3938E9" w14:textId="77777777" w:rsidR="00CC3282" w:rsidRPr="007526D6" w:rsidRDefault="00CC3282" w:rsidP="00BA0734">
            <w:pPr>
              <w:jc w:val="center"/>
              <w:rPr>
                <w:rFonts w:ascii="SassoonPrimaryInfant" w:hAnsi="SassoonPrimaryInfant"/>
                <w:sz w:val="32"/>
                <w:szCs w:val="32"/>
                <w:lang w:val="en-US"/>
              </w:rPr>
            </w:pPr>
            <w:r>
              <w:rPr>
                <w:rFonts w:ascii="SassoonPrimaryInfant" w:hAnsi="SassoonPrimaryInfant"/>
                <w:sz w:val="32"/>
                <w:szCs w:val="32"/>
                <w:lang w:val="en-US"/>
              </w:rPr>
              <w:t>Week 4</w:t>
            </w:r>
          </w:p>
        </w:tc>
        <w:tc>
          <w:tcPr>
            <w:tcW w:w="2170" w:type="dxa"/>
            <w:shd w:val="clear" w:color="auto" w:fill="FFFF00"/>
          </w:tcPr>
          <w:p w14:paraId="1A491931" w14:textId="77777777" w:rsidR="00CC3282" w:rsidRPr="007526D6" w:rsidRDefault="00CC3282" w:rsidP="00BA0734">
            <w:pPr>
              <w:jc w:val="center"/>
              <w:rPr>
                <w:rFonts w:ascii="SassoonPrimaryInfant" w:hAnsi="SassoonPrimaryInfant"/>
                <w:sz w:val="32"/>
                <w:szCs w:val="32"/>
                <w:lang w:val="en-US"/>
              </w:rPr>
            </w:pPr>
            <w:r>
              <w:rPr>
                <w:rFonts w:ascii="SassoonPrimaryInfant" w:hAnsi="SassoonPrimaryInfant"/>
                <w:sz w:val="32"/>
                <w:szCs w:val="32"/>
                <w:lang w:val="en-US"/>
              </w:rPr>
              <w:t xml:space="preserve">Week 5 </w:t>
            </w:r>
          </w:p>
        </w:tc>
        <w:tc>
          <w:tcPr>
            <w:tcW w:w="2120" w:type="dxa"/>
            <w:shd w:val="clear" w:color="auto" w:fill="FFFF00"/>
          </w:tcPr>
          <w:p w14:paraId="31878CC1" w14:textId="2382C72F" w:rsidR="00CC3282" w:rsidRDefault="00CC3282" w:rsidP="00BA0734">
            <w:pPr>
              <w:jc w:val="center"/>
              <w:rPr>
                <w:rFonts w:ascii="SassoonPrimaryInfant" w:hAnsi="SassoonPrimaryInfant"/>
                <w:sz w:val="32"/>
                <w:szCs w:val="32"/>
                <w:lang w:val="en-US"/>
              </w:rPr>
            </w:pPr>
            <w:r>
              <w:rPr>
                <w:rFonts w:ascii="SassoonPrimaryInfant" w:hAnsi="SassoonPrimaryInfant"/>
                <w:sz w:val="32"/>
                <w:szCs w:val="32"/>
                <w:lang w:val="en-US"/>
              </w:rPr>
              <w:t>Week 6</w:t>
            </w:r>
          </w:p>
        </w:tc>
      </w:tr>
      <w:tr w:rsidR="00CC3282" w:rsidRPr="00C22DDE" w14:paraId="6E0B3BA1" w14:textId="05D63694" w:rsidTr="00CC3282">
        <w:trPr>
          <w:trHeight w:val="699"/>
        </w:trPr>
        <w:tc>
          <w:tcPr>
            <w:tcW w:w="2488" w:type="dxa"/>
          </w:tcPr>
          <w:p w14:paraId="61D466DF" w14:textId="6C5EFF68" w:rsidR="00CC3282" w:rsidRDefault="00CC3282" w:rsidP="00BA0734">
            <w:pPr>
              <w:jc w:val="center"/>
              <w:rPr>
                <w:rFonts w:ascii="SassoonPrimaryInfant" w:hAnsi="SassoonPrimaryInfant"/>
                <w:sz w:val="28"/>
                <w:szCs w:val="28"/>
                <w:lang w:val="en-US"/>
              </w:rPr>
            </w:pPr>
          </w:p>
        </w:tc>
        <w:tc>
          <w:tcPr>
            <w:tcW w:w="2207" w:type="dxa"/>
          </w:tcPr>
          <w:p w14:paraId="2C7B70B6" w14:textId="2947E848" w:rsidR="00CC3282" w:rsidRPr="00C22DDE" w:rsidRDefault="007A1023" w:rsidP="00BA0734">
            <w:pPr>
              <w:jc w:val="center"/>
              <w:rPr>
                <w:rFonts w:ascii="SassoonPrimaryInfant" w:hAnsi="SassoonPrimaryInfant"/>
                <w:sz w:val="24"/>
                <w:szCs w:val="24"/>
                <w:lang w:val="en-US"/>
              </w:rPr>
            </w:pPr>
            <w:r>
              <w:rPr>
                <w:rFonts w:ascii="SassoonPrimaryInfant" w:hAnsi="SassoonPrimaryInfant"/>
                <w:sz w:val="24"/>
                <w:szCs w:val="24"/>
                <w:lang w:val="en-US"/>
              </w:rPr>
              <w:t>Visualise, Build and Map</w:t>
            </w:r>
          </w:p>
        </w:tc>
        <w:tc>
          <w:tcPr>
            <w:tcW w:w="2139" w:type="dxa"/>
            <w:shd w:val="clear" w:color="auto" w:fill="auto"/>
          </w:tcPr>
          <w:p w14:paraId="169FC34C" w14:textId="4D6D92F9" w:rsidR="00CC3282" w:rsidRPr="00C22DDE" w:rsidRDefault="007A1023" w:rsidP="00BA0734">
            <w:pPr>
              <w:jc w:val="center"/>
              <w:rPr>
                <w:rFonts w:ascii="SassoonPrimaryInfant" w:hAnsi="SassoonPrimaryInfant"/>
                <w:sz w:val="24"/>
                <w:szCs w:val="24"/>
                <w:lang w:val="en-US"/>
              </w:rPr>
            </w:pPr>
            <w:r>
              <w:rPr>
                <w:rFonts w:ascii="SassoonPrimaryInfant" w:hAnsi="SassoonPrimaryInfant"/>
                <w:sz w:val="24"/>
                <w:szCs w:val="24"/>
                <w:lang w:val="en-US"/>
              </w:rPr>
              <w:t>Visualise, Build and Map</w:t>
            </w:r>
          </w:p>
        </w:tc>
        <w:tc>
          <w:tcPr>
            <w:tcW w:w="2099" w:type="dxa"/>
          </w:tcPr>
          <w:p w14:paraId="0A13F189" w14:textId="609C228D" w:rsidR="00CC3282" w:rsidRPr="00C22DDE" w:rsidRDefault="007A1023" w:rsidP="00BA0734">
            <w:pPr>
              <w:jc w:val="center"/>
              <w:rPr>
                <w:rFonts w:ascii="SassoonPrimaryInfant" w:hAnsi="SassoonPrimaryInfant"/>
                <w:sz w:val="24"/>
                <w:szCs w:val="24"/>
                <w:lang w:val="en-US"/>
              </w:rPr>
            </w:pPr>
            <w:r>
              <w:rPr>
                <w:rFonts w:ascii="SassoonPrimaryInfant" w:hAnsi="SassoonPrimaryInfant"/>
                <w:sz w:val="24"/>
                <w:szCs w:val="24"/>
                <w:lang w:val="en-US"/>
              </w:rPr>
              <w:t>Make Connections</w:t>
            </w:r>
          </w:p>
        </w:tc>
        <w:tc>
          <w:tcPr>
            <w:tcW w:w="2165" w:type="dxa"/>
          </w:tcPr>
          <w:p w14:paraId="3A25CDB7" w14:textId="43500B63" w:rsidR="00CC3282" w:rsidRPr="00C22DDE" w:rsidRDefault="007A1023" w:rsidP="000D07A0">
            <w:pPr>
              <w:jc w:val="center"/>
              <w:rPr>
                <w:rFonts w:ascii="SassoonPrimaryInfant" w:hAnsi="SassoonPrimaryInfant"/>
                <w:sz w:val="24"/>
                <w:szCs w:val="24"/>
                <w:lang w:val="en-US"/>
              </w:rPr>
            </w:pPr>
            <w:r>
              <w:rPr>
                <w:rFonts w:ascii="SassoonPrimaryInfant" w:hAnsi="SassoonPrimaryInfant"/>
                <w:sz w:val="24"/>
                <w:szCs w:val="24"/>
                <w:lang w:val="en-US"/>
              </w:rPr>
              <w:t>Consolidation</w:t>
            </w:r>
          </w:p>
        </w:tc>
        <w:tc>
          <w:tcPr>
            <w:tcW w:w="2170" w:type="dxa"/>
          </w:tcPr>
          <w:p w14:paraId="5751C11E" w14:textId="48B67D29" w:rsidR="00CC3282" w:rsidRPr="00C22DDE" w:rsidRDefault="007A1023" w:rsidP="00BA0734">
            <w:pPr>
              <w:jc w:val="center"/>
              <w:rPr>
                <w:rFonts w:ascii="SassoonPrimaryInfant" w:hAnsi="SassoonPrimaryInfant"/>
                <w:sz w:val="24"/>
                <w:szCs w:val="24"/>
                <w:lang w:val="en-US"/>
              </w:rPr>
            </w:pPr>
            <w:r>
              <w:rPr>
                <w:rFonts w:ascii="SassoonPrimaryInfant" w:hAnsi="SassoonPrimaryInfant"/>
                <w:sz w:val="24"/>
                <w:szCs w:val="24"/>
                <w:lang w:val="en-US"/>
              </w:rPr>
              <w:t>Consolidation</w:t>
            </w:r>
          </w:p>
        </w:tc>
        <w:tc>
          <w:tcPr>
            <w:tcW w:w="2120" w:type="dxa"/>
          </w:tcPr>
          <w:p w14:paraId="05F86D0A" w14:textId="3BACB300" w:rsidR="00CC3282" w:rsidRDefault="00CC3282" w:rsidP="00BA0734">
            <w:pPr>
              <w:jc w:val="center"/>
              <w:rPr>
                <w:rFonts w:ascii="SassoonPrimaryInfant" w:hAnsi="SassoonPrimaryInfant"/>
                <w:sz w:val="24"/>
                <w:szCs w:val="24"/>
                <w:lang w:val="en-US"/>
              </w:rPr>
            </w:pPr>
          </w:p>
        </w:tc>
      </w:tr>
    </w:tbl>
    <w:p w14:paraId="56A572B7" w14:textId="77777777" w:rsidR="00D20CB0" w:rsidRPr="007E7ED0" w:rsidRDefault="00D20CB0">
      <w:pPr>
        <w:rPr>
          <w:rFonts w:ascii="SassoonPrimaryInfant" w:hAnsi="SassoonPrimaryInfant"/>
        </w:rPr>
      </w:pPr>
    </w:p>
    <w:sectPr w:rsidR="00D20CB0" w:rsidRPr="007E7ED0" w:rsidSect="0024652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A6439" w14:textId="77777777" w:rsidR="00C85C44" w:rsidRDefault="00C85C44" w:rsidP="00250639">
      <w:pPr>
        <w:spacing w:after="0" w:line="240" w:lineRule="auto"/>
      </w:pPr>
      <w:r>
        <w:separator/>
      </w:r>
    </w:p>
  </w:endnote>
  <w:endnote w:type="continuationSeparator" w:id="0">
    <w:p w14:paraId="48FC77EE" w14:textId="77777777" w:rsidR="00C85C44" w:rsidRDefault="00C85C44" w:rsidP="0025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SassoonPrimaryInfant">
    <w:altName w:val="Calibri"/>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assoonCRInfant">
    <w:altName w:val="Calibri"/>
    <w:panose1 w:val="00000400000000000000"/>
    <w:charset w:val="00"/>
    <w:family w:val="auto"/>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623C6" w14:textId="77777777" w:rsidR="00C85C44" w:rsidRDefault="00C85C44" w:rsidP="00250639">
      <w:pPr>
        <w:spacing w:after="0" w:line="240" w:lineRule="auto"/>
      </w:pPr>
      <w:r>
        <w:separator/>
      </w:r>
    </w:p>
  </w:footnote>
  <w:footnote w:type="continuationSeparator" w:id="0">
    <w:p w14:paraId="26E49860" w14:textId="77777777" w:rsidR="00C85C44" w:rsidRDefault="00C85C44" w:rsidP="00250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9CF"/>
    <w:multiLevelType w:val="hybridMultilevel"/>
    <w:tmpl w:val="140A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A54CD"/>
    <w:multiLevelType w:val="hybridMultilevel"/>
    <w:tmpl w:val="2DF67B2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AEA72CE"/>
    <w:multiLevelType w:val="hybridMultilevel"/>
    <w:tmpl w:val="1C203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C6502"/>
    <w:multiLevelType w:val="hybridMultilevel"/>
    <w:tmpl w:val="5010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125B6"/>
    <w:multiLevelType w:val="hybridMultilevel"/>
    <w:tmpl w:val="DDCA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C746A"/>
    <w:multiLevelType w:val="hybridMultilevel"/>
    <w:tmpl w:val="C986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11487"/>
    <w:multiLevelType w:val="hybridMultilevel"/>
    <w:tmpl w:val="7508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15216"/>
    <w:multiLevelType w:val="hybridMultilevel"/>
    <w:tmpl w:val="BF10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E1869"/>
    <w:multiLevelType w:val="hybridMultilevel"/>
    <w:tmpl w:val="385A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7558F"/>
    <w:multiLevelType w:val="hybridMultilevel"/>
    <w:tmpl w:val="1DEE767C"/>
    <w:lvl w:ilvl="0" w:tplc="CDDA9CB8">
      <w:numFmt w:val="bullet"/>
      <w:lvlText w:val="•"/>
      <w:lvlJc w:val="left"/>
      <w:pPr>
        <w:ind w:left="281" w:hanging="171"/>
      </w:pPr>
      <w:rPr>
        <w:rFonts w:ascii="Roboto" w:eastAsia="Roboto" w:hAnsi="Roboto" w:cs="Roboto" w:hint="default"/>
        <w:b w:val="0"/>
        <w:bCs w:val="0"/>
        <w:i w:val="0"/>
        <w:iCs w:val="0"/>
        <w:color w:val="231F20"/>
        <w:w w:val="104"/>
        <w:sz w:val="14"/>
        <w:szCs w:val="14"/>
        <w:lang w:val="en-GB" w:eastAsia="en-US" w:bidi="ar-SA"/>
      </w:rPr>
    </w:lvl>
    <w:lvl w:ilvl="1" w:tplc="DFC65228">
      <w:numFmt w:val="bullet"/>
      <w:lvlText w:val="•"/>
      <w:lvlJc w:val="left"/>
      <w:pPr>
        <w:ind w:left="586" w:hanging="171"/>
      </w:pPr>
      <w:rPr>
        <w:rFonts w:hint="default"/>
        <w:lang w:val="en-GB" w:eastAsia="en-US" w:bidi="ar-SA"/>
      </w:rPr>
    </w:lvl>
    <w:lvl w:ilvl="2" w:tplc="30582F98">
      <w:numFmt w:val="bullet"/>
      <w:lvlText w:val="•"/>
      <w:lvlJc w:val="left"/>
      <w:pPr>
        <w:ind w:left="893" w:hanging="171"/>
      </w:pPr>
      <w:rPr>
        <w:rFonts w:hint="default"/>
        <w:lang w:val="en-GB" w:eastAsia="en-US" w:bidi="ar-SA"/>
      </w:rPr>
    </w:lvl>
    <w:lvl w:ilvl="3" w:tplc="3DA41BF4">
      <w:numFmt w:val="bullet"/>
      <w:lvlText w:val="•"/>
      <w:lvlJc w:val="left"/>
      <w:pPr>
        <w:ind w:left="1200" w:hanging="171"/>
      </w:pPr>
      <w:rPr>
        <w:rFonts w:hint="default"/>
        <w:lang w:val="en-GB" w:eastAsia="en-US" w:bidi="ar-SA"/>
      </w:rPr>
    </w:lvl>
    <w:lvl w:ilvl="4" w:tplc="B726C6DE">
      <w:numFmt w:val="bullet"/>
      <w:lvlText w:val="•"/>
      <w:lvlJc w:val="left"/>
      <w:pPr>
        <w:ind w:left="1506" w:hanging="171"/>
      </w:pPr>
      <w:rPr>
        <w:rFonts w:hint="default"/>
        <w:lang w:val="en-GB" w:eastAsia="en-US" w:bidi="ar-SA"/>
      </w:rPr>
    </w:lvl>
    <w:lvl w:ilvl="5" w:tplc="B6160A94">
      <w:numFmt w:val="bullet"/>
      <w:lvlText w:val="•"/>
      <w:lvlJc w:val="left"/>
      <w:pPr>
        <w:ind w:left="1813" w:hanging="171"/>
      </w:pPr>
      <w:rPr>
        <w:rFonts w:hint="default"/>
        <w:lang w:val="en-GB" w:eastAsia="en-US" w:bidi="ar-SA"/>
      </w:rPr>
    </w:lvl>
    <w:lvl w:ilvl="6" w:tplc="1FEE76D2">
      <w:numFmt w:val="bullet"/>
      <w:lvlText w:val="•"/>
      <w:lvlJc w:val="left"/>
      <w:pPr>
        <w:ind w:left="2120" w:hanging="171"/>
      </w:pPr>
      <w:rPr>
        <w:rFonts w:hint="default"/>
        <w:lang w:val="en-GB" w:eastAsia="en-US" w:bidi="ar-SA"/>
      </w:rPr>
    </w:lvl>
    <w:lvl w:ilvl="7" w:tplc="F19C990C">
      <w:numFmt w:val="bullet"/>
      <w:lvlText w:val="•"/>
      <w:lvlJc w:val="left"/>
      <w:pPr>
        <w:ind w:left="2426" w:hanging="171"/>
      </w:pPr>
      <w:rPr>
        <w:rFonts w:hint="default"/>
        <w:lang w:val="en-GB" w:eastAsia="en-US" w:bidi="ar-SA"/>
      </w:rPr>
    </w:lvl>
    <w:lvl w:ilvl="8" w:tplc="F5C40598">
      <w:numFmt w:val="bullet"/>
      <w:lvlText w:val="•"/>
      <w:lvlJc w:val="left"/>
      <w:pPr>
        <w:ind w:left="2733" w:hanging="171"/>
      </w:pPr>
      <w:rPr>
        <w:rFonts w:hint="default"/>
        <w:lang w:val="en-GB" w:eastAsia="en-US" w:bidi="ar-SA"/>
      </w:rPr>
    </w:lvl>
  </w:abstractNum>
  <w:abstractNum w:abstractNumId="10" w15:restartNumberingAfterBreak="0">
    <w:nsid w:val="35EE29E8"/>
    <w:multiLevelType w:val="hybridMultilevel"/>
    <w:tmpl w:val="B06C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E5A21"/>
    <w:multiLevelType w:val="hybridMultilevel"/>
    <w:tmpl w:val="FAE6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03333"/>
    <w:multiLevelType w:val="hybridMultilevel"/>
    <w:tmpl w:val="BCD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01DA8"/>
    <w:multiLevelType w:val="hybridMultilevel"/>
    <w:tmpl w:val="EA7E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AD5947"/>
    <w:multiLevelType w:val="hybridMultilevel"/>
    <w:tmpl w:val="A6989BA8"/>
    <w:lvl w:ilvl="0" w:tplc="C78AB56A">
      <w:numFmt w:val="bullet"/>
      <w:lvlText w:val="-"/>
      <w:lvlJc w:val="left"/>
      <w:pPr>
        <w:ind w:left="420" w:hanging="360"/>
      </w:pPr>
      <w:rPr>
        <w:rFonts w:ascii="SassoonPrimaryInfant" w:eastAsiaTheme="minorHAnsi" w:hAnsi="SassoonPrimaryInfan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F2D2F"/>
    <w:multiLevelType w:val="hybridMultilevel"/>
    <w:tmpl w:val="282E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525BBF"/>
    <w:multiLevelType w:val="hybridMultilevel"/>
    <w:tmpl w:val="F6C4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5F2564"/>
    <w:multiLevelType w:val="hybridMultilevel"/>
    <w:tmpl w:val="52D8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837EF"/>
    <w:multiLevelType w:val="hybridMultilevel"/>
    <w:tmpl w:val="C8CE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E74CF"/>
    <w:multiLevelType w:val="hybridMultilevel"/>
    <w:tmpl w:val="F6D0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F229B"/>
    <w:multiLevelType w:val="hybridMultilevel"/>
    <w:tmpl w:val="80B66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D2543"/>
    <w:multiLevelType w:val="hybridMultilevel"/>
    <w:tmpl w:val="5D70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AB19FC"/>
    <w:multiLevelType w:val="hybridMultilevel"/>
    <w:tmpl w:val="17E2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B3917"/>
    <w:multiLevelType w:val="hybridMultilevel"/>
    <w:tmpl w:val="D42A0D78"/>
    <w:lvl w:ilvl="0" w:tplc="F3A22392">
      <w:numFmt w:val="bullet"/>
      <w:lvlText w:val="•"/>
      <w:lvlJc w:val="left"/>
      <w:pPr>
        <w:ind w:left="281" w:hanging="171"/>
      </w:pPr>
      <w:rPr>
        <w:rFonts w:ascii="Roboto" w:eastAsia="Roboto" w:hAnsi="Roboto" w:cs="Roboto" w:hint="default"/>
        <w:b w:val="0"/>
        <w:bCs w:val="0"/>
        <w:i w:val="0"/>
        <w:iCs w:val="0"/>
        <w:color w:val="231F20"/>
        <w:w w:val="104"/>
        <w:sz w:val="14"/>
        <w:szCs w:val="14"/>
        <w:lang w:val="en-GB" w:eastAsia="en-US" w:bidi="ar-SA"/>
      </w:rPr>
    </w:lvl>
    <w:lvl w:ilvl="1" w:tplc="DB6C793A">
      <w:numFmt w:val="bullet"/>
      <w:lvlText w:val="•"/>
      <w:lvlJc w:val="left"/>
      <w:pPr>
        <w:ind w:left="586" w:hanging="171"/>
      </w:pPr>
      <w:rPr>
        <w:rFonts w:hint="default"/>
        <w:lang w:val="en-GB" w:eastAsia="en-US" w:bidi="ar-SA"/>
      </w:rPr>
    </w:lvl>
    <w:lvl w:ilvl="2" w:tplc="49FA5F06">
      <w:numFmt w:val="bullet"/>
      <w:lvlText w:val="•"/>
      <w:lvlJc w:val="left"/>
      <w:pPr>
        <w:ind w:left="893" w:hanging="171"/>
      </w:pPr>
      <w:rPr>
        <w:rFonts w:hint="default"/>
        <w:lang w:val="en-GB" w:eastAsia="en-US" w:bidi="ar-SA"/>
      </w:rPr>
    </w:lvl>
    <w:lvl w:ilvl="3" w:tplc="FDF2D146">
      <w:numFmt w:val="bullet"/>
      <w:lvlText w:val="•"/>
      <w:lvlJc w:val="left"/>
      <w:pPr>
        <w:ind w:left="1200" w:hanging="171"/>
      </w:pPr>
      <w:rPr>
        <w:rFonts w:hint="default"/>
        <w:lang w:val="en-GB" w:eastAsia="en-US" w:bidi="ar-SA"/>
      </w:rPr>
    </w:lvl>
    <w:lvl w:ilvl="4" w:tplc="136460F0">
      <w:numFmt w:val="bullet"/>
      <w:lvlText w:val="•"/>
      <w:lvlJc w:val="left"/>
      <w:pPr>
        <w:ind w:left="1506" w:hanging="171"/>
      </w:pPr>
      <w:rPr>
        <w:rFonts w:hint="default"/>
        <w:lang w:val="en-GB" w:eastAsia="en-US" w:bidi="ar-SA"/>
      </w:rPr>
    </w:lvl>
    <w:lvl w:ilvl="5" w:tplc="2D987AD6">
      <w:numFmt w:val="bullet"/>
      <w:lvlText w:val="•"/>
      <w:lvlJc w:val="left"/>
      <w:pPr>
        <w:ind w:left="1813" w:hanging="171"/>
      </w:pPr>
      <w:rPr>
        <w:rFonts w:hint="default"/>
        <w:lang w:val="en-GB" w:eastAsia="en-US" w:bidi="ar-SA"/>
      </w:rPr>
    </w:lvl>
    <w:lvl w:ilvl="6" w:tplc="C4163B3A">
      <w:numFmt w:val="bullet"/>
      <w:lvlText w:val="•"/>
      <w:lvlJc w:val="left"/>
      <w:pPr>
        <w:ind w:left="2120" w:hanging="171"/>
      </w:pPr>
      <w:rPr>
        <w:rFonts w:hint="default"/>
        <w:lang w:val="en-GB" w:eastAsia="en-US" w:bidi="ar-SA"/>
      </w:rPr>
    </w:lvl>
    <w:lvl w:ilvl="7" w:tplc="88E65B82">
      <w:numFmt w:val="bullet"/>
      <w:lvlText w:val="•"/>
      <w:lvlJc w:val="left"/>
      <w:pPr>
        <w:ind w:left="2426" w:hanging="171"/>
      </w:pPr>
      <w:rPr>
        <w:rFonts w:hint="default"/>
        <w:lang w:val="en-GB" w:eastAsia="en-US" w:bidi="ar-SA"/>
      </w:rPr>
    </w:lvl>
    <w:lvl w:ilvl="8" w:tplc="DF4E694E">
      <w:numFmt w:val="bullet"/>
      <w:lvlText w:val="•"/>
      <w:lvlJc w:val="left"/>
      <w:pPr>
        <w:ind w:left="2733" w:hanging="171"/>
      </w:pPr>
      <w:rPr>
        <w:rFonts w:hint="default"/>
        <w:lang w:val="en-GB" w:eastAsia="en-US" w:bidi="ar-SA"/>
      </w:rPr>
    </w:lvl>
  </w:abstractNum>
  <w:abstractNum w:abstractNumId="24" w15:restartNumberingAfterBreak="0">
    <w:nsid w:val="76503F5A"/>
    <w:multiLevelType w:val="hybridMultilevel"/>
    <w:tmpl w:val="415C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C776D6"/>
    <w:multiLevelType w:val="hybridMultilevel"/>
    <w:tmpl w:val="2BA82C24"/>
    <w:lvl w:ilvl="0" w:tplc="C78AB56A">
      <w:numFmt w:val="bullet"/>
      <w:lvlText w:val="-"/>
      <w:lvlJc w:val="left"/>
      <w:pPr>
        <w:ind w:left="420" w:hanging="360"/>
      </w:pPr>
      <w:rPr>
        <w:rFonts w:ascii="SassoonPrimaryInfant" w:eastAsiaTheme="minorHAnsi" w:hAnsi="SassoonPrimaryInfant" w:cstheme="maj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78397242"/>
    <w:multiLevelType w:val="hybridMultilevel"/>
    <w:tmpl w:val="273A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3"/>
  </w:num>
  <w:num w:numId="4">
    <w:abstractNumId w:val="24"/>
  </w:num>
  <w:num w:numId="5">
    <w:abstractNumId w:val="2"/>
  </w:num>
  <w:num w:numId="6">
    <w:abstractNumId w:val="26"/>
  </w:num>
  <w:num w:numId="7">
    <w:abstractNumId w:val="1"/>
  </w:num>
  <w:num w:numId="8">
    <w:abstractNumId w:val="8"/>
  </w:num>
  <w:num w:numId="9">
    <w:abstractNumId w:val="19"/>
  </w:num>
  <w:num w:numId="10">
    <w:abstractNumId w:val="4"/>
  </w:num>
  <w:num w:numId="11">
    <w:abstractNumId w:val="16"/>
  </w:num>
  <w:num w:numId="12">
    <w:abstractNumId w:val="22"/>
  </w:num>
  <w:num w:numId="13">
    <w:abstractNumId w:val="7"/>
  </w:num>
  <w:num w:numId="14">
    <w:abstractNumId w:val="21"/>
  </w:num>
  <w:num w:numId="15">
    <w:abstractNumId w:val="11"/>
  </w:num>
  <w:num w:numId="16">
    <w:abstractNumId w:val="10"/>
  </w:num>
  <w:num w:numId="17">
    <w:abstractNumId w:val="5"/>
  </w:num>
  <w:num w:numId="18">
    <w:abstractNumId w:val="13"/>
  </w:num>
  <w:num w:numId="19">
    <w:abstractNumId w:val="20"/>
  </w:num>
  <w:num w:numId="20">
    <w:abstractNumId w:val="12"/>
  </w:num>
  <w:num w:numId="21">
    <w:abstractNumId w:val="17"/>
  </w:num>
  <w:num w:numId="22">
    <w:abstractNumId w:val="0"/>
  </w:num>
  <w:num w:numId="23">
    <w:abstractNumId w:val="18"/>
  </w:num>
  <w:num w:numId="24">
    <w:abstractNumId w:val="6"/>
  </w:num>
  <w:num w:numId="25">
    <w:abstractNumId w:val="15"/>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04"/>
    <w:rsid w:val="00047A97"/>
    <w:rsid w:val="00057795"/>
    <w:rsid w:val="0009260F"/>
    <w:rsid w:val="000D07A0"/>
    <w:rsid w:val="000F637D"/>
    <w:rsid w:val="001012EC"/>
    <w:rsid w:val="00141CBC"/>
    <w:rsid w:val="001F550B"/>
    <w:rsid w:val="00200FD3"/>
    <w:rsid w:val="00205FA9"/>
    <w:rsid w:val="00217C43"/>
    <w:rsid w:val="00242EF4"/>
    <w:rsid w:val="00246527"/>
    <w:rsid w:val="00250639"/>
    <w:rsid w:val="00295527"/>
    <w:rsid w:val="002A752C"/>
    <w:rsid w:val="002F11F8"/>
    <w:rsid w:val="002F3DF6"/>
    <w:rsid w:val="00306A2A"/>
    <w:rsid w:val="0033562D"/>
    <w:rsid w:val="003A4445"/>
    <w:rsid w:val="004413A2"/>
    <w:rsid w:val="004902DC"/>
    <w:rsid w:val="004A0B0E"/>
    <w:rsid w:val="004C74FB"/>
    <w:rsid w:val="005140D5"/>
    <w:rsid w:val="005649EE"/>
    <w:rsid w:val="00573775"/>
    <w:rsid w:val="005867AD"/>
    <w:rsid w:val="005C38EF"/>
    <w:rsid w:val="005C702C"/>
    <w:rsid w:val="0061318E"/>
    <w:rsid w:val="00622B00"/>
    <w:rsid w:val="006237C3"/>
    <w:rsid w:val="006266D9"/>
    <w:rsid w:val="00677B5F"/>
    <w:rsid w:val="006B2DDB"/>
    <w:rsid w:val="00760604"/>
    <w:rsid w:val="00767E10"/>
    <w:rsid w:val="00771869"/>
    <w:rsid w:val="00776537"/>
    <w:rsid w:val="00776706"/>
    <w:rsid w:val="007A1023"/>
    <w:rsid w:val="007E21EF"/>
    <w:rsid w:val="007E642F"/>
    <w:rsid w:val="007E7ED0"/>
    <w:rsid w:val="00800286"/>
    <w:rsid w:val="00820889"/>
    <w:rsid w:val="00824B42"/>
    <w:rsid w:val="008376C7"/>
    <w:rsid w:val="008934CB"/>
    <w:rsid w:val="008A7E09"/>
    <w:rsid w:val="008B1B88"/>
    <w:rsid w:val="008F1864"/>
    <w:rsid w:val="0092730B"/>
    <w:rsid w:val="0097541E"/>
    <w:rsid w:val="009D4F07"/>
    <w:rsid w:val="009D658A"/>
    <w:rsid w:val="009E6FF4"/>
    <w:rsid w:val="00A009A1"/>
    <w:rsid w:val="00A5265A"/>
    <w:rsid w:val="00AB0F07"/>
    <w:rsid w:val="00AD1A71"/>
    <w:rsid w:val="00B72A7A"/>
    <w:rsid w:val="00BA0734"/>
    <w:rsid w:val="00C00FEA"/>
    <w:rsid w:val="00C24B2C"/>
    <w:rsid w:val="00C27A9E"/>
    <w:rsid w:val="00C426DE"/>
    <w:rsid w:val="00C56462"/>
    <w:rsid w:val="00C6316B"/>
    <w:rsid w:val="00C80102"/>
    <w:rsid w:val="00C836E7"/>
    <w:rsid w:val="00C85C44"/>
    <w:rsid w:val="00C96B16"/>
    <w:rsid w:val="00CA55FA"/>
    <w:rsid w:val="00CB698D"/>
    <w:rsid w:val="00CC3282"/>
    <w:rsid w:val="00CD1488"/>
    <w:rsid w:val="00CE45D2"/>
    <w:rsid w:val="00D20CB0"/>
    <w:rsid w:val="00D46CCE"/>
    <w:rsid w:val="00D935B9"/>
    <w:rsid w:val="00DD7F4F"/>
    <w:rsid w:val="00DF12AB"/>
    <w:rsid w:val="00DF14FE"/>
    <w:rsid w:val="00E107D1"/>
    <w:rsid w:val="00E250DC"/>
    <w:rsid w:val="00E25B0A"/>
    <w:rsid w:val="00E4685C"/>
    <w:rsid w:val="00E85BAE"/>
    <w:rsid w:val="00F32028"/>
    <w:rsid w:val="00F81E0D"/>
    <w:rsid w:val="00FA0476"/>
    <w:rsid w:val="00FB06F0"/>
    <w:rsid w:val="00FD43D5"/>
    <w:rsid w:val="00FD4FA8"/>
    <w:rsid w:val="00FE30BD"/>
    <w:rsid w:val="3CA7E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40705"/>
  <w15:chartTrackingRefBased/>
  <w15:docId w15:val="{9FEEAF26-2718-40AC-8858-89548486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60604"/>
  </w:style>
  <w:style w:type="table" w:styleId="TableGrid">
    <w:name w:val="Table Grid"/>
    <w:basedOn w:val="TableNormal"/>
    <w:uiPriority w:val="39"/>
    <w:rsid w:val="00760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B42"/>
    <w:pPr>
      <w:ind w:left="720"/>
      <w:contextualSpacing/>
    </w:pPr>
  </w:style>
  <w:style w:type="paragraph" w:styleId="Header">
    <w:name w:val="header"/>
    <w:basedOn w:val="Normal"/>
    <w:link w:val="HeaderChar"/>
    <w:uiPriority w:val="99"/>
    <w:unhideWhenUsed/>
    <w:rsid w:val="00250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639"/>
  </w:style>
  <w:style w:type="paragraph" w:styleId="Footer">
    <w:name w:val="footer"/>
    <w:basedOn w:val="Normal"/>
    <w:link w:val="FooterChar"/>
    <w:uiPriority w:val="99"/>
    <w:unhideWhenUsed/>
    <w:rsid w:val="00250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639"/>
  </w:style>
  <w:style w:type="paragraph" w:customStyle="1" w:styleId="TableParagraph">
    <w:name w:val="Table Paragraph"/>
    <w:basedOn w:val="Normal"/>
    <w:uiPriority w:val="1"/>
    <w:qFormat/>
    <w:rsid w:val="00057795"/>
    <w:pPr>
      <w:widowControl w:val="0"/>
      <w:autoSpaceDE w:val="0"/>
      <w:autoSpaceDN w:val="0"/>
      <w:spacing w:before="41" w:after="0" w:line="240" w:lineRule="auto"/>
      <w:ind w:left="281" w:hanging="171"/>
    </w:pPr>
    <w:rPr>
      <w:rFonts w:ascii="Roboto" w:eastAsia="Roboto" w:hAnsi="Roboto" w:cs="Roboto"/>
    </w:rPr>
  </w:style>
  <w:style w:type="character" w:styleId="Strong">
    <w:name w:val="Strong"/>
    <w:basedOn w:val="DefaultParagraphFont"/>
    <w:uiPriority w:val="22"/>
    <w:qFormat/>
    <w:rsid w:val="00246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250842">
      <w:bodyDiv w:val="1"/>
      <w:marLeft w:val="0"/>
      <w:marRight w:val="0"/>
      <w:marTop w:val="0"/>
      <w:marBottom w:val="0"/>
      <w:divBdr>
        <w:top w:val="none" w:sz="0" w:space="0" w:color="auto"/>
        <w:left w:val="none" w:sz="0" w:space="0" w:color="auto"/>
        <w:bottom w:val="none" w:sz="0" w:space="0" w:color="auto"/>
        <w:right w:val="none" w:sz="0" w:space="0" w:color="auto"/>
      </w:divBdr>
    </w:div>
    <w:div w:id="16762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f08871f8-ad63-475e-a2ad-45321319ed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77620CBE993E448CB3A8E192231EBB" ma:contentTypeVersion="" ma:contentTypeDescription="Create a new document." ma:contentTypeScope="" ma:versionID="1d47746f1e00522987439d85ddf2502e">
  <xsd:schema xmlns:xsd="http://www.w3.org/2001/XMLSchema" xmlns:xs="http://www.w3.org/2001/XMLSchema" xmlns:p="http://schemas.microsoft.com/office/2006/metadata/properties" xmlns:ns2="9cc22b87-2346-4de0-b904-6e681334ced1" xmlns:ns3="f08871f8-ad63-475e-a2ad-45321319ed99" targetNamespace="http://schemas.microsoft.com/office/2006/metadata/properties" ma:root="true" ma:fieldsID="8e444f285d6f72ad7a5fb4784a4395cc" ns2:_="" ns3:_="">
    <xsd:import namespace="9cc22b87-2346-4de0-b904-6e681334ced1"/>
    <xsd:import namespace="f08871f8-ad63-475e-a2ad-45321319e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D1835F-9C56-49DB-938C-0F51C417967C}" ma:internalName="TaxCatchAll" ma:showField="CatchAllData" ma:web="{0061e405-0496-42da-b377-1d5766c92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871f8-ad63-475e-a2ad-45321319ed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E0534-3EA5-477D-9A51-4B0C727759B4}">
  <ds:schemaRefs>
    <ds:schemaRef ds:uri="http://schemas.microsoft.com/office/2006/metadata/properties"/>
    <ds:schemaRef ds:uri="http://schemas.microsoft.com/office/infopath/2007/PartnerControls"/>
    <ds:schemaRef ds:uri="9cc22b87-2346-4de0-b904-6e681334ced1"/>
    <ds:schemaRef ds:uri="f08871f8-ad63-475e-a2ad-45321319ed99"/>
  </ds:schemaRefs>
</ds:datastoreItem>
</file>

<file path=customXml/itemProps2.xml><?xml version="1.0" encoding="utf-8"?>
<ds:datastoreItem xmlns:ds="http://schemas.openxmlformats.org/officeDocument/2006/customXml" ds:itemID="{B62242E7-C352-4CC0-9384-49167B33E522}">
  <ds:schemaRefs>
    <ds:schemaRef ds:uri="http://schemas.microsoft.com/sharepoint/v3/contenttype/forms"/>
  </ds:schemaRefs>
</ds:datastoreItem>
</file>

<file path=customXml/itemProps3.xml><?xml version="1.0" encoding="utf-8"?>
<ds:datastoreItem xmlns:ds="http://schemas.openxmlformats.org/officeDocument/2006/customXml" ds:itemID="{701DB6B6-E49B-46B7-8915-738D6B465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f08871f8-ad63-475e-a2ad-45321319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618707-C0A9-45BF-901E-40EB199C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11</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Creighton</dc:creator>
  <cp:keywords/>
  <dc:description/>
  <cp:lastModifiedBy>jjones</cp:lastModifiedBy>
  <cp:revision>43</cp:revision>
  <cp:lastPrinted>2023-02-02T16:11:00Z</cp:lastPrinted>
  <dcterms:created xsi:type="dcterms:W3CDTF">2022-12-14T09:37:00Z</dcterms:created>
  <dcterms:modified xsi:type="dcterms:W3CDTF">2025-09-15T13:58:00Z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0x0101006677620CBE993E448CB3A8E192231EBB</vt:lpwstr>
  </property>
  <property fmtid="{D5CDD505-2E9C-101B-9397-08002B2CF9AE}" pid="3" name="MediaServiceImageTags">
    <vt:lpwstr/>
  </property>
  <property fmtid="{D5CDD505-2E9C-101B-9397-08002B2CF9AE}" pid="4" name="Order">
    <vt:r8>320800</vt:r8>
  </property>
</Properties>
</file>