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8223A" w14:textId="7C889556" w:rsidR="00047A97" w:rsidRPr="00250639" w:rsidRDefault="00047A97" w:rsidP="0077520F">
      <w:pPr>
        <w:ind w:left="-851"/>
        <w:rPr>
          <w:rFonts w:ascii="SassoonPrimaryInfant" w:hAnsi="SassoonPrimaryInfant"/>
          <w:b/>
          <w:sz w:val="28"/>
          <w:szCs w:val="28"/>
          <w:lang w:val="en-US"/>
        </w:rPr>
      </w:pPr>
    </w:p>
    <w:tbl>
      <w:tblPr>
        <w:tblStyle w:val="TableGrid"/>
        <w:tblpPr w:leftFromText="180" w:rightFromText="180" w:vertAnchor="page" w:horzAnchor="margin" w:tblpY="2293"/>
        <w:tblW w:w="15446" w:type="dxa"/>
        <w:tblLook w:val="04A0" w:firstRow="1" w:lastRow="0" w:firstColumn="1" w:lastColumn="0" w:noHBand="0" w:noVBand="1"/>
      </w:tblPr>
      <w:tblGrid>
        <w:gridCol w:w="1176"/>
        <w:gridCol w:w="4561"/>
        <w:gridCol w:w="4571"/>
        <w:gridCol w:w="5138"/>
      </w:tblGrid>
      <w:tr w:rsidR="00C80102" w:rsidRPr="008848A4" w14:paraId="1ACEE046" w14:textId="77777777" w:rsidTr="00C2075E">
        <w:trPr>
          <w:cantSplit/>
          <w:trHeight w:val="588"/>
        </w:trPr>
        <w:tc>
          <w:tcPr>
            <w:tcW w:w="15446" w:type="dxa"/>
            <w:gridSpan w:val="4"/>
            <w:shd w:val="clear" w:color="auto" w:fill="auto"/>
          </w:tcPr>
          <w:p w14:paraId="764FF2D6" w14:textId="32E32E4A" w:rsidR="00250639" w:rsidRPr="00981507" w:rsidRDefault="00250639" w:rsidP="00250639">
            <w:pPr>
              <w:jc w:val="center"/>
              <w:rPr>
                <w:rFonts w:asciiTheme="majorHAnsi" w:hAnsiTheme="majorHAnsi" w:cstheme="majorHAnsi"/>
                <w:b/>
                <w:sz w:val="28"/>
                <w:szCs w:val="28"/>
                <w:u w:val="single"/>
              </w:rPr>
            </w:pPr>
            <w:r w:rsidRPr="00981507">
              <w:rPr>
                <w:rFonts w:asciiTheme="majorHAnsi" w:hAnsiTheme="majorHAnsi" w:cstheme="majorHAnsi"/>
                <w:b/>
                <w:sz w:val="28"/>
                <w:szCs w:val="28"/>
                <w:u w:val="single"/>
              </w:rPr>
              <w:t xml:space="preserve"> Be a </w:t>
            </w:r>
            <w:r w:rsidR="003719D2" w:rsidRPr="00981507">
              <w:rPr>
                <w:rFonts w:asciiTheme="majorHAnsi" w:hAnsiTheme="majorHAnsi" w:cstheme="majorHAnsi"/>
                <w:b/>
                <w:sz w:val="28"/>
                <w:szCs w:val="28"/>
                <w:u w:val="single"/>
              </w:rPr>
              <w:t xml:space="preserve">Writer! </w:t>
            </w:r>
          </w:p>
          <w:p w14:paraId="7424023C" w14:textId="6B40F991" w:rsidR="00250639" w:rsidRPr="00981507" w:rsidRDefault="00F24B6A" w:rsidP="00250639">
            <w:pPr>
              <w:jc w:val="center"/>
              <w:rPr>
                <w:rFonts w:asciiTheme="majorHAnsi" w:hAnsiTheme="majorHAnsi" w:cstheme="majorHAnsi"/>
                <w:b/>
                <w:sz w:val="28"/>
                <w:szCs w:val="28"/>
                <w:u w:val="single"/>
              </w:rPr>
            </w:pPr>
            <w:r w:rsidRPr="00981507">
              <w:rPr>
                <w:rFonts w:asciiTheme="majorHAnsi" w:hAnsiTheme="majorHAnsi" w:cstheme="majorHAnsi"/>
                <w:b/>
                <w:sz w:val="28"/>
                <w:szCs w:val="28"/>
                <w:u w:val="single"/>
              </w:rPr>
              <w:t>Writing</w:t>
            </w:r>
            <w:r w:rsidR="00250639" w:rsidRPr="00981507">
              <w:rPr>
                <w:rFonts w:asciiTheme="majorHAnsi" w:hAnsiTheme="majorHAnsi" w:cstheme="majorHAnsi"/>
                <w:b/>
                <w:sz w:val="28"/>
                <w:szCs w:val="28"/>
                <w:u w:val="single"/>
              </w:rPr>
              <w:t xml:space="preserve"> </w:t>
            </w:r>
            <w:proofErr w:type="gramStart"/>
            <w:r w:rsidR="00250639" w:rsidRPr="00981507">
              <w:rPr>
                <w:rFonts w:asciiTheme="majorHAnsi" w:hAnsiTheme="majorHAnsi" w:cstheme="majorHAnsi"/>
                <w:b/>
                <w:sz w:val="28"/>
                <w:szCs w:val="28"/>
                <w:u w:val="single"/>
              </w:rPr>
              <w:t>Curriculum  -</w:t>
            </w:r>
            <w:proofErr w:type="gramEnd"/>
            <w:r w:rsidR="00250639" w:rsidRPr="00981507">
              <w:rPr>
                <w:rFonts w:asciiTheme="majorHAnsi" w:hAnsiTheme="majorHAnsi" w:cstheme="majorHAnsi"/>
                <w:b/>
                <w:sz w:val="28"/>
                <w:szCs w:val="28"/>
                <w:u w:val="single"/>
              </w:rPr>
              <w:t xml:space="preserve"> Intent</w:t>
            </w:r>
            <w:bookmarkStart w:id="0" w:name="_GoBack"/>
            <w:bookmarkEnd w:id="0"/>
          </w:p>
          <w:p w14:paraId="7AD66599" w14:textId="0E04AAA0" w:rsidR="00C928A6" w:rsidRPr="00981507" w:rsidRDefault="00C928A6" w:rsidP="00250639">
            <w:pPr>
              <w:jc w:val="center"/>
              <w:rPr>
                <w:rFonts w:asciiTheme="majorHAnsi" w:hAnsiTheme="majorHAnsi" w:cstheme="majorHAnsi"/>
                <w:b/>
                <w:sz w:val="24"/>
                <w:szCs w:val="28"/>
              </w:rPr>
            </w:pPr>
          </w:p>
          <w:p w14:paraId="1E2E0C4D" w14:textId="3BE278CC" w:rsidR="00C928A6" w:rsidRPr="00981507" w:rsidRDefault="00C928A6" w:rsidP="00C928A6">
            <w:pPr>
              <w:spacing w:line="276" w:lineRule="auto"/>
              <w:jc w:val="both"/>
              <w:rPr>
                <w:rFonts w:asciiTheme="majorHAnsi" w:hAnsiTheme="majorHAnsi" w:cstheme="majorHAnsi"/>
                <w:color w:val="000000"/>
                <w:sz w:val="24"/>
                <w:szCs w:val="28"/>
                <w:shd w:val="clear" w:color="auto" w:fill="FFFFFF"/>
              </w:rPr>
            </w:pPr>
            <w:r w:rsidRPr="00981507">
              <w:rPr>
                <w:rFonts w:asciiTheme="majorHAnsi" w:hAnsiTheme="majorHAnsi" w:cstheme="majorHAnsi"/>
                <w:sz w:val="24"/>
                <w:szCs w:val="28"/>
              </w:rPr>
              <w:t xml:space="preserve">Writing is a skill for life and through our engaging and meaningful curriculum we want all pupils to become confident writers. We acknowledge that writing is a complex skill; a mixture of </w:t>
            </w:r>
            <w:r w:rsidR="00537446" w:rsidRPr="00981507">
              <w:rPr>
                <w:rFonts w:asciiTheme="majorHAnsi" w:hAnsiTheme="majorHAnsi" w:cstheme="majorHAnsi"/>
                <w:sz w:val="24"/>
                <w:szCs w:val="28"/>
              </w:rPr>
              <w:t xml:space="preserve">transcription (handwriting, spelling) and composition skills (ideas, sentence structure, word choice). </w:t>
            </w:r>
            <w:r w:rsidRPr="00981507">
              <w:rPr>
                <w:rFonts w:asciiTheme="majorHAnsi" w:hAnsiTheme="majorHAnsi" w:cstheme="majorHAnsi"/>
                <w:sz w:val="24"/>
                <w:szCs w:val="28"/>
              </w:rPr>
              <w:t xml:space="preserve">Our aim is to equip our children with all of these </w:t>
            </w:r>
            <w:r w:rsidR="00537446" w:rsidRPr="00981507">
              <w:rPr>
                <w:rFonts w:asciiTheme="majorHAnsi" w:hAnsiTheme="majorHAnsi" w:cstheme="majorHAnsi"/>
                <w:sz w:val="24"/>
                <w:szCs w:val="28"/>
              </w:rPr>
              <w:t xml:space="preserve">skills </w:t>
            </w:r>
            <w:r w:rsidRPr="00981507">
              <w:rPr>
                <w:rFonts w:asciiTheme="majorHAnsi" w:hAnsiTheme="majorHAnsi" w:cstheme="majorHAnsi"/>
                <w:sz w:val="24"/>
                <w:szCs w:val="28"/>
              </w:rPr>
              <w:t>so that Writing has a clear purpose in their life</w:t>
            </w:r>
            <w:r w:rsidR="00537446" w:rsidRPr="00981507">
              <w:rPr>
                <w:rFonts w:asciiTheme="majorHAnsi" w:hAnsiTheme="majorHAnsi" w:cstheme="majorHAnsi"/>
                <w:sz w:val="24"/>
                <w:szCs w:val="28"/>
              </w:rPr>
              <w:t>, whilst offering opportunities for children to develop their creativity and imagination</w:t>
            </w:r>
            <w:r w:rsidRPr="00981507">
              <w:rPr>
                <w:rFonts w:asciiTheme="majorHAnsi" w:hAnsiTheme="majorHAnsi" w:cstheme="majorHAnsi"/>
                <w:sz w:val="24"/>
                <w:szCs w:val="28"/>
              </w:rPr>
              <w:t xml:space="preserve">. We teach writing through a range of </w:t>
            </w:r>
            <w:r w:rsidR="00A8139F" w:rsidRPr="00981507">
              <w:rPr>
                <w:rFonts w:asciiTheme="majorHAnsi" w:hAnsiTheme="majorHAnsi" w:cstheme="majorHAnsi"/>
                <w:sz w:val="24"/>
                <w:szCs w:val="28"/>
              </w:rPr>
              <w:t>high-quality</w:t>
            </w:r>
            <w:r w:rsidRPr="00981507">
              <w:rPr>
                <w:rFonts w:asciiTheme="majorHAnsi" w:hAnsiTheme="majorHAnsi" w:cstheme="majorHAnsi"/>
                <w:sz w:val="24"/>
                <w:szCs w:val="28"/>
              </w:rPr>
              <w:t xml:space="preserve"> texts in order to enthuse the children and put their learning into context. </w:t>
            </w:r>
            <w:r w:rsidRPr="00981507">
              <w:rPr>
                <w:rFonts w:asciiTheme="majorHAnsi" w:hAnsiTheme="majorHAnsi" w:cstheme="majorHAnsi"/>
                <w:color w:val="000000"/>
                <w:sz w:val="24"/>
                <w:szCs w:val="28"/>
                <w:shd w:val="clear" w:color="auto" w:fill="FFFFFF"/>
              </w:rPr>
              <w:t xml:space="preserve"> Through teaching spelling, handwriting, grammar and punctuation we are enabling the children to write confidently and </w:t>
            </w:r>
            <w:r w:rsidRPr="00981507">
              <w:rPr>
                <w:rFonts w:asciiTheme="majorHAnsi" w:hAnsiTheme="majorHAnsi" w:cstheme="majorHAnsi"/>
                <w:sz w:val="24"/>
                <w:szCs w:val="28"/>
              </w:rPr>
              <w:t>these mechanics of writing are woven into our writing curriculum</w:t>
            </w:r>
            <w:r w:rsidR="00C303A6" w:rsidRPr="00981507">
              <w:rPr>
                <w:rFonts w:asciiTheme="majorHAnsi" w:hAnsiTheme="majorHAnsi" w:cstheme="majorHAnsi"/>
                <w:sz w:val="24"/>
                <w:szCs w:val="28"/>
              </w:rPr>
              <w:t xml:space="preserve">. </w:t>
            </w:r>
            <w:r w:rsidRPr="00981507">
              <w:rPr>
                <w:rFonts w:asciiTheme="majorHAnsi" w:hAnsiTheme="majorHAnsi" w:cstheme="majorHAnsi"/>
                <w:sz w:val="24"/>
                <w:szCs w:val="28"/>
              </w:rPr>
              <w:t>The curriculum provides opportunities for the children to write for a range of purposes and in different styles; developing confidence and empowering them to apply learnt skills in different contexts.</w:t>
            </w:r>
            <w:r w:rsidR="00C303A6" w:rsidRPr="00981507">
              <w:rPr>
                <w:rFonts w:asciiTheme="majorHAnsi" w:hAnsiTheme="majorHAnsi" w:cstheme="majorHAnsi"/>
                <w:sz w:val="24"/>
                <w:szCs w:val="28"/>
              </w:rPr>
              <w:t xml:space="preserve"> Our writing learning journeys are broken down into three key parts; </w:t>
            </w:r>
            <w:r w:rsidR="00C303A6" w:rsidRPr="00981507">
              <w:rPr>
                <w:rFonts w:asciiTheme="majorHAnsi" w:hAnsiTheme="majorHAnsi" w:cstheme="majorHAnsi"/>
                <w:b/>
                <w:sz w:val="24"/>
                <w:szCs w:val="28"/>
              </w:rPr>
              <w:t>Share, Practise, Apply.</w:t>
            </w:r>
            <w:r w:rsidR="00C303A6" w:rsidRPr="00981507">
              <w:rPr>
                <w:rFonts w:asciiTheme="majorHAnsi" w:hAnsiTheme="majorHAnsi" w:cstheme="majorHAnsi"/>
                <w:sz w:val="24"/>
                <w:szCs w:val="28"/>
              </w:rPr>
              <w:t xml:space="preserve"> </w:t>
            </w:r>
            <w:r w:rsidRPr="00981507">
              <w:rPr>
                <w:rFonts w:asciiTheme="majorHAnsi" w:hAnsiTheme="majorHAnsi" w:cstheme="majorHAnsi"/>
                <w:sz w:val="24"/>
                <w:szCs w:val="28"/>
              </w:rPr>
              <w:t xml:space="preserve"> Speaking and listening</w:t>
            </w:r>
            <w:r w:rsidR="00C146FF" w:rsidRPr="00981507">
              <w:rPr>
                <w:rFonts w:asciiTheme="majorHAnsi" w:hAnsiTheme="majorHAnsi" w:cstheme="majorHAnsi"/>
                <w:sz w:val="24"/>
                <w:szCs w:val="28"/>
              </w:rPr>
              <w:t xml:space="preserve"> skills</w:t>
            </w:r>
            <w:r w:rsidRPr="00981507">
              <w:rPr>
                <w:rFonts w:asciiTheme="majorHAnsi" w:hAnsiTheme="majorHAnsi" w:cstheme="majorHAnsi"/>
                <w:sz w:val="24"/>
                <w:szCs w:val="28"/>
              </w:rPr>
              <w:t xml:space="preserve"> play a pivotal role in the teaching of writing at Church Hill Infants with all adults being role models and actively encouraging the children to </w:t>
            </w:r>
            <w:r w:rsidR="00C303A6" w:rsidRPr="00981507">
              <w:rPr>
                <w:rFonts w:asciiTheme="majorHAnsi" w:hAnsiTheme="majorHAnsi" w:cstheme="majorHAnsi"/>
                <w:sz w:val="24"/>
                <w:szCs w:val="28"/>
              </w:rPr>
              <w:t xml:space="preserve">talk </w:t>
            </w:r>
            <w:r w:rsidRPr="00981507">
              <w:rPr>
                <w:rFonts w:asciiTheme="majorHAnsi" w:hAnsiTheme="majorHAnsi" w:cstheme="majorHAnsi"/>
                <w:sz w:val="24"/>
                <w:szCs w:val="28"/>
              </w:rPr>
              <w:t xml:space="preserve">and develop their language skills. </w:t>
            </w:r>
            <w:r w:rsidR="00C146FF" w:rsidRPr="00981507">
              <w:rPr>
                <w:rFonts w:asciiTheme="majorHAnsi" w:hAnsiTheme="majorHAnsi" w:cstheme="majorHAnsi"/>
                <w:sz w:val="24"/>
                <w:szCs w:val="28"/>
              </w:rPr>
              <w:t xml:space="preserve"> </w:t>
            </w:r>
            <w:r w:rsidRPr="00981507">
              <w:rPr>
                <w:rFonts w:asciiTheme="majorHAnsi" w:hAnsiTheme="majorHAnsi" w:cstheme="majorHAnsi"/>
                <w:color w:val="000000"/>
                <w:sz w:val="24"/>
                <w:szCs w:val="28"/>
                <w:shd w:val="clear" w:color="auto" w:fill="FFFFFF"/>
              </w:rPr>
              <w:t>During the planning</w:t>
            </w:r>
            <w:r w:rsidR="00C303A6" w:rsidRPr="00981507">
              <w:rPr>
                <w:rFonts w:asciiTheme="majorHAnsi" w:hAnsiTheme="majorHAnsi" w:cstheme="majorHAnsi"/>
                <w:color w:val="000000"/>
                <w:sz w:val="24"/>
                <w:szCs w:val="28"/>
                <w:shd w:val="clear" w:color="auto" w:fill="FFFFFF"/>
              </w:rPr>
              <w:t xml:space="preserve"> and sharing</w:t>
            </w:r>
            <w:r w:rsidRPr="00981507">
              <w:rPr>
                <w:rFonts w:asciiTheme="majorHAnsi" w:hAnsiTheme="majorHAnsi" w:cstheme="majorHAnsi"/>
                <w:color w:val="000000"/>
                <w:sz w:val="24"/>
                <w:szCs w:val="28"/>
                <w:shd w:val="clear" w:color="auto" w:fill="FFFFFF"/>
              </w:rPr>
              <w:t xml:space="preserve"> stage</w:t>
            </w:r>
            <w:r w:rsidR="00C303A6" w:rsidRPr="00981507">
              <w:rPr>
                <w:rFonts w:asciiTheme="majorHAnsi" w:hAnsiTheme="majorHAnsi" w:cstheme="majorHAnsi"/>
                <w:color w:val="000000"/>
                <w:sz w:val="24"/>
                <w:szCs w:val="28"/>
                <w:shd w:val="clear" w:color="auto" w:fill="FFFFFF"/>
              </w:rPr>
              <w:t>,</w:t>
            </w:r>
            <w:r w:rsidRPr="00981507">
              <w:rPr>
                <w:rFonts w:asciiTheme="majorHAnsi" w:hAnsiTheme="majorHAnsi" w:cstheme="majorHAnsi"/>
                <w:color w:val="000000"/>
                <w:sz w:val="24"/>
                <w:szCs w:val="28"/>
                <w:shd w:val="clear" w:color="auto" w:fill="FFFFFF"/>
              </w:rPr>
              <w:t xml:space="preserve"> children are taught to verbalise and clarify their ideas before recording. </w:t>
            </w:r>
            <w:r w:rsidR="00C146FF" w:rsidRPr="00981507">
              <w:rPr>
                <w:rFonts w:asciiTheme="majorHAnsi" w:hAnsiTheme="majorHAnsi" w:cstheme="majorHAnsi"/>
                <w:color w:val="000000"/>
                <w:sz w:val="24"/>
                <w:szCs w:val="28"/>
                <w:shd w:val="clear" w:color="auto" w:fill="FFFFFF"/>
              </w:rPr>
              <w:t>We</w:t>
            </w:r>
            <w:r w:rsidR="00C303A6" w:rsidRPr="00981507">
              <w:rPr>
                <w:rFonts w:asciiTheme="majorHAnsi" w:hAnsiTheme="majorHAnsi" w:cstheme="majorHAnsi"/>
                <w:color w:val="000000"/>
                <w:sz w:val="24"/>
                <w:szCs w:val="28"/>
                <w:shd w:val="clear" w:color="auto" w:fill="FFFFFF"/>
              </w:rPr>
              <w:t xml:space="preserve"> then</w:t>
            </w:r>
            <w:r w:rsidR="00C146FF" w:rsidRPr="00981507">
              <w:rPr>
                <w:rFonts w:asciiTheme="majorHAnsi" w:hAnsiTheme="majorHAnsi" w:cstheme="majorHAnsi"/>
                <w:color w:val="000000"/>
                <w:sz w:val="24"/>
                <w:szCs w:val="28"/>
                <w:shd w:val="clear" w:color="auto" w:fill="FFFFFF"/>
              </w:rPr>
              <w:t xml:space="preserve"> give children the opportunity to practise new skills before applying them into longer writes with increasing independence. </w:t>
            </w:r>
            <w:r w:rsidRPr="00981507">
              <w:rPr>
                <w:rFonts w:asciiTheme="majorHAnsi" w:hAnsiTheme="majorHAnsi" w:cstheme="majorHAnsi"/>
                <w:color w:val="000000"/>
                <w:sz w:val="24"/>
                <w:szCs w:val="28"/>
                <w:shd w:val="clear" w:color="auto" w:fill="FFFFFF"/>
              </w:rPr>
              <w:t xml:space="preserve">The editing process is also vital and children are taught how to check their work in order to correct mistakes and make improvements. </w:t>
            </w:r>
          </w:p>
          <w:p w14:paraId="09070810" w14:textId="6DCCF1B3" w:rsidR="00C146FF" w:rsidRPr="00981507" w:rsidRDefault="00C146FF" w:rsidP="00C928A6">
            <w:pPr>
              <w:spacing w:line="276" w:lineRule="auto"/>
              <w:jc w:val="both"/>
              <w:rPr>
                <w:rFonts w:asciiTheme="majorHAnsi" w:hAnsiTheme="majorHAnsi" w:cstheme="majorHAnsi"/>
                <w:i/>
                <w:color w:val="FF0000"/>
                <w:szCs w:val="28"/>
              </w:rPr>
            </w:pPr>
          </w:p>
          <w:p w14:paraId="47D05B05" w14:textId="1692438A" w:rsidR="00C146FF" w:rsidRPr="00981507" w:rsidRDefault="00C146FF" w:rsidP="00C146FF">
            <w:pPr>
              <w:spacing w:line="276" w:lineRule="auto"/>
              <w:jc w:val="center"/>
              <w:rPr>
                <w:rFonts w:asciiTheme="majorHAnsi" w:hAnsiTheme="majorHAnsi" w:cstheme="majorHAnsi"/>
                <w:b/>
                <w:sz w:val="28"/>
                <w:szCs w:val="28"/>
                <w:u w:val="single"/>
              </w:rPr>
            </w:pPr>
            <w:r w:rsidRPr="00981507">
              <w:rPr>
                <w:rFonts w:asciiTheme="majorHAnsi" w:hAnsiTheme="majorHAnsi" w:cstheme="majorHAnsi"/>
                <w:b/>
                <w:sz w:val="28"/>
                <w:szCs w:val="28"/>
                <w:u w:val="single"/>
              </w:rPr>
              <w:t xml:space="preserve">SEND </w:t>
            </w:r>
            <w:r w:rsidRPr="00981507">
              <w:rPr>
                <w:rStyle w:val="eop"/>
                <w:rFonts w:asciiTheme="majorHAnsi" w:hAnsiTheme="majorHAnsi" w:cstheme="majorHAnsi"/>
              </w:rPr>
              <w:t> </w:t>
            </w:r>
          </w:p>
          <w:p w14:paraId="1F40B6F8" w14:textId="35622729" w:rsidR="00C146FF" w:rsidRPr="00981507" w:rsidRDefault="00C146FF" w:rsidP="522EE0DA">
            <w:pPr>
              <w:pStyle w:val="paragraph"/>
              <w:spacing w:before="0" w:beforeAutospacing="0" w:after="0" w:afterAutospacing="0" w:line="276" w:lineRule="auto"/>
              <w:jc w:val="both"/>
              <w:textAlignment w:val="baseline"/>
              <w:rPr>
                <w:rFonts w:asciiTheme="majorHAnsi" w:hAnsiTheme="majorHAnsi" w:cstheme="majorHAnsi"/>
                <w:sz w:val="18"/>
                <w:szCs w:val="18"/>
              </w:rPr>
            </w:pPr>
            <w:r w:rsidRPr="00981507">
              <w:rPr>
                <w:rStyle w:val="normaltextrun"/>
                <w:rFonts w:asciiTheme="majorHAnsi" w:hAnsiTheme="majorHAnsi" w:cstheme="majorHAnsi"/>
              </w:rPr>
              <w:t>We believe that every child should be respected as an individual and has the right to learn and develop their talents and abilities (Article 29).  We adapt the curriculum and supply resources to suit pupil</w:t>
            </w:r>
            <w:r w:rsidR="00E51C2A" w:rsidRPr="00981507">
              <w:rPr>
                <w:rStyle w:val="normaltextrun"/>
                <w:rFonts w:asciiTheme="majorHAnsi" w:hAnsiTheme="majorHAnsi" w:cstheme="majorHAnsi"/>
              </w:rPr>
              <w:t>’</w:t>
            </w:r>
            <w:r w:rsidRPr="00981507">
              <w:rPr>
                <w:rStyle w:val="normaltextrun"/>
                <w:rFonts w:asciiTheme="majorHAnsi" w:hAnsiTheme="majorHAnsi" w:cstheme="majorHAnsi"/>
              </w:rPr>
              <w:t xml:space="preserve">s individual needs, including; social, emotional and mental health, physical, sensory and cognitive, so that every child can access the curriculum and further their learning. Children with complex needs including children with autism and social communication needs access the curriculum at their own level of personal development. This may not follow the continuum due to their individual learning profile, therefore they may not necessarily access all aspects of the progression map in order. For example, in writing children may have learnt the necessary transcription </w:t>
            </w:r>
            <w:r w:rsidR="50A671CC" w:rsidRPr="00981507">
              <w:rPr>
                <w:rStyle w:val="normaltextrun"/>
                <w:rFonts w:asciiTheme="majorHAnsi" w:hAnsiTheme="majorHAnsi" w:cstheme="majorHAnsi"/>
              </w:rPr>
              <w:t>skills but</w:t>
            </w:r>
            <w:r w:rsidRPr="00981507">
              <w:rPr>
                <w:rStyle w:val="normaltextrun"/>
                <w:rFonts w:asciiTheme="majorHAnsi" w:hAnsiTheme="majorHAnsi" w:cstheme="majorHAnsi"/>
              </w:rPr>
              <w:t xml:space="preserve"> are unable to verbally compose coherent sentences. Writing comprises of transcription skills</w:t>
            </w:r>
            <w:r w:rsidR="00F40E5F" w:rsidRPr="00981507">
              <w:rPr>
                <w:rStyle w:val="normaltextrun"/>
                <w:rFonts w:asciiTheme="majorHAnsi" w:hAnsiTheme="majorHAnsi" w:cstheme="majorHAnsi"/>
              </w:rPr>
              <w:t xml:space="preserve"> (handwriting/ spelling)</w:t>
            </w:r>
            <w:r w:rsidRPr="00981507">
              <w:rPr>
                <w:rStyle w:val="normaltextrun"/>
                <w:rFonts w:asciiTheme="majorHAnsi" w:hAnsiTheme="majorHAnsi" w:cstheme="majorHAnsi"/>
              </w:rPr>
              <w:t>, composition skills</w:t>
            </w:r>
            <w:r w:rsidR="00F40E5F" w:rsidRPr="00981507">
              <w:rPr>
                <w:rStyle w:val="normaltextrun"/>
                <w:rFonts w:asciiTheme="majorHAnsi" w:hAnsiTheme="majorHAnsi" w:cstheme="majorHAnsi"/>
              </w:rPr>
              <w:t xml:space="preserve"> (ideas, sentences, word choice)</w:t>
            </w:r>
            <w:r w:rsidRPr="00981507">
              <w:rPr>
                <w:rStyle w:val="normaltextrun"/>
                <w:rFonts w:asciiTheme="majorHAnsi" w:hAnsiTheme="majorHAnsi" w:cstheme="majorHAnsi"/>
              </w:rPr>
              <w:t xml:space="preserve"> and editing skills. There are a number of areas that children can find difficult in </w:t>
            </w:r>
            <w:r w:rsidR="06B4BA6A" w:rsidRPr="00981507">
              <w:rPr>
                <w:rStyle w:val="normaltextrun"/>
                <w:rFonts w:asciiTheme="majorHAnsi" w:hAnsiTheme="majorHAnsi" w:cstheme="majorHAnsi"/>
              </w:rPr>
              <w:t>writing,</w:t>
            </w:r>
            <w:r w:rsidRPr="00981507">
              <w:rPr>
                <w:rStyle w:val="normaltextrun"/>
                <w:rFonts w:asciiTheme="majorHAnsi" w:hAnsiTheme="majorHAnsi" w:cstheme="majorHAnsi"/>
              </w:rPr>
              <w:t xml:space="preserve"> and we offer varied support for each child’s individual need. This could be </w:t>
            </w:r>
            <w:r w:rsidR="00A8139F" w:rsidRPr="00981507">
              <w:rPr>
                <w:rStyle w:val="normaltextrun"/>
                <w:rFonts w:asciiTheme="majorHAnsi" w:hAnsiTheme="majorHAnsi" w:cstheme="majorHAnsi"/>
              </w:rPr>
              <w:t xml:space="preserve">providing children with appropriate pencil grips, coloured overlays for visual stress, having darker lines in books or using yellow writing for children to trace </w:t>
            </w:r>
            <w:r w:rsidR="00A8139F" w:rsidRPr="00981507">
              <w:rPr>
                <w:rStyle w:val="normaltextrun"/>
                <w:rFonts w:asciiTheme="majorHAnsi" w:hAnsiTheme="majorHAnsi" w:cstheme="majorHAnsi"/>
              </w:rPr>
              <w:lastRenderedPageBreak/>
              <w:t xml:space="preserve">over letters. </w:t>
            </w:r>
            <w:r w:rsidR="24E02872" w:rsidRPr="00981507">
              <w:rPr>
                <w:rStyle w:val="normaltextrun"/>
                <w:rFonts w:asciiTheme="majorHAnsi" w:hAnsiTheme="majorHAnsi" w:cstheme="majorHAnsi"/>
              </w:rPr>
              <w:t>Differentiated</w:t>
            </w:r>
            <w:r w:rsidR="629212D7" w:rsidRPr="00981507">
              <w:rPr>
                <w:rStyle w:val="normaltextrun"/>
                <w:rFonts w:asciiTheme="majorHAnsi" w:hAnsiTheme="majorHAnsi" w:cstheme="majorHAnsi"/>
              </w:rPr>
              <w:t xml:space="preserve"> sound mats and high frequency word mats are also used within writing lessons. </w:t>
            </w:r>
            <w:r w:rsidR="00A8139F" w:rsidRPr="00981507">
              <w:rPr>
                <w:rStyle w:val="normaltextrun"/>
                <w:rFonts w:asciiTheme="majorHAnsi" w:hAnsiTheme="majorHAnsi" w:cstheme="majorHAnsi"/>
              </w:rPr>
              <w:t xml:space="preserve">These support children in their transcription skills. We also provide resources to support composition skills, such as talk tins and voice notes to help children to remember their ideas. Colourful semantics has also proved extremely useful for early writers and for children with additional needs. This helps children to verbally build their sentences before they write them. Homework and spelling lessons are also differentiated to allow all children to access this at their own level. We communicate regularly with parents to offer ideas for how best to support their child at home. </w:t>
            </w:r>
          </w:p>
          <w:p w14:paraId="66BC66F6" w14:textId="77777777" w:rsidR="00C146FF" w:rsidRPr="00981507" w:rsidRDefault="00C146FF" w:rsidP="00C146FF">
            <w:pPr>
              <w:spacing w:line="276" w:lineRule="auto"/>
              <w:jc w:val="center"/>
              <w:rPr>
                <w:rFonts w:asciiTheme="majorHAnsi" w:hAnsiTheme="majorHAnsi" w:cstheme="majorHAnsi"/>
                <w:b/>
                <w:sz w:val="28"/>
                <w:szCs w:val="28"/>
                <w:u w:val="single"/>
              </w:rPr>
            </w:pPr>
          </w:p>
          <w:p w14:paraId="64128255" w14:textId="77777777" w:rsidR="00C928A6" w:rsidRPr="00981507" w:rsidRDefault="00C928A6" w:rsidP="00250639">
            <w:pPr>
              <w:jc w:val="center"/>
              <w:rPr>
                <w:rFonts w:asciiTheme="majorHAnsi" w:hAnsiTheme="majorHAnsi" w:cstheme="majorHAnsi"/>
                <w:b/>
                <w:sz w:val="28"/>
                <w:szCs w:val="28"/>
              </w:rPr>
            </w:pPr>
          </w:p>
          <w:p w14:paraId="052FEE1F" w14:textId="31ACC282" w:rsidR="00250639" w:rsidRPr="00981507" w:rsidRDefault="00250639" w:rsidP="001A3495">
            <w:pPr>
              <w:rPr>
                <w:rFonts w:asciiTheme="majorHAnsi" w:hAnsiTheme="majorHAnsi" w:cstheme="majorHAnsi"/>
                <w:b/>
                <w:sz w:val="24"/>
                <w:szCs w:val="24"/>
              </w:rPr>
            </w:pPr>
          </w:p>
        </w:tc>
      </w:tr>
      <w:tr w:rsidR="00C80102" w:rsidRPr="008848A4" w14:paraId="3D934E16" w14:textId="77777777" w:rsidTr="00981507">
        <w:trPr>
          <w:cantSplit/>
          <w:trHeight w:val="588"/>
        </w:trPr>
        <w:tc>
          <w:tcPr>
            <w:tcW w:w="1176" w:type="dxa"/>
            <w:textDirection w:val="btLr"/>
          </w:tcPr>
          <w:p w14:paraId="0D7E9C13" w14:textId="77777777" w:rsidR="00C80102" w:rsidRPr="00981507" w:rsidRDefault="00C80102" w:rsidP="00281EE8">
            <w:pPr>
              <w:ind w:left="113" w:right="113"/>
              <w:jc w:val="center"/>
              <w:rPr>
                <w:rFonts w:asciiTheme="majorHAnsi" w:hAnsiTheme="majorHAnsi" w:cstheme="majorHAnsi"/>
                <w:sz w:val="18"/>
                <w:szCs w:val="18"/>
              </w:rPr>
            </w:pPr>
          </w:p>
        </w:tc>
        <w:tc>
          <w:tcPr>
            <w:tcW w:w="4561" w:type="dxa"/>
            <w:shd w:val="clear" w:color="auto" w:fill="auto"/>
            <w:vAlign w:val="center"/>
          </w:tcPr>
          <w:p w14:paraId="4D3632AF" w14:textId="77777777" w:rsidR="00C80102" w:rsidRPr="00981507" w:rsidRDefault="00C80102" w:rsidP="00281EE8">
            <w:pPr>
              <w:jc w:val="center"/>
              <w:rPr>
                <w:rFonts w:asciiTheme="majorHAnsi" w:hAnsiTheme="majorHAnsi" w:cstheme="majorHAnsi"/>
                <w:b/>
                <w:sz w:val="24"/>
                <w:szCs w:val="24"/>
              </w:rPr>
            </w:pPr>
            <w:r w:rsidRPr="00981507">
              <w:rPr>
                <w:rFonts w:asciiTheme="majorHAnsi" w:hAnsiTheme="majorHAnsi" w:cstheme="majorHAnsi"/>
                <w:b/>
                <w:sz w:val="24"/>
                <w:szCs w:val="24"/>
              </w:rPr>
              <w:t>EYFS</w:t>
            </w:r>
          </w:p>
        </w:tc>
        <w:tc>
          <w:tcPr>
            <w:tcW w:w="4571" w:type="dxa"/>
            <w:shd w:val="clear" w:color="auto" w:fill="auto"/>
            <w:vAlign w:val="center"/>
          </w:tcPr>
          <w:p w14:paraId="33433CBD" w14:textId="77777777" w:rsidR="00C80102" w:rsidRPr="008848A4" w:rsidRDefault="00C80102" w:rsidP="00281EE8">
            <w:pPr>
              <w:jc w:val="center"/>
              <w:rPr>
                <w:rFonts w:ascii="SassoonPrimaryInfant" w:hAnsi="SassoonPrimaryInfant"/>
                <w:b/>
                <w:sz w:val="24"/>
                <w:szCs w:val="24"/>
              </w:rPr>
            </w:pPr>
            <w:r>
              <w:rPr>
                <w:rFonts w:ascii="SassoonPrimaryInfant" w:hAnsi="SassoonPrimaryInfant"/>
                <w:b/>
                <w:sz w:val="24"/>
                <w:szCs w:val="24"/>
              </w:rPr>
              <w:t>Year 1</w:t>
            </w:r>
          </w:p>
        </w:tc>
        <w:tc>
          <w:tcPr>
            <w:tcW w:w="5138" w:type="dxa"/>
            <w:shd w:val="clear" w:color="auto" w:fill="auto"/>
            <w:vAlign w:val="center"/>
          </w:tcPr>
          <w:p w14:paraId="357DFE58" w14:textId="77777777" w:rsidR="00C80102" w:rsidRPr="008848A4" w:rsidRDefault="00C80102" w:rsidP="00281EE8">
            <w:pPr>
              <w:jc w:val="center"/>
              <w:rPr>
                <w:rFonts w:ascii="SassoonPrimaryInfant" w:hAnsi="SassoonPrimaryInfant"/>
                <w:b/>
                <w:sz w:val="24"/>
                <w:szCs w:val="24"/>
              </w:rPr>
            </w:pPr>
            <w:r>
              <w:rPr>
                <w:rFonts w:ascii="SassoonPrimaryInfant" w:hAnsi="SassoonPrimaryInfant"/>
                <w:b/>
                <w:sz w:val="24"/>
                <w:szCs w:val="24"/>
              </w:rPr>
              <w:t>Year 2</w:t>
            </w:r>
          </w:p>
        </w:tc>
      </w:tr>
      <w:tr w:rsidR="00C80102" w:rsidRPr="008848A4" w14:paraId="6CD97B35" w14:textId="77777777" w:rsidTr="00981507">
        <w:trPr>
          <w:cantSplit/>
          <w:trHeight w:val="3072"/>
        </w:trPr>
        <w:tc>
          <w:tcPr>
            <w:tcW w:w="1176" w:type="dxa"/>
            <w:textDirection w:val="btLr"/>
            <w:vAlign w:val="center"/>
          </w:tcPr>
          <w:p w14:paraId="57276CD8" w14:textId="77777777" w:rsidR="00C80102" w:rsidRPr="00981507" w:rsidRDefault="00C80102" w:rsidP="00281EE8">
            <w:pPr>
              <w:ind w:left="113" w:right="113"/>
              <w:jc w:val="center"/>
              <w:rPr>
                <w:rFonts w:asciiTheme="majorHAnsi" w:hAnsiTheme="majorHAnsi" w:cstheme="majorHAnsi"/>
                <w:b/>
                <w:sz w:val="28"/>
                <w:szCs w:val="28"/>
              </w:rPr>
            </w:pPr>
          </w:p>
          <w:p w14:paraId="1E8785EB" w14:textId="367C281E" w:rsidR="00C80102" w:rsidRPr="00981507" w:rsidRDefault="00C80102" w:rsidP="00281EE8">
            <w:pPr>
              <w:ind w:left="113" w:right="113"/>
              <w:jc w:val="center"/>
              <w:rPr>
                <w:rFonts w:asciiTheme="majorHAnsi" w:hAnsiTheme="majorHAnsi" w:cstheme="majorHAnsi"/>
                <w:b/>
                <w:sz w:val="28"/>
                <w:szCs w:val="28"/>
              </w:rPr>
            </w:pPr>
            <w:r w:rsidRPr="00981507">
              <w:rPr>
                <w:rFonts w:asciiTheme="majorHAnsi" w:hAnsiTheme="majorHAnsi" w:cstheme="majorHAnsi"/>
                <w:b/>
                <w:sz w:val="28"/>
                <w:szCs w:val="28"/>
              </w:rPr>
              <w:t xml:space="preserve">Child as a </w:t>
            </w:r>
            <w:r w:rsidR="001A3495" w:rsidRPr="00981507">
              <w:rPr>
                <w:rFonts w:asciiTheme="majorHAnsi" w:hAnsiTheme="majorHAnsi" w:cstheme="majorHAnsi"/>
                <w:b/>
                <w:sz w:val="28"/>
                <w:szCs w:val="28"/>
              </w:rPr>
              <w:t xml:space="preserve">Writer </w:t>
            </w:r>
          </w:p>
          <w:p w14:paraId="50294DFB" w14:textId="77777777" w:rsidR="00C80102" w:rsidRPr="00981507" w:rsidRDefault="00C80102" w:rsidP="00281EE8">
            <w:pPr>
              <w:ind w:left="113" w:right="113"/>
              <w:jc w:val="center"/>
              <w:rPr>
                <w:rFonts w:asciiTheme="majorHAnsi" w:hAnsiTheme="majorHAnsi" w:cstheme="majorHAnsi"/>
                <w:sz w:val="20"/>
                <w:szCs w:val="20"/>
              </w:rPr>
            </w:pPr>
          </w:p>
          <w:p w14:paraId="5BA16635" w14:textId="77777777" w:rsidR="00C80102" w:rsidRPr="00981507" w:rsidRDefault="00C80102" w:rsidP="00281EE8">
            <w:pPr>
              <w:ind w:left="113" w:right="113"/>
              <w:jc w:val="center"/>
              <w:rPr>
                <w:rFonts w:asciiTheme="majorHAnsi" w:hAnsiTheme="majorHAnsi" w:cstheme="majorHAnsi"/>
                <w:sz w:val="20"/>
                <w:szCs w:val="20"/>
              </w:rPr>
            </w:pPr>
          </w:p>
        </w:tc>
        <w:tc>
          <w:tcPr>
            <w:tcW w:w="4561" w:type="dxa"/>
            <w:shd w:val="clear" w:color="auto" w:fill="auto"/>
          </w:tcPr>
          <w:p w14:paraId="59DAD8CB" w14:textId="77777777" w:rsidR="00C80102" w:rsidRPr="00981507" w:rsidRDefault="00047A97" w:rsidP="00281EE8">
            <w:pPr>
              <w:rPr>
                <w:rFonts w:asciiTheme="majorHAnsi" w:hAnsiTheme="majorHAnsi" w:cstheme="majorHAnsi"/>
                <w:b/>
                <w:sz w:val="20"/>
                <w:szCs w:val="20"/>
              </w:rPr>
            </w:pPr>
            <w:proofErr w:type="gramStart"/>
            <w:r w:rsidRPr="00981507">
              <w:rPr>
                <w:rFonts w:asciiTheme="majorHAnsi" w:hAnsiTheme="majorHAnsi" w:cstheme="majorHAnsi"/>
                <w:b/>
                <w:sz w:val="20"/>
                <w:szCs w:val="20"/>
              </w:rPr>
              <w:t>Three and Four Years</w:t>
            </w:r>
            <w:proofErr w:type="gramEnd"/>
            <w:r w:rsidRPr="00981507">
              <w:rPr>
                <w:rFonts w:asciiTheme="majorHAnsi" w:hAnsiTheme="majorHAnsi" w:cstheme="majorHAnsi"/>
                <w:b/>
                <w:sz w:val="20"/>
                <w:szCs w:val="20"/>
              </w:rPr>
              <w:t xml:space="preserve"> Olds </w:t>
            </w:r>
          </w:p>
          <w:p w14:paraId="045EF99A" w14:textId="77777777" w:rsidR="004A7066" w:rsidRPr="00981507" w:rsidRDefault="004A7066" w:rsidP="00C928A6">
            <w:pPr>
              <w:pStyle w:val="ListParagraph"/>
              <w:numPr>
                <w:ilvl w:val="0"/>
                <w:numId w:val="8"/>
              </w:numPr>
              <w:rPr>
                <w:rFonts w:asciiTheme="majorHAnsi" w:hAnsiTheme="majorHAnsi" w:cstheme="majorHAnsi"/>
                <w:bCs/>
                <w:color w:val="000000"/>
              </w:rPr>
            </w:pPr>
            <w:r w:rsidRPr="00981507">
              <w:rPr>
                <w:rFonts w:asciiTheme="majorHAnsi" w:hAnsiTheme="majorHAnsi" w:cstheme="majorHAnsi"/>
                <w:bCs/>
                <w:color w:val="000000"/>
              </w:rPr>
              <w:t>Engage in extended conversations about stories, learning new vocabulary.</w:t>
            </w:r>
          </w:p>
          <w:p w14:paraId="1C79948B" w14:textId="7C322F66" w:rsidR="00A62F67" w:rsidRPr="00981507" w:rsidRDefault="008611DC" w:rsidP="00C928A6">
            <w:pPr>
              <w:pStyle w:val="ListParagraph"/>
              <w:numPr>
                <w:ilvl w:val="0"/>
                <w:numId w:val="8"/>
              </w:numPr>
              <w:rPr>
                <w:rFonts w:asciiTheme="majorHAnsi" w:hAnsiTheme="majorHAnsi" w:cstheme="majorHAnsi"/>
                <w:bCs/>
                <w:color w:val="000000"/>
              </w:rPr>
            </w:pPr>
            <w:r w:rsidRPr="00981507">
              <w:rPr>
                <w:rFonts w:asciiTheme="majorHAnsi" w:hAnsiTheme="majorHAnsi" w:cstheme="majorHAnsi"/>
                <w:bCs/>
                <w:color w:val="000000"/>
              </w:rPr>
              <w:t>Write some or all of their name.</w:t>
            </w:r>
          </w:p>
          <w:p w14:paraId="309B3C06" w14:textId="43AB9D83" w:rsidR="0033562D" w:rsidRPr="00981507" w:rsidRDefault="00824B42" w:rsidP="00A62F67">
            <w:pPr>
              <w:rPr>
                <w:rFonts w:asciiTheme="majorHAnsi" w:hAnsiTheme="majorHAnsi" w:cstheme="majorHAnsi"/>
                <w:b/>
                <w:sz w:val="20"/>
                <w:szCs w:val="20"/>
              </w:rPr>
            </w:pPr>
            <w:r w:rsidRPr="00981507">
              <w:rPr>
                <w:rFonts w:asciiTheme="majorHAnsi" w:hAnsiTheme="majorHAnsi" w:cstheme="majorHAnsi"/>
                <w:b/>
                <w:sz w:val="20"/>
                <w:szCs w:val="20"/>
              </w:rPr>
              <w:t>Reception</w:t>
            </w:r>
          </w:p>
          <w:p w14:paraId="4E5A89EC" w14:textId="41249E1D" w:rsidR="007321EC" w:rsidRPr="00981507" w:rsidRDefault="007321EC" w:rsidP="00C928A6">
            <w:pPr>
              <w:pStyle w:val="ListParagraph"/>
              <w:numPr>
                <w:ilvl w:val="0"/>
                <w:numId w:val="9"/>
              </w:numPr>
              <w:rPr>
                <w:rFonts w:asciiTheme="majorHAnsi" w:hAnsiTheme="majorHAnsi" w:cstheme="majorHAnsi"/>
                <w:bCs/>
                <w:color w:val="000000"/>
                <w:sz w:val="20"/>
              </w:rPr>
            </w:pPr>
            <w:r w:rsidRPr="00981507">
              <w:rPr>
                <w:rFonts w:asciiTheme="majorHAnsi" w:hAnsiTheme="majorHAnsi" w:cstheme="majorHAnsi"/>
                <w:bCs/>
                <w:color w:val="000000"/>
                <w:sz w:val="20"/>
              </w:rPr>
              <w:t>Use a wider range of vocabulary.</w:t>
            </w:r>
          </w:p>
          <w:p w14:paraId="5F20D98C" w14:textId="0808321C" w:rsidR="00C928A6" w:rsidRPr="00981507" w:rsidRDefault="00C928A6" w:rsidP="00C928A6">
            <w:pPr>
              <w:pStyle w:val="ListParagraph"/>
              <w:numPr>
                <w:ilvl w:val="0"/>
                <w:numId w:val="9"/>
              </w:numPr>
              <w:rPr>
                <w:rFonts w:asciiTheme="majorHAnsi" w:hAnsiTheme="majorHAnsi" w:cstheme="majorHAnsi"/>
                <w:bCs/>
                <w:color w:val="000000"/>
                <w:sz w:val="20"/>
              </w:rPr>
            </w:pPr>
            <w:r w:rsidRPr="00981507">
              <w:rPr>
                <w:rFonts w:asciiTheme="majorHAnsi" w:hAnsiTheme="majorHAnsi" w:cstheme="majorHAnsi"/>
              </w:rPr>
              <w:t>Use new vocabulary in different contexts</w:t>
            </w:r>
          </w:p>
          <w:p w14:paraId="78EC2B21" w14:textId="6B7D85F5" w:rsidR="007321EC" w:rsidRPr="00981507" w:rsidRDefault="007321EC" w:rsidP="007321EC">
            <w:pPr>
              <w:rPr>
                <w:rFonts w:asciiTheme="majorHAnsi" w:hAnsiTheme="majorHAnsi" w:cstheme="majorHAnsi"/>
                <w:b/>
                <w:bCs/>
                <w:color w:val="000000"/>
                <w:sz w:val="20"/>
              </w:rPr>
            </w:pPr>
            <w:r w:rsidRPr="00981507">
              <w:rPr>
                <w:rFonts w:asciiTheme="majorHAnsi" w:hAnsiTheme="majorHAnsi" w:cstheme="majorHAnsi"/>
                <w:b/>
                <w:bCs/>
                <w:color w:val="000000"/>
              </w:rPr>
              <w:t>ELG</w:t>
            </w:r>
            <w:r w:rsidRPr="00981507">
              <w:rPr>
                <w:rFonts w:asciiTheme="majorHAnsi" w:hAnsiTheme="majorHAnsi" w:cstheme="majorHAnsi"/>
                <w:b/>
                <w:bCs/>
                <w:color w:val="000000"/>
                <w:sz w:val="20"/>
              </w:rPr>
              <w:t xml:space="preserve"> </w:t>
            </w:r>
          </w:p>
          <w:p w14:paraId="20172C2A" w14:textId="21E88D87" w:rsidR="007321EC" w:rsidRPr="00981507" w:rsidRDefault="00A21933" w:rsidP="00A62F67">
            <w:pPr>
              <w:rPr>
                <w:rFonts w:asciiTheme="majorHAnsi" w:hAnsiTheme="majorHAnsi" w:cstheme="majorHAnsi"/>
              </w:rPr>
            </w:pPr>
            <w:r w:rsidRPr="00981507">
              <w:rPr>
                <w:rFonts w:asciiTheme="majorHAnsi" w:hAnsiTheme="majorHAnsi" w:cstheme="majorHAnsi"/>
              </w:rPr>
              <w:t>Express their ideas and feelings about their experiences using full sentences, including use of past, present and future tenses and making use of conjunctions, with modelling and support from their teacher.</w:t>
            </w:r>
          </w:p>
        </w:tc>
        <w:tc>
          <w:tcPr>
            <w:tcW w:w="4571" w:type="dxa"/>
            <w:shd w:val="clear" w:color="auto" w:fill="auto"/>
          </w:tcPr>
          <w:p w14:paraId="788F6B5F" w14:textId="6292B961" w:rsidR="0080411E" w:rsidRPr="00C928A6" w:rsidRDefault="0080411E"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generate ideas from a stimulus e.g. picture, prop, clip, drama, story ...</w:t>
            </w:r>
          </w:p>
          <w:p w14:paraId="4082BA6E" w14:textId="179D7479" w:rsidR="0080411E" w:rsidRPr="00C928A6" w:rsidRDefault="0080411E"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express preferences for writing</w:t>
            </w:r>
          </w:p>
          <w:p w14:paraId="067B0364" w14:textId="1D99A099" w:rsidR="0080411E" w:rsidRPr="00C928A6" w:rsidRDefault="0080411E"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write at will/independently</w:t>
            </w:r>
          </w:p>
          <w:p w14:paraId="785B2067" w14:textId="61918D22" w:rsidR="0080411E" w:rsidRPr="00C928A6" w:rsidRDefault="0080411E"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Reads aloud their own writing to peers and teacher</w:t>
            </w:r>
          </w:p>
          <w:p w14:paraId="4B716DAC" w14:textId="5C207718" w:rsidR="0080411E" w:rsidRPr="00C928A6" w:rsidRDefault="0080411E"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discuss their writing with peer or teacher</w:t>
            </w:r>
          </w:p>
          <w:p w14:paraId="790759FB" w14:textId="77777777" w:rsidR="0080411E" w:rsidRDefault="0080411E" w:rsidP="001A3495">
            <w:pPr>
              <w:rPr>
                <w:rFonts w:ascii="SassoonPrimaryInfant" w:hAnsi="SassoonPrimaryInfant" w:cstheme="majorHAnsi"/>
                <w:sz w:val="20"/>
                <w:szCs w:val="20"/>
              </w:rPr>
            </w:pPr>
          </w:p>
          <w:p w14:paraId="1C7A61C6" w14:textId="4B7595F9" w:rsidR="0080411E" w:rsidRPr="008848A4" w:rsidRDefault="0080411E" w:rsidP="001A3495">
            <w:pPr>
              <w:rPr>
                <w:rFonts w:ascii="SassoonPrimaryInfant" w:hAnsi="SassoonPrimaryInfant" w:cstheme="majorHAnsi"/>
                <w:sz w:val="20"/>
                <w:szCs w:val="20"/>
              </w:rPr>
            </w:pPr>
          </w:p>
        </w:tc>
        <w:tc>
          <w:tcPr>
            <w:tcW w:w="5138" w:type="dxa"/>
            <w:shd w:val="clear" w:color="auto" w:fill="auto"/>
          </w:tcPr>
          <w:p w14:paraId="1498CEA9" w14:textId="077FC9A1" w:rsidR="001A3495" w:rsidRPr="00C928A6" w:rsidRDefault="001A3495" w:rsidP="00C928A6">
            <w:pPr>
              <w:pStyle w:val="ListParagraph"/>
              <w:numPr>
                <w:ilvl w:val="0"/>
                <w:numId w:val="10"/>
              </w:numPr>
              <w:rPr>
                <w:rFonts w:asciiTheme="majorHAnsi" w:hAnsiTheme="majorHAnsi" w:cstheme="majorHAnsi"/>
                <w:bCs/>
                <w:color w:val="000000"/>
                <w:sz w:val="20"/>
              </w:rPr>
            </w:pPr>
            <w:r w:rsidRPr="00C928A6">
              <w:rPr>
                <w:rFonts w:asciiTheme="majorHAnsi" w:hAnsiTheme="majorHAnsi" w:cstheme="majorHAnsi"/>
                <w:bCs/>
                <w:color w:val="000000"/>
                <w:sz w:val="20"/>
              </w:rPr>
              <w:t>Can complete a whole text as well as sections of a text e.g. sustain an entire story, report….</w:t>
            </w:r>
          </w:p>
          <w:p w14:paraId="2D06DB3D" w14:textId="2D239B40" w:rsidR="001A3495" w:rsidRPr="00C928A6" w:rsidRDefault="001A3495"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express preferences for writing</w:t>
            </w:r>
          </w:p>
          <w:p w14:paraId="59F951E5" w14:textId="5A490245" w:rsidR="002D25B5" w:rsidRPr="00C928A6" w:rsidRDefault="002D25B5"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write at will/independently</w:t>
            </w:r>
          </w:p>
          <w:p w14:paraId="40BB80CA" w14:textId="71F68CA6" w:rsidR="002D25B5" w:rsidRPr="00C928A6" w:rsidRDefault="002D25B5"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generate ideas from a stimulus e.g. picture, prop, clip, drama, story</w:t>
            </w:r>
          </w:p>
          <w:p w14:paraId="31797BB5" w14:textId="11DB6399" w:rsidR="002D25B5" w:rsidRPr="00C928A6" w:rsidRDefault="002D25B5"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Can write with increasing fluency and stamina</w:t>
            </w:r>
          </w:p>
          <w:p w14:paraId="1AA1CBF7" w14:textId="557267BC" w:rsidR="002D25B5" w:rsidRPr="00C928A6" w:rsidRDefault="002D25B5" w:rsidP="00C928A6">
            <w:pPr>
              <w:pStyle w:val="ListParagraph"/>
              <w:numPr>
                <w:ilvl w:val="0"/>
                <w:numId w:val="10"/>
              </w:numPr>
              <w:rPr>
                <w:rFonts w:asciiTheme="majorHAnsi" w:hAnsiTheme="majorHAnsi" w:cstheme="majorHAnsi"/>
                <w:bCs/>
                <w:color w:val="000000"/>
              </w:rPr>
            </w:pPr>
            <w:r w:rsidRPr="00C928A6">
              <w:rPr>
                <w:rFonts w:asciiTheme="majorHAnsi" w:hAnsiTheme="majorHAnsi" w:cstheme="majorHAnsi"/>
                <w:bCs/>
                <w:color w:val="000000"/>
              </w:rPr>
              <w:t>Reads aloud their own writing to peers and teacher with appropriate expression</w:t>
            </w:r>
          </w:p>
          <w:p w14:paraId="2102691F" w14:textId="74878B39" w:rsidR="002D25B5" w:rsidRDefault="002D25B5" w:rsidP="002D25B5">
            <w:pPr>
              <w:rPr>
                <w:rFonts w:ascii="PT Sans" w:hAnsi="PT Sans" w:cs="Calibri"/>
                <w:b/>
                <w:bCs/>
                <w:color w:val="000000"/>
              </w:rPr>
            </w:pPr>
          </w:p>
          <w:p w14:paraId="0EF4F60F" w14:textId="77777777" w:rsidR="002D25B5" w:rsidRDefault="002D25B5" w:rsidP="002D25B5">
            <w:pPr>
              <w:rPr>
                <w:rFonts w:ascii="PT Sans" w:hAnsi="PT Sans" w:cs="Calibri"/>
                <w:b/>
                <w:bCs/>
                <w:color w:val="000000"/>
              </w:rPr>
            </w:pPr>
          </w:p>
          <w:p w14:paraId="14C345E9" w14:textId="77777777" w:rsidR="002D25B5" w:rsidRDefault="002D25B5" w:rsidP="002D25B5">
            <w:pPr>
              <w:rPr>
                <w:rFonts w:ascii="PT Sans" w:hAnsi="PT Sans" w:cs="Calibri"/>
                <w:b/>
                <w:bCs/>
                <w:color w:val="000000"/>
              </w:rPr>
            </w:pPr>
          </w:p>
          <w:p w14:paraId="68C87265" w14:textId="4E4FF1B4" w:rsidR="002D25B5" w:rsidRPr="00734C9A" w:rsidRDefault="002D25B5" w:rsidP="001A3495">
            <w:pPr>
              <w:rPr>
                <w:rFonts w:ascii="SassoonPrimaryInfant" w:hAnsi="SassoonPrimaryInfant"/>
                <w:sz w:val="20"/>
                <w:szCs w:val="20"/>
              </w:rPr>
            </w:pPr>
          </w:p>
        </w:tc>
      </w:tr>
      <w:tr w:rsidR="00C928A6" w:rsidRPr="00C928A6" w14:paraId="6B59722C" w14:textId="77777777" w:rsidTr="00981507">
        <w:trPr>
          <w:cantSplit/>
          <w:trHeight w:val="3072"/>
        </w:trPr>
        <w:tc>
          <w:tcPr>
            <w:tcW w:w="1176" w:type="dxa"/>
            <w:textDirection w:val="btLr"/>
            <w:vAlign w:val="center"/>
          </w:tcPr>
          <w:p w14:paraId="6E589D62" w14:textId="3D92068E" w:rsidR="00C80102" w:rsidRPr="00981507" w:rsidRDefault="001A3495" w:rsidP="00281EE8">
            <w:pPr>
              <w:ind w:left="113" w:right="113"/>
              <w:jc w:val="center"/>
              <w:rPr>
                <w:rFonts w:asciiTheme="majorHAnsi" w:hAnsiTheme="majorHAnsi" w:cstheme="majorHAnsi"/>
                <w:b/>
                <w:sz w:val="28"/>
                <w:szCs w:val="28"/>
              </w:rPr>
            </w:pPr>
            <w:r w:rsidRPr="00981507">
              <w:rPr>
                <w:rFonts w:asciiTheme="majorHAnsi" w:hAnsiTheme="majorHAnsi" w:cstheme="majorHAnsi"/>
                <w:b/>
                <w:sz w:val="28"/>
                <w:szCs w:val="28"/>
              </w:rPr>
              <w:t xml:space="preserve">Composition </w:t>
            </w:r>
          </w:p>
        </w:tc>
        <w:tc>
          <w:tcPr>
            <w:tcW w:w="4561" w:type="dxa"/>
            <w:shd w:val="clear" w:color="auto" w:fill="auto"/>
          </w:tcPr>
          <w:p w14:paraId="589A9FA0" w14:textId="77777777" w:rsidR="00C80102" w:rsidRPr="00981507" w:rsidRDefault="00824B42" w:rsidP="00281EE8">
            <w:pPr>
              <w:rPr>
                <w:rFonts w:asciiTheme="majorHAnsi" w:hAnsiTheme="majorHAnsi" w:cstheme="majorHAnsi"/>
                <w:b/>
                <w:sz w:val="20"/>
                <w:szCs w:val="20"/>
              </w:rPr>
            </w:pPr>
            <w:proofErr w:type="gramStart"/>
            <w:r w:rsidRPr="00981507">
              <w:rPr>
                <w:rFonts w:asciiTheme="majorHAnsi" w:hAnsiTheme="majorHAnsi" w:cstheme="majorHAnsi"/>
                <w:b/>
                <w:sz w:val="20"/>
                <w:szCs w:val="20"/>
              </w:rPr>
              <w:t>Three and Four Year</w:t>
            </w:r>
            <w:proofErr w:type="gramEnd"/>
            <w:r w:rsidRPr="00981507">
              <w:rPr>
                <w:rFonts w:asciiTheme="majorHAnsi" w:hAnsiTheme="majorHAnsi" w:cstheme="majorHAnsi"/>
                <w:b/>
                <w:sz w:val="20"/>
                <w:szCs w:val="20"/>
              </w:rPr>
              <w:t xml:space="preserve"> Olds </w:t>
            </w:r>
          </w:p>
          <w:p w14:paraId="63D0C86A" w14:textId="77777777" w:rsidR="008611DC" w:rsidRPr="00981507" w:rsidRDefault="008611DC" w:rsidP="007321EC">
            <w:pPr>
              <w:pStyle w:val="ListParagraph"/>
              <w:numPr>
                <w:ilvl w:val="0"/>
                <w:numId w:val="4"/>
              </w:numPr>
              <w:rPr>
                <w:rFonts w:asciiTheme="majorHAnsi" w:hAnsiTheme="majorHAnsi" w:cstheme="majorHAnsi"/>
                <w:bCs/>
                <w:color w:val="000000"/>
              </w:rPr>
            </w:pPr>
            <w:r w:rsidRPr="00981507">
              <w:rPr>
                <w:rFonts w:asciiTheme="majorHAnsi" w:hAnsiTheme="majorHAnsi" w:cstheme="majorHAnsi"/>
                <w:bCs/>
                <w:color w:val="000000"/>
              </w:rPr>
              <w:t>Use some of their print and letter knowledge in their early writing. For example: writing a pretend shopping list that starts at the top of the page; writing ‘m’ for mummy.</w:t>
            </w:r>
          </w:p>
          <w:p w14:paraId="13FC6303" w14:textId="77777777" w:rsidR="003A7F80" w:rsidRPr="00981507" w:rsidRDefault="003A7F80" w:rsidP="007321EC">
            <w:pPr>
              <w:pStyle w:val="ListParagraph"/>
              <w:numPr>
                <w:ilvl w:val="0"/>
                <w:numId w:val="4"/>
              </w:numPr>
              <w:rPr>
                <w:rFonts w:asciiTheme="majorHAnsi" w:hAnsiTheme="majorHAnsi" w:cstheme="majorHAnsi"/>
                <w:bCs/>
                <w:color w:val="000000"/>
              </w:rPr>
            </w:pPr>
            <w:r w:rsidRPr="00981507">
              <w:rPr>
                <w:rFonts w:asciiTheme="majorHAnsi" w:hAnsiTheme="majorHAnsi" w:cstheme="majorHAnsi"/>
                <w:bCs/>
                <w:color w:val="000000"/>
              </w:rPr>
              <w:t>Develop their communication but may continue to have problems with irregular tenses and plurals, such as ‘</w:t>
            </w:r>
            <w:proofErr w:type="spellStart"/>
            <w:r w:rsidRPr="00981507">
              <w:rPr>
                <w:rFonts w:asciiTheme="majorHAnsi" w:hAnsiTheme="majorHAnsi" w:cstheme="majorHAnsi"/>
                <w:bCs/>
                <w:color w:val="000000"/>
              </w:rPr>
              <w:t>runned</w:t>
            </w:r>
            <w:proofErr w:type="spellEnd"/>
            <w:r w:rsidRPr="00981507">
              <w:rPr>
                <w:rFonts w:asciiTheme="majorHAnsi" w:hAnsiTheme="majorHAnsi" w:cstheme="majorHAnsi"/>
                <w:bCs/>
                <w:color w:val="000000"/>
              </w:rPr>
              <w:t>’ for ‘ran’, ‘</w:t>
            </w:r>
            <w:proofErr w:type="spellStart"/>
            <w:r w:rsidRPr="00981507">
              <w:rPr>
                <w:rFonts w:asciiTheme="majorHAnsi" w:hAnsiTheme="majorHAnsi" w:cstheme="majorHAnsi"/>
                <w:bCs/>
                <w:color w:val="000000"/>
              </w:rPr>
              <w:t>swimmed</w:t>
            </w:r>
            <w:proofErr w:type="spellEnd"/>
            <w:r w:rsidRPr="00981507">
              <w:rPr>
                <w:rFonts w:asciiTheme="majorHAnsi" w:hAnsiTheme="majorHAnsi" w:cstheme="majorHAnsi"/>
                <w:bCs/>
                <w:color w:val="000000"/>
              </w:rPr>
              <w:t>’ for ‘swam’.</w:t>
            </w:r>
          </w:p>
          <w:p w14:paraId="4A4550A7" w14:textId="77777777" w:rsidR="003A7F80" w:rsidRPr="00981507" w:rsidRDefault="003A7F80" w:rsidP="007321EC">
            <w:pPr>
              <w:pStyle w:val="ListParagraph"/>
              <w:numPr>
                <w:ilvl w:val="0"/>
                <w:numId w:val="4"/>
              </w:numPr>
              <w:rPr>
                <w:rFonts w:asciiTheme="majorHAnsi" w:hAnsiTheme="majorHAnsi" w:cstheme="majorHAnsi"/>
                <w:bCs/>
                <w:color w:val="000000"/>
              </w:rPr>
            </w:pPr>
            <w:r w:rsidRPr="00981507">
              <w:rPr>
                <w:rFonts w:asciiTheme="majorHAnsi" w:hAnsiTheme="majorHAnsi" w:cstheme="majorHAnsi"/>
                <w:bCs/>
                <w:color w:val="000000"/>
              </w:rPr>
              <w:t>Use longer sentences of four to six words.</w:t>
            </w:r>
          </w:p>
          <w:p w14:paraId="7BC839F2" w14:textId="77777777" w:rsidR="008611DC" w:rsidRPr="00981507" w:rsidRDefault="008611DC" w:rsidP="008611DC">
            <w:pPr>
              <w:rPr>
                <w:rFonts w:asciiTheme="majorHAnsi" w:hAnsiTheme="majorHAnsi" w:cstheme="majorHAnsi"/>
                <w:b/>
                <w:sz w:val="20"/>
                <w:szCs w:val="20"/>
              </w:rPr>
            </w:pPr>
          </w:p>
          <w:p w14:paraId="6EBD5A85" w14:textId="6F55F370" w:rsidR="00824B42" w:rsidRPr="00981507" w:rsidRDefault="00824B42" w:rsidP="008611DC">
            <w:pPr>
              <w:rPr>
                <w:rFonts w:asciiTheme="majorHAnsi" w:hAnsiTheme="majorHAnsi" w:cstheme="majorHAnsi"/>
                <w:b/>
                <w:sz w:val="20"/>
                <w:szCs w:val="20"/>
              </w:rPr>
            </w:pPr>
            <w:r w:rsidRPr="00981507">
              <w:rPr>
                <w:rFonts w:asciiTheme="majorHAnsi" w:hAnsiTheme="majorHAnsi" w:cstheme="majorHAnsi"/>
                <w:b/>
                <w:sz w:val="20"/>
                <w:szCs w:val="20"/>
              </w:rPr>
              <w:lastRenderedPageBreak/>
              <w:t>Reception</w:t>
            </w:r>
          </w:p>
          <w:p w14:paraId="4F68F2E4" w14:textId="083B018E" w:rsidR="003803DD" w:rsidRPr="00981507" w:rsidRDefault="003803DD" w:rsidP="008611DC">
            <w:pPr>
              <w:rPr>
                <w:rFonts w:asciiTheme="majorHAnsi" w:hAnsiTheme="majorHAnsi" w:cstheme="majorHAnsi"/>
                <w:b/>
                <w:sz w:val="20"/>
                <w:szCs w:val="20"/>
              </w:rPr>
            </w:pPr>
          </w:p>
          <w:p w14:paraId="764DAC89" w14:textId="77777777" w:rsidR="003803DD" w:rsidRPr="00981507" w:rsidRDefault="003803DD"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bCs/>
                <w:color w:val="000000"/>
              </w:rPr>
              <w:t>Write short sentences with words with known sound-letter correspondences using a capital letter and full stop.</w:t>
            </w:r>
          </w:p>
          <w:p w14:paraId="2BC15931" w14:textId="6F8C1D7A" w:rsidR="002213A7" w:rsidRPr="00981507" w:rsidRDefault="002213A7"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bCs/>
                <w:color w:val="000000"/>
              </w:rPr>
              <w:t>Re-read what they have written to check that it makes sense.</w:t>
            </w:r>
          </w:p>
          <w:p w14:paraId="6BD248DA" w14:textId="6110731D" w:rsidR="002213A7" w:rsidRPr="00981507" w:rsidRDefault="002213A7"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bCs/>
                <w:color w:val="000000"/>
              </w:rPr>
              <w:t>Learn new vocabulary.</w:t>
            </w:r>
          </w:p>
          <w:p w14:paraId="7D25A56C" w14:textId="1B6AFFA0" w:rsidR="002213A7" w:rsidRPr="00981507" w:rsidRDefault="002213A7"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bCs/>
                <w:color w:val="000000"/>
              </w:rPr>
              <w:t>Articulate their ideas and thoughts in well-formed sentences.</w:t>
            </w:r>
          </w:p>
          <w:p w14:paraId="0C4B4C1B" w14:textId="15A26EC8" w:rsidR="007321EC" w:rsidRPr="00981507" w:rsidRDefault="007321EC"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bCs/>
                <w:color w:val="000000"/>
              </w:rPr>
              <w:t>Connect one idea or action to another using a range of connectives</w:t>
            </w:r>
          </w:p>
          <w:p w14:paraId="1380B039" w14:textId="0C91D8A8" w:rsidR="007E1330" w:rsidRPr="00981507" w:rsidRDefault="007E1330" w:rsidP="007321EC">
            <w:pPr>
              <w:pStyle w:val="ListParagraph"/>
              <w:numPr>
                <w:ilvl w:val="0"/>
                <w:numId w:val="3"/>
              </w:numPr>
              <w:rPr>
                <w:rFonts w:asciiTheme="majorHAnsi" w:hAnsiTheme="majorHAnsi" w:cstheme="majorHAnsi"/>
                <w:bCs/>
                <w:color w:val="000000"/>
              </w:rPr>
            </w:pPr>
            <w:r w:rsidRPr="00981507">
              <w:rPr>
                <w:rFonts w:asciiTheme="majorHAnsi" w:hAnsiTheme="majorHAnsi" w:cstheme="majorHAnsi"/>
              </w:rPr>
              <w:t>Develop storylines in their pretend play</w:t>
            </w:r>
          </w:p>
          <w:p w14:paraId="7309CECA" w14:textId="77777777" w:rsidR="007321EC" w:rsidRPr="00981507" w:rsidRDefault="007321EC" w:rsidP="002213A7">
            <w:pPr>
              <w:rPr>
                <w:rFonts w:asciiTheme="majorHAnsi" w:hAnsiTheme="majorHAnsi" w:cstheme="majorHAnsi"/>
                <w:bCs/>
                <w:color w:val="000000"/>
              </w:rPr>
            </w:pPr>
          </w:p>
          <w:p w14:paraId="18A25888" w14:textId="77777777" w:rsidR="003803DD" w:rsidRPr="00981507" w:rsidRDefault="003803DD" w:rsidP="008611DC">
            <w:pPr>
              <w:rPr>
                <w:rFonts w:asciiTheme="majorHAnsi" w:hAnsiTheme="majorHAnsi" w:cstheme="majorHAnsi"/>
                <w:b/>
                <w:sz w:val="20"/>
                <w:szCs w:val="20"/>
              </w:rPr>
            </w:pPr>
          </w:p>
          <w:p w14:paraId="06309079" w14:textId="77777777" w:rsidR="00573775" w:rsidRPr="00981507" w:rsidRDefault="00573775" w:rsidP="00281EE8">
            <w:pPr>
              <w:rPr>
                <w:rFonts w:asciiTheme="majorHAnsi" w:hAnsiTheme="majorHAnsi" w:cstheme="majorHAnsi"/>
                <w:b/>
                <w:sz w:val="20"/>
                <w:szCs w:val="20"/>
              </w:rPr>
            </w:pPr>
            <w:r w:rsidRPr="00981507">
              <w:rPr>
                <w:rFonts w:asciiTheme="majorHAnsi" w:hAnsiTheme="majorHAnsi" w:cstheme="majorHAnsi"/>
                <w:b/>
                <w:sz w:val="20"/>
                <w:szCs w:val="20"/>
              </w:rPr>
              <w:t>ELG</w:t>
            </w:r>
          </w:p>
          <w:p w14:paraId="4B2FB2C1" w14:textId="77777777" w:rsidR="0033562D" w:rsidRPr="00981507" w:rsidRDefault="00A21933" w:rsidP="00C928A6">
            <w:pPr>
              <w:pStyle w:val="ListParagraph"/>
              <w:numPr>
                <w:ilvl w:val="0"/>
                <w:numId w:val="7"/>
              </w:numPr>
              <w:rPr>
                <w:rFonts w:asciiTheme="majorHAnsi" w:hAnsiTheme="majorHAnsi" w:cstheme="majorHAnsi"/>
                <w:sz w:val="20"/>
                <w:szCs w:val="20"/>
              </w:rPr>
            </w:pPr>
            <w:r w:rsidRPr="00981507">
              <w:rPr>
                <w:rFonts w:asciiTheme="majorHAnsi" w:hAnsiTheme="majorHAnsi" w:cstheme="majorHAnsi"/>
                <w:sz w:val="20"/>
                <w:szCs w:val="20"/>
              </w:rPr>
              <w:t xml:space="preserve">Write simple phrases and sentences that can be read by others. </w:t>
            </w:r>
          </w:p>
          <w:p w14:paraId="0DFF9FC0" w14:textId="273FB17C" w:rsidR="007E1330" w:rsidRPr="00981507" w:rsidRDefault="00C928A6" w:rsidP="00C928A6">
            <w:pPr>
              <w:pStyle w:val="ListParagraph"/>
              <w:numPr>
                <w:ilvl w:val="0"/>
                <w:numId w:val="7"/>
              </w:numPr>
              <w:rPr>
                <w:rFonts w:asciiTheme="majorHAnsi" w:hAnsiTheme="majorHAnsi" w:cstheme="majorHAnsi"/>
                <w:sz w:val="20"/>
                <w:szCs w:val="20"/>
              </w:rPr>
            </w:pPr>
            <w:r w:rsidRPr="00981507">
              <w:rPr>
                <w:rFonts w:asciiTheme="majorHAnsi" w:hAnsiTheme="majorHAnsi" w:cstheme="majorHAnsi"/>
                <w:color w:val="231F20"/>
                <w:sz w:val="20"/>
              </w:rPr>
              <w:t>Invent,</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adapt</w:t>
            </w:r>
            <w:r w:rsidRPr="00981507">
              <w:rPr>
                <w:rFonts w:asciiTheme="majorHAnsi" w:hAnsiTheme="majorHAnsi" w:cstheme="majorHAnsi"/>
                <w:color w:val="231F20"/>
                <w:spacing w:val="-12"/>
                <w:sz w:val="20"/>
              </w:rPr>
              <w:t xml:space="preserve"> </w:t>
            </w:r>
            <w:r w:rsidRPr="00981507">
              <w:rPr>
                <w:rFonts w:asciiTheme="majorHAnsi" w:hAnsiTheme="majorHAnsi" w:cstheme="majorHAnsi"/>
                <w:color w:val="231F20"/>
                <w:sz w:val="20"/>
              </w:rPr>
              <w:t>and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recount</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narratives</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and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stories</w:t>
            </w:r>
            <w:r w:rsidRPr="00981507">
              <w:rPr>
                <w:rFonts w:asciiTheme="majorHAnsi" w:hAnsiTheme="majorHAnsi" w:cstheme="majorHAnsi"/>
                <w:color w:val="231F20"/>
                <w:spacing w:val="-12"/>
                <w:sz w:val="20"/>
              </w:rPr>
              <w:t xml:space="preserve"> </w:t>
            </w:r>
            <w:r w:rsidRPr="00981507">
              <w:rPr>
                <w:rFonts w:asciiTheme="majorHAnsi" w:hAnsiTheme="majorHAnsi" w:cstheme="majorHAnsi"/>
                <w:color w:val="231F20"/>
                <w:sz w:val="20"/>
              </w:rPr>
              <w:t>with</w:t>
            </w:r>
            <w:r w:rsidRPr="00981507">
              <w:rPr>
                <w:rFonts w:asciiTheme="majorHAnsi" w:hAnsiTheme="majorHAnsi" w:cstheme="majorHAnsi"/>
                <w:color w:val="231F20"/>
                <w:spacing w:val="-12"/>
                <w:sz w:val="20"/>
              </w:rPr>
              <w:t xml:space="preserve"> </w:t>
            </w:r>
            <w:r w:rsidRPr="00981507">
              <w:rPr>
                <w:rFonts w:asciiTheme="majorHAnsi" w:hAnsiTheme="majorHAnsi" w:cstheme="majorHAnsi"/>
                <w:color w:val="231F20"/>
                <w:sz w:val="20"/>
              </w:rPr>
              <w:t>peers and</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teachers.</w:t>
            </w:r>
          </w:p>
        </w:tc>
        <w:tc>
          <w:tcPr>
            <w:tcW w:w="4571" w:type="dxa"/>
            <w:shd w:val="clear" w:color="auto" w:fill="auto"/>
          </w:tcPr>
          <w:p w14:paraId="53D55E68" w14:textId="17EA6B53"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lastRenderedPageBreak/>
              <w:t>Understands how words combine to make sentences</w:t>
            </w:r>
          </w:p>
          <w:p w14:paraId="5F94F344" w14:textId="6DB09555"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orally compose a sentence</w:t>
            </w:r>
          </w:p>
          <w:p w14:paraId="7EA59329" w14:textId="6970D110"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use some appropriate story language e.g. Once upon a time, happily ever after….</w:t>
            </w:r>
          </w:p>
          <w:p w14:paraId="79579874" w14:textId="4759ACF5"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re-read work to check it makes sense e.g. notices missing words or sentences….</w:t>
            </w:r>
          </w:p>
          <w:p w14:paraId="7977B07C" w14:textId="6D5B0BBC"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say what they are going to write about</w:t>
            </w:r>
          </w:p>
          <w:p w14:paraId="10ABFFB4" w14:textId="1118F1FB"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sequence sentences to form short narrative</w:t>
            </w:r>
          </w:p>
          <w:p w14:paraId="198CB527" w14:textId="5A5F5A55"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include some detail in writing to add interest, for example an adjective or simple simile</w:t>
            </w:r>
          </w:p>
          <w:p w14:paraId="0D1A70B5" w14:textId="1B389E59"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lastRenderedPageBreak/>
              <w:t>Imagination is shown by the inclusion of some details e.g.  description of setting and characters, twist to known story</w:t>
            </w:r>
          </w:p>
          <w:p w14:paraId="550402BB" w14:textId="211BA796" w:rsidR="0080411E" w:rsidRPr="00C928A6" w:rsidRDefault="0080411E" w:rsidP="00C928A6">
            <w:pPr>
              <w:pStyle w:val="ListParagraph"/>
              <w:numPr>
                <w:ilvl w:val="0"/>
                <w:numId w:val="7"/>
              </w:numPr>
              <w:rPr>
                <w:rFonts w:asciiTheme="majorHAnsi" w:hAnsiTheme="majorHAnsi" w:cstheme="majorHAnsi"/>
                <w:bCs/>
                <w:color w:val="000000"/>
              </w:rPr>
            </w:pPr>
            <w:r w:rsidRPr="00C928A6">
              <w:rPr>
                <w:rFonts w:asciiTheme="majorHAnsi" w:hAnsiTheme="majorHAnsi" w:cstheme="majorHAnsi"/>
                <w:bCs/>
                <w:color w:val="000000"/>
              </w:rPr>
              <w:t>Can re-read work to check for missing punctuation</w:t>
            </w:r>
          </w:p>
          <w:p w14:paraId="7177979F" w14:textId="77777777" w:rsidR="0080411E" w:rsidRDefault="0080411E" w:rsidP="0080411E">
            <w:pPr>
              <w:rPr>
                <w:rFonts w:ascii="PT Sans" w:hAnsi="PT Sans" w:cs="Calibri"/>
                <w:b/>
                <w:bCs/>
                <w:color w:val="000000"/>
              </w:rPr>
            </w:pPr>
          </w:p>
          <w:p w14:paraId="40E62E70" w14:textId="3B1D2438" w:rsidR="0080411E" w:rsidRPr="006237C3" w:rsidRDefault="0080411E" w:rsidP="00281EE8">
            <w:pPr>
              <w:rPr>
                <w:rFonts w:ascii="SassoonPrimaryInfant" w:hAnsi="SassoonPrimaryInfant" w:cstheme="majorHAnsi"/>
                <w:sz w:val="20"/>
                <w:szCs w:val="20"/>
              </w:rPr>
            </w:pPr>
          </w:p>
        </w:tc>
        <w:tc>
          <w:tcPr>
            <w:tcW w:w="5138" w:type="dxa"/>
            <w:shd w:val="clear" w:color="auto" w:fill="auto"/>
          </w:tcPr>
          <w:p w14:paraId="4F900BAE" w14:textId="6ACC1EE1"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lastRenderedPageBreak/>
              <w:t xml:space="preserve">Records key ideas and vocabulary to organise their ideas e.g. story mapping, writing frame. </w:t>
            </w:r>
          </w:p>
          <w:p w14:paraId="4823C76C" w14:textId="5767FF36"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include detail in writing to add interest, describe and specify e.g. noun phrases, expanded noun phrases and similes</w:t>
            </w:r>
          </w:p>
          <w:p w14:paraId="37EC1A25" w14:textId="000A76C8"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use a variety of conjunctions to extend sentences and give further information</w:t>
            </w:r>
          </w:p>
          <w:p w14:paraId="5AF7B6BB" w14:textId="447AE19F"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say what they are going to write about e.g. orally tell story</w:t>
            </w:r>
          </w:p>
          <w:p w14:paraId="3CBCBC2D" w14:textId="195F6627"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sustain the use of the correct tense across a range of text types e.g. story, letter</w:t>
            </w:r>
          </w:p>
          <w:p w14:paraId="65B748E2" w14:textId="5CA513D4"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read own and peers' writing and make suggestions for improvements</w:t>
            </w:r>
          </w:p>
          <w:p w14:paraId="75635A74" w14:textId="34DA200B"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lastRenderedPageBreak/>
              <w:t>Records ideas sentence by sentence, rehearsing each sentence orally before scribing</w:t>
            </w:r>
          </w:p>
          <w:p w14:paraId="65604E70" w14:textId="654DEA24"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use adverbs to qualify verbs e.g. he ran slowly.</w:t>
            </w:r>
          </w:p>
          <w:p w14:paraId="05837DCF" w14:textId="3CECB935"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 xml:space="preserve">Can use pronouns to avoid repetition e.g. he, they, </w:t>
            </w:r>
            <w:proofErr w:type="gramStart"/>
            <w:r w:rsidRPr="00C928A6">
              <w:rPr>
                <w:rFonts w:asciiTheme="majorHAnsi" w:hAnsiTheme="majorHAnsi" w:cstheme="majorHAnsi"/>
                <w:bCs/>
                <w:color w:val="000000" w:themeColor="text1"/>
              </w:rPr>
              <w:t>our</w:t>
            </w:r>
            <w:proofErr w:type="gramEnd"/>
          </w:p>
          <w:p w14:paraId="411BFC44" w14:textId="608A04E3" w:rsidR="002D25B5" w:rsidRPr="00C928A6" w:rsidRDefault="002D25B5" w:rsidP="002D25B5">
            <w:pPr>
              <w:rPr>
                <w:rFonts w:ascii="PT Sans" w:hAnsi="PT Sans" w:cs="Calibri"/>
                <w:b/>
                <w:bCs/>
                <w:color w:val="000000" w:themeColor="text1"/>
              </w:rPr>
            </w:pPr>
          </w:p>
          <w:p w14:paraId="29EA621E" w14:textId="77777777" w:rsidR="002D25B5" w:rsidRPr="00C928A6" w:rsidRDefault="002D25B5" w:rsidP="002D25B5">
            <w:pPr>
              <w:rPr>
                <w:rFonts w:ascii="PT Sans" w:hAnsi="PT Sans" w:cs="Calibri"/>
                <w:b/>
                <w:bCs/>
                <w:color w:val="000000" w:themeColor="text1"/>
              </w:rPr>
            </w:pPr>
          </w:p>
          <w:p w14:paraId="25579C9E" w14:textId="6850BF4D" w:rsidR="002D25B5" w:rsidRPr="00C928A6" w:rsidRDefault="002D25B5"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write narrative with a clear beginning, middle and end.</w:t>
            </w:r>
          </w:p>
          <w:p w14:paraId="26FA4F95" w14:textId="7CBBDAF1"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 xml:space="preserve">Can use some appropriate story language e.g. In a land far </w:t>
            </w:r>
            <w:proofErr w:type="spellStart"/>
            <w:r w:rsidRPr="00C928A6">
              <w:rPr>
                <w:rFonts w:asciiTheme="majorHAnsi" w:hAnsiTheme="majorHAnsi" w:cstheme="majorHAnsi"/>
                <w:bCs/>
                <w:color w:val="000000" w:themeColor="text1"/>
              </w:rPr>
              <w:t>far</w:t>
            </w:r>
            <w:proofErr w:type="spellEnd"/>
            <w:r w:rsidRPr="00C928A6">
              <w:rPr>
                <w:rFonts w:asciiTheme="majorHAnsi" w:hAnsiTheme="majorHAnsi" w:cstheme="majorHAnsi"/>
                <w:bCs/>
                <w:color w:val="000000" w:themeColor="text1"/>
              </w:rPr>
              <w:t xml:space="preserve"> away. </w:t>
            </w:r>
          </w:p>
          <w:p w14:paraId="55827E6F" w14:textId="280355A5"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Imagination is shown by the inclusion of further details e.g.  description of setting and characters, twist to known story, suspense</w:t>
            </w:r>
          </w:p>
          <w:p w14:paraId="7013AB16" w14:textId="22E15D79"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show an increasing awareness of the reader e.g. frequent use of vocabulary for effect</w:t>
            </w:r>
          </w:p>
          <w:p w14:paraId="029EE58B" w14:textId="31BD0805"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use simple organisational devices when writing for different purposes e.g. letter layout, headings and subheadings, poetry</w:t>
            </w:r>
          </w:p>
          <w:p w14:paraId="36B0400D" w14:textId="720462F7"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proof read to check for spelling errors</w:t>
            </w:r>
          </w:p>
          <w:p w14:paraId="0AD5BF8A" w14:textId="36D3FAD6" w:rsidR="00021536" w:rsidRPr="00C928A6" w:rsidRDefault="00021536" w:rsidP="00C928A6">
            <w:pPr>
              <w:pStyle w:val="ListParagraph"/>
              <w:numPr>
                <w:ilvl w:val="0"/>
                <w:numId w:val="7"/>
              </w:numPr>
              <w:rPr>
                <w:rFonts w:asciiTheme="majorHAnsi" w:hAnsiTheme="majorHAnsi" w:cstheme="majorHAnsi"/>
                <w:bCs/>
                <w:color w:val="000000" w:themeColor="text1"/>
              </w:rPr>
            </w:pPr>
            <w:r w:rsidRPr="00C928A6">
              <w:rPr>
                <w:rFonts w:asciiTheme="majorHAnsi" w:hAnsiTheme="majorHAnsi" w:cstheme="majorHAnsi"/>
                <w:bCs/>
                <w:color w:val="000000" w:themeColor="text1"/>
              </w:rPr>
              <w:t>Can proof read to check for missing punctuation</w:t>
            </w:r>
          </w:p>
          <w:p w14:paraId="759C8C7A" w14:textId="7D4ABE1A" w:rsidR="00021536" w:rsidRPr="00C928A6" w:rsidRDefault="00021536" w:rsidP="00021536">
            <w:pPr>
              <w:rPr>
                <w:rFonts w:ascii="PT Sans" w:hAnsi="PT Sans" w:cs="Calibri"/>
                <w:b/>
                <w:bCs/>
                <w:color w:val="000000" w:themeColor="text1"/>
              </w:rPr>
            </w:pPr>
          </w:p>
          <w:p w14:paraId="376BEDE5" w14:textId="77777777" w:rsidR="00021536" w:rsidRPr="00C928A6" w:rsidRDefault="00021536" w:rsidP="00021536">
            <w:pPr>
              <w:rPr>
                <w:rFonts w:ascii="PT Sans" w:hAnsi="PT Sans" w:cs="Calibri"/>
                <w:b/>
                <w:bCs/>
                <w:color w:val="000000" w:themeColor="text1"/>
              </w:rPr>
            </w:pPr>
          </w:p>
          <w:p w14:paraId="220A8562" w14:textId="77777777" w:rsidR="00021536" w:rsidRPr="00C928A6" w:rsidRDefault="00021536" w:rsidP="00021536">
            <w:pPr>
              <w:rPr>
                <w:rFonts w:ascii="PT Sans" w:hAnsi="PT Sans" w:cs="Calibri"/>
                <w:b/>
                <w:bCs/>
                <w:color w:val="000000" w:themeColor="text1"/>
              </w:rPr>
            </w:pPr>
          </w:p>
          <w:p w14:paraId="7625E495" w14:textId="77777777" w:rsidR="00021536" w:rsidRPr="00C928A6" w:rsidRDefault="00021536" w:rsidP="00021536">
            <w:pPr>
              <w:rPr>
                <w:rFonts w:ascii="PT Sans" w:hAnsi="PT Sans" w:cs="Calibri"/>
                <w:b/>
                <w:bCs/>
                <w:color w:val="000000" w:themeColor="text1"/>
              </w:rPr>
            </w:pPr>
          </w:p>
          <w:p w14:paraId="4466A1E0" w14:textId="77777777" w:rsidR="00021536" w:rsidRPr="00C928A6" w:rsidRDefault="00021536" w:rsidP="00021536">
            <w:pPr>
              <w:rPr>
                <w:rFonts w:ascii="PT Sans" w:hAnsi="PT Sans" w:cs="Calibri"/>
                <w:b/>
                <w:bCs/>
                <w:color w:val="000000" w:themeColor="text1"/>
              </w:rPr>
            </w:pPr>
          </w:p>
          <w:p w14:paraId="4FB279D6" w14:textId="77777777" w:rsidR="00021536" w:rsidRPr="00C928A6" w:rsidRDefault="00021536" w:rsidP="002D25B5">
            <w:pPr>
              <w:rPr>
                <w:rFonts w:ascii="PT Sans" w:hAnsi="PT Sans" w:cs="Calibri"/>
                <w:b/>
                <w:bCs/>
                <w:color w:val="000000" w:themeColor="text1"/>
              </w:rPr>
            </w:pPr>
          </w:p>
          <w:p w14:paraId="05B01279" w14:textId="77777777" w:rsidR="002D25B5" w:rsidRPr="00C928A6" w:rsidRDefault="002D25B5" w:rsidP="002D25B5">
            <w:pPr>
              <w:rPr>
                <w:rFonts w:ascii="PT Sans" w:hAnsi="PT Sans" w:cs="Calibri"/>
                <w:b/>
                <w:bCs/>
                <w:color w:val="000000" w:themeColor="text1"/>
              </w:rPr>
            </w:pPr>
          </w:p>
          <w:p w14:paraId="4706CD3C" w14:textId="77777777" w:rsidR="002D25B5" w:rsidRPr="00C928A6" w:rsidRDefault="002D25B5" w:rsidP="002D25B5">
            <w:pPr>
              <w:rPr>
                <w:rFonts w:ascii="PT Sans" w:hAnsi="PT Sans" w:cs="Calibri"/>
                <w:b/>
                <w:bCs/>
                <w:color w:val="000000" w:themeColor="text1"/>
              </w:rPr>
            </w:pPr>
          </w:p>
          <w:p w14:paraId="3A3DAE6E" w14:textId="4BB6919C" w:rsidR="002D25B5" w:rsidRPr="00C928A6" w:rsidRDefault="002D25B5" w:rsidP="001A3495">
            <w:pPr>
              <w:rPr>
                <w:rFonts w:ascii="SassoonPrimaryInfant" w:hAnsi="SassoonPrimaryInfant"/>
                <w:color w:val="000000" w:themeColor="text1"/>
                <w:sz w:val="20"/>
                <w:szCs w:val="20"/>
              </w:rPr>
            </w:pPr>
          </w:p>
        </w:tc>
      </w:tr>
      <w:tr w:rsidR="00C80102" w:rsidRPr="008848A4" w14:paraId="7E4A240A" w14:textId="77777777" w:rsidTr="00981507">
        <w:trPr>
          <w:cantSplit/>
          <w:trHeight w:val="3072"/>
        </w:trPr>
        <w:tc>
          <w:tcPr>
            <w:tcW w:w="1176" w:type="dxa"/>
            <w:textDirection w:val="btLr"/>
            <w:vAlign w:val="center"/>
          </w:tcPr>
          <w:p w14:paraId="617DF55F" w14:textId="2D083438" w:rsidR="00C80102" w:rsidRPr="00981507" w:rsidRDefault="001A3495" w:rsidP="00281EE8">
            <w:pPr>
              <w:ind w:left="113" w:right="113"/>
              <w:jc w:val="center"/>
              <w:rPr>
                <w:rFonts w:asciiTheme="majorHAnsi" w:hAnsiTheme="majorHAnsi" w:cstheme="majorHAnsi"/>
                <w:b/>
                <w:sz w:val="28"/>
                <w:szCs w:val="28"/>
              </w:rPr>
            </w:pPr>
            <w:r w:rsidRPr="00981507">
              <w:rPr>
                <w:rFonts w:asciiTheme="majorHAnsi" w:hAnsiTheme="majorHAnsi" w:cstheme="majorHAnsi"/>
                <w:b/>
                <w:sz w:val="28"/>
                <w:szCs w:val="28"/>
              </w:rPr>
              <w:lastRenderedPageBreak/>
              <w:t xml:space="preserve">Grammar and punctuation </w:t>
            </w:r>
          </w:p>
        </w:tc>
        <w:tc>
          <w:tcPr>
            <w:tcW w:w="4561" w:type="dxa"/>
            <w:shd w:val="clear" w:color="auto" w:fill="auto"/>
          </w:tcPr>
          <w:p w14:paraId="35F7CFCD" w14:textId="77777777" w:rsidR="00295527" w:rsidRPr="00981507" w:rsidRDefault="00295527" w:rsidP="00281EE8">
            <w:pPr>
              <w:rPr>
                <w:rFonts w:asciiTheme="majorHAnsi" w:hAnsiTheme="majorHAnsi" w:cstheme="majorHAnsi"/>
                <w:sz w:val="20"/>
                <w:szCs w:val="20"/>
              </w:rPr>
            </w:pPr>
          </w:p>
          <w:p w14:paraId="36DAB5C7" w14:textId="77777777" w:rsidR="002213A7" w:rsidRPr="00981507" w:rsidRDefault="002213A7" w:rsidP="00281EE8">
            <w:pPr>
              <w:rPr>
                <w:rFonts w:asciiTheme="majorHAnsi" w:hAnsiTheme="majorHAnsi" w:cstheme="majorHAnsi"/>
                <w:sz w:val="20"/>
                <w:szCs w:val="20"/>
              </w:rPr>
            </w:pPr>
          </w:p>
          <w:p w14:paraId="6931ECE1" w14:textId="7EEBCB14" w:rsidR="002213A7" w:rsidRPr="00981507" w:rsidRDefault="002213A7" w:rsidP="002213A7">
            <w:pPr>
              <w:rPr>
                <w:rFonts w:asciiTheme="majorHAnsi" w:hAnsiTheme="majorHAnsi" w:cstheme="majorHAnsi"/>
                <w:sz w:val="20"/>
                <w:szCs w:val="20"/>
              </w:rPr>
            </w:pPr>
          </w:p>
        </w:tc>
        <w:tc>
          <w:tcPr>
            <w:tcW w:w="4571" w:type="dxa"/>
            <w:shd w:val="clear" w:color="auto" w:fill="auto"/>
          </w:tcPr>
          <w:p w14:paraId="6D90887E" w14:textId="2D28F119" w:rsidR="0080411E" w:rsidRPr="00C928A6" w:rsidRDefault="0080411E"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full stops to end some sentences</w:t>
            </w:r>
          </w:p>
          <w:p w14:paraId="0EABCC78" w14:textId="1AA6B9AA" w:rsidR="0080411E" w:rsidRPr="00C928A6" w:rsidRDefault="0080411E"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capital letters at the start of some sentences</w:t>
            </w:r>
          </w:p>
          <w:p w14:paraId="6B8C8CC6" w14:textId="73D894B9" w:rsidR="0080411E" w:rsidRPr="00C928A6" w:rsidRDefault="0080411E"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Joins words or clauses using 'and'</w:t>
            </w:r>
          </w:p>
          <w:p w14:paraId="0A24DCB8" w14:textId="6E59C564" w:rsidR="0080411E" w:rsidRPr="00C928A6" w:rsidRDefault="0080411E"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Begins to use capital letters for names (proper nouns) and personal pronoun 'I'</w:t>
            </w:r>
          </w:p>
          <w:p w14:paraId="1F0D2700" w14:textId="00E6E07E" w:rsidR="0080411E" w:rsidRPr="00C928A6" w:rsidRDefault="0080411E"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Begins to use exclamation marks and question marks</w:t>
            </w:r>
          </w:p>
          <w:p w14:paraId="773E83AB" w14:textId="5261BC37" w:rsidR="0080411E" w:rsidRPr="006237C3" w:rsidRDefault="0080411E" w:rsidP="00281EE8">
            <w:pPr>
              <w:rPr>
                <w:rFonts w:ascii="SassoonPrimaryInfant" w:hAnsi="SassoonPrimaryInfant" w:cstheme="majorHAnsi"/>
                <w:sz w:val="20"/>
                <w:szCs w:val="20"/>
              </w:rPr>
            </w:pPr>
          </w:p>
        </w:tc>
        <w:tc>
          <w:tcPr>
            <w:tcW w:w="5138" w:type="dxa"/>
            <w:shd w:val="clear" w:color="auto" w:fill="auto"/>
          </w:tcPr>
          <w:p w14:paraId="61F71460" w14:textId="56E884AF"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 xml:space="preserve">Joins words or clauses using co-ordination e.g. or, </w:t>
            </w:r>
            <w:proofErr w:type="gramStart"/>
            <w:r w:rsidRPr="00C928A6">
              <w:rPr>
                <w:rFonts w:asciiTheme="majorHAnsi" w:hAnsiTheme="majorHAnsi" w:cstheme="majorHAnsi"/>
                <w:bCs/>
                <w:color w:val="000000"/>
              </w:rPr>
              <w:t>and ,</w:t>
            </w:r>
            <w:proofErr w:type="gramEnd"/>
            <w:r w:rsidRPr="00C928A6">
              <w:rPr>
                <w:rFonts w:asciiTheme="majorHAnsi" w:hAnsiTheme="majorHAnsi" w:cstheme="majorHAnsi"/>
                <w:bCs/>
                <w:color w:val="000000"/>
              </w:rPr>
              <w:t xml:space="preserve"> but </w:t>
            </w:r>
          </w:p>
          <w:p w14:paraId="267F6AE1" w14:textId="0A3FAE8A"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 xml:space="preserve">Joins clauses using subordination e.g. if, when, because </w:t>
            </w:r>
            <w:proofErr w:type="gramStart"/>
            <w:r w:rsidRPr="00C928A6">
              <w:rPr>
                <w:rFonts w:asciiTheme="majorHAnsi" w:hAnsiTheme="majorHAnsi" w:cstheme="majorHAnsi"/>
                <w:bCs/>
                <w:color w:val="000000"/>
              </w:rPr>
              <w:t>…..</w:t>
            </w:r>
            <w:proofErr w:type="gramEnd"/>
          </w:p>
          <w:p w14:paraId="5A561674" w14:textId="35B0FAF6"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sentences with different forms e.g. statement, exclamation, question or command</w:t>
            </w:r>
          </w:p>
          <w:p w14:paraId="458B797B" w14:textId="74C60156"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full stops, exclamation marks and question marks to demarcate most sentences</w:t>
            </w:r>
          </w:p>
          <w:p w14:paraId="0D13EB09" w14:textId="242BD6E5"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capital letters at start of most sentences</w:t>
            </w:r>
          </w:p>
          <w:p w14:paraId="567B565C" w14:textId="236D217E"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Uses capital letters for names (proper nouns)</w:t>
            </w:r>
          </w:p>
          <w:p w14:paraId="3FF3963D" w14:textId="4F4BC2B5"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Can use commas to separate items in a list</w:t>
            </w:r>
          </w:p>
          <w:p w14:paraId="379DD262" w14:textId="1DEE5EC2" w:rsidR="006C6D24" w:rsidRPr="00C928A6" w:rsidRDefault="006C6D24"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 xml:space="preserve">Can indicate possession by using the possessive apostrophe for singular nouns </w:t>
            </w:r>
          </w:p>
          <w:p w14:paraId="148E42C9" w14:textId="32E9CB94" w:rsidR="00BD4C59" w:rsidRPr="00C928A6" w:rsidRDefault="00BD4C59" w:rsidP="00C928A6">
            <w:pPr>
              <w:pStyle w:val="ListParagraph"/>
              <w:numPr>
                <w:ilvl w:val="0"/>
                <w:numId w:val="11"/>
              </w:numPr>
              <w:rPr>
                <w:rFonts w:asciiTheme="majorHAnsi" w:hAnsiTheme="majorHAnsi" w:cstheme="majorHAnsi"/>
                <w:bCs/>
                <w:color w:val="000000"/>
              </w:rPr>
            </w:pPr>
            <w:r w:rsidRPr="00C928A6">
              <w:rPr>
                <w:rFonts w:asciiTheme="majorHAnsi" w:hAnsiTheme="majorHAnsi" w:cstheme="majorHAnsi"/>
                <w:bCs/>
                <w:color w:val="000000"/>
              </w:rPr>
              <w:t>Use the present and past tense consistently, including the progressive form</w:t>
            </w:r>
          </w:p>
          <w:p w14:paraId="57D58E8F" w14:textId="77777777" w:rsidR="006C6D24" w:rsidRDefault="006C6D24" w:rsidP="006C6D24">
            <w:pPr>
              <w:rPr>
                <w:rFonts w:ascii="PT Sans" w:hAnsi="PT Sans" w:cs="Calibri"/>
                <w:b/>
                <w:bCs/>
                <w:color w:val="000000"/>
              </w:rPr>
            </w:pPr>
          </w:p>
          <w:p w14:paraId="10BE8960" w14:textId="77777777" w:rsidR="006C6D24" w:rsidRDefault="006C6D24" w:rsidP="006C6D24">
            <w:pPr>
              <w:rPr>
                <w:rFonts w:ascii="PT Sans" w:hAnsi="PT Sans" w:cs="Calibri"/>
                <w:b/>
                <w:bCs/>
                <w:color w:val="000000"/>
              </w:rPr>
            </w:pPr>
          </w:p>
          <w:p w14:paraId="546BE77E" w14:textId="77777777" w:rsidR="006C6D24" w:rsidRDefault="006C6D24" w:rsidP="006C6D24">
            <w:pPr>
              <w:rPr>
                <w:rFonts w:ascii="PT Sans" w:hAnsi="PT Sans" w:cs="Calibri"/>
                <w:b/>
                <w:bCs/>
                <w:color w:val="000000"/>
              </w:rPr>
            </w:pPr>
          </w:p>
          <w:p w14:paraId="39AB5E37" w14:textId="449BA5B8" w:rsidR="006C6D24" w:rsidRPr="008848A4" w:rsidRDefault="006C6D24" w:rsidP="00281EE8">
            <w:pPr>
              <w:rPr>
                <w:rFonts w:ascii="SassoonPrimaryInfant" w:hAnsi="SassoonPrimaryInfant"/>
                <w:sz w:val="20"/>
                <w:szCs w:val="20"/>
              </w:rPr>
            </w:pPr>
          </w:p>
        </w:tc>
      </w:tr>
      <w:tr w:rsidR="00C80102" w:rsidRPr="008848A4" w14:paraId="00AAE78D" w14:textId="77777777" w:rsidTr="00981507">
        <w:trPr>
          <w:cantSplit/>
          <w:trHeight w:val="3072"/>
        </w:trPr>
        <w:tc>
          <w:tcPr>
            <w:tcW w:w="1176" w:type="dxa"/>
            <w:textDirection w:val="btLr"/>
            <w:vAlign w:val="center"/>
          </w:tcPr>
          <w:p w14:paraId="7D559F72" w14:textId="36768456" w:rsidR="00C80102" w:rsidRPr="00981507" w:rsidRDefault="001A3495" w:rsidP="00281EE8">
            <w:pPr>
              <w:ind w:left="113" w:right="113"/>
              <w:jc w:val="center"/>
              <w:rPr>
                <w:rFonts w:asciiTheme="majorHAnsi" w:hAnsiTheme="majorHAnsi" w:cstheme="majorHAnsi"/>
                <w:b/>
                <w:sz w:val="28"/>
                <w:szCs w:val="28"/>
              </w:rPr>
            </w:pPr>
            <w:r w:rsidRPr="00981507">
              <w:rPr>
                <w:rFonts w:asciiTheme="majorHAnsi" w:hAnsiTheme="majorHAnsi" w:cstheme="majorHAnsi"/>
                <w:b/>
                <w:sz w:val="28"/>
                <w:szCs w:val="28"/>
              </w:rPr>
              <w:t xml:space="preserve">Spelling </w:t>
            </w:r>
          </w:p>
        </w:tc>
        <w:tc>
          <w:tcPr>
            <w:tcW w:w="4561" w:type="dxa"/>
            <w:shd w:val="clear" w:color="auto" w:fill="auto"/>
          </w:tcPr>
          <w:p w14:paraId="4110AE42" w14:textId="77777777" w:rsidR="003803DD" w:rsidRPr="00981507" w:rsidRDefault="003803DD" w:rsidP="00281EE8">
            <w:pPr>
              <w:rPr>
                <w:rFonts w:asciiTheme="majorHAnsi" w:hAnsiTheme="majorHAnsi" w:cstheme="majorHAnsi"/>
                <w:b/>
                <w:sz w:val="20"/>
                <w:szCs w:val="20"/>
              </w:rPr>
            </w:pPr>
          </w:p>
          <w:p w14:paraId="7849EA03" w14:textId="22A22275" w:rsidR="008611DC" w:rsidRPr="00981507" w:rsidRDefault="003803DD" w:rsidP="00281EE8">
            <w:pPr>
              <w:rPr>
                <w:rFonts w:asciiTheme="majorHAnsi" w:hAnsiTheme="majorHAnsi" w:cstheme="majorHAnsi"/>
                <w:b/>
                <w:sz w:val="20"/>
                <w:szCs w:val="20"/>
              </w:rPr>
            </w:pPr>
            <w:r w:rsidRPr="00981507">
              <w:rPr>
                <w:rFonts w:asciiTheme="majorHAnsi" w:hAnsiTheme="majorHAnsi" w:cstheme="majorHAnsi"/>
                <w:b/>
                <w:sz w:val="20"/>
                <w:szCs w:val="20"/>
              </w:rPr>
              <w:t xml:space="preserve">Reception </w:t>
            </w:r>
          </w:p>
          <w:p w14:paraId="12B19D2B" w14:textId="77777777" w:rsidR="003803DD" w:rsidRPr="00981507" w:rsidRDefault="003803DD" w:rsidP="00C928A6">
            <w:pPr>
              <w:pStyle w:val="ListParagraph"/>
              <w:numPr>
                <w:ilvl w:val="0"/>
                <w:numId w:val="12"/>
              </w:numPr>
              <w:rPr>
                <w:rFonts w:asciiTheme="majorHAnsi" w:hAnsiTheme="majorHAnsi" w:cstheme="majorHAnsi"/>
                <w:bCs/>
                <w:color w:val="000000"/>
              </w:rPr>
            </w:pPr>
            <w:r w:rsidRPr="00981507">
              <w:rPr>
                <w:rFonts w:asciiTheme="majorHAnsi" w:hAnsiTheme="majorHAnsi" w:cstheme="majorHAnsi"/>
                <w:bCs/>
                <w:color w:val="000000"/>
              </w:rPr>
              <w:t>Spell words by identifying the sounds and then writing the sound with letter/s.</w:t>
            </w:r>
          </w:p>
          <w:p w14:paraId="2E4AD41C" w14:textId="77777777" w:rsidR="00C80102" w:rsidRPr="00981507" w:rsidRDefault="00C80102" w:rsidP="00281EE8">
            <w:pPr>
              <w:rPr>
                <w:rFonts w:asciiTheme="majorHAnsi" w:hAnsiTheme="majorHAnsi" w:cstheme="majorHAnsi"/>
                <w:b/>
                <w:sz w:val="20"/>
                <w:szCs w:val="20"/>
              </w:rPr>
            </w:pPr>
          </w:p>
          <w:p w14:paraId="45969BED" w14:textId="77777777" w:rsidR="007321EC" w:rsidRPr="00981507" w:rsidRDefault="007321EC" w:rsidP="00281EE8">
            <w:pPr>
              <w:rPr>
                <w:rFonts w:asciiTheme="majorHAnsi" w:hAnsiTheme="majorHAnsi" w:cstheme="majorHAnsi"/>
                <w:b/>
                <w:sz w:val="20"/>
                <w:szCs w:val="20"/>
              </w:rPr>
            </w:pPr>
            <w:r w:rsidRPr="00981507">
              <w:rPr>
                <w:rFonts w:asciiTheme="majorHAnsi" w:hAnsiTheme="majorHAnsi" w:cstheme="majorHAnsi"/>
                <w:b/>
                <w:sz w:val="20"/>
                <w:szCs w:val="20"/>
              </w:rPr>
              <w:t xml:space="preserve">ELG </w:t>
            </w:r>
          </w:p>
          <w:p w14:paraId="4FAE8AE6" w14:textId="659189E3" w:rsidR="007321EC" w:rsidRPr="00981507" w:rsidRDefault="007321EC" w:rsidP="00C928A6">
            <w:pPr>
              <w:pStyle w:val="ListParagraph"/>
              <w:numPr>
                <w:ilvl w:val="0"/>
                <w:numId w:val="12"/>
              </w:numPr>
              <w:rPr>
                <w:rFonts w:asciiTheme="majorHAnsi" w:hAnsiTheme="majorHAnsi" w:cstheme="majorHAnsi"/>
                <w:b/>
                <w:sz w:val="20"/>
                <w:szCs w:val="20"/>
              </w:rPr>
            </w:pPr>
            <w:r w:rsidRPr="00981507">
              <w:rPr>
                <w:rFonts w:asciiTheme="majorHAnsi" w:hAnsiTheme="majorHAnsi" w:cstheme="majorHAnsi"/>
                <w:sz w:val="20"/>
                <w:szCs w:val="20"/>
              </w:rPr>
              <w:t xml:space="preserve">Spell words by </w:t>
            </w:r>
            <w:r w:rsidR="00A21933" w:rsidRPr="00981507">
              <w:rPr>
                <w:rFonts w:asciiTheme="majorHAnsi" w:hAnsiTheme="majorHAnsi" w:cstheme="majorHAnsi"/>
                <w:sz w:val="20"/>
                <w:szCs w:val="20"/>
              </w:rPr>
              <w:t>identifying</w:t>
            </w:r>
            <w:r w:rsidRPr="00981507">
              <w:rPr>
                <w:rFonts w:asciiTheme="majorHAnsi" w:hAnsiTheme="majorHAnsi" w:cstheme="majorHAnsi"/>
                <w:sz w:val="20"/>
                <w:szCs w:val="20"/>
              </w:rPr>
              <w:t xml:space="preserve"> sounds in them and representing the sounds with</w:t>
            </w:r>
            <w:r w:rsidR="00A21933" w:rsidRPr="00981507">
              <w:rPr>
                <w:rFonts w:asciiTheme="majorHAnsi" w:hAnsiTheme="majorHAnsi" w:cstheme="majorHAnsi"/>
                <w:sz w:val="20"/>
                <w:szCs w:val="20"/>
              </w:rPr>
              <w:t xml:space="preserve"> a letter or letters</w:t>
            </w:r>
            <w:r w:rsidR="00A21933" w:rsidRPr="00981507">
              <w:rPr>
                <w:rFonts w:asciiTheme="majorHAnsi" w:hAnsiTheme="majorHAnsi" w:cstheme="majorHAnsi"/>
                <w:b/>
                <w:sz w:val="20"/>
                <w:szCs w:val="20"/>
              </w:rPr>
              <w:t xml:space="preserve">. </w:t>
            </w:r>
          </w:p>
        </w:tc>
        <w:tc>
          <w:tcPr>
            <w:tcW w:w="4571" w:type="dxa"/>
            <w:shd w:val="clear" w:color="auto" w:fill="auto"/>
          </w:tcPr>
          <w:p w14:paraId="78F44FAD" w14:textId="77777777" w:rsidR="00C80102" w:rsidRDefault="00C80102" w:rsidP="00281EE8">
            <w:pPr>
              <w:rPr>
                <w:rFonts w:ascii="SassoonPrimaryInfant" w:hAnsi="SassoonPrimaryInfant" w:cstheme="majorHAnsi"/>
                <w:sz w:val="20"/>
                <w:szCs w:val="20"/>
              </w:rPr>
            </w:pPr>
          </w:p>
          <w:p w14:paraId="308BF058" w14:textId="70591B62"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segment spoken words into taught phonemes before choosing a grapheme to represent that phoneme, spelling some correctly</w:t>
            </w:r>
          </w:p>
          <w:p w14:paraId="459353C0" w14:textId="2E4ED209"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begin to choose and use alternative graphemes for the vowel sounds e.g. ay, ai, a-e</w:t>
            </w:r>
          </w:p>
          <w:p w14:paraId="0ED7F521" w14:textId="503D0BED"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correctly write a dictated sentence that includes words taught so far</w:t>
            </w:r>
          </w:p>
          <w:p w14:paraId="066CF292" w14:textId="4EA19684"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use letter names to distinguish between alternative spellings of the same phoneme</w:t>
            </w:r>
          </w:p>
          <w:p w14:paraId="6DBC0100" w14:textId="35D95224"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add s or es to nouns to make plurals</w:t>
            </w:r>
          </w:p>
          <w:p w14:paraId="77BAA441" w14:textId="340B0142"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use prefix un correctly</w:t>
            </w:r>
          </w:p>
          <w:p w14:paraId="700CE036" w14:textId="6A246133"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 xml:space="preserve">Can add ed, </w:t>
            </w:r>
            <w:proofErr w:type="spellStart"/>
            <w:r w:rsidRPr="00E267E1">
              <w:rPr>
                <w:rFonts w:asciiTheme="majorHAnsi" w:hAnsiTheme="majorHAnsi" w:cstheme="majorHAnsi"/>
                <w:bCs/>
                <w:color w:val="000000"/>
              </w:rPr>
              <w:t>ing</w:t>
            </w:r>
            <w:proofErr w:type="spellEnd"/>
            <w:r w:rsidRPr="00E267E1">
              <w:rPr>
                <w:rFonts w:asciiTheme="majorHAnsi" w:hAnsiTheme="majorHAnsi" w:cstheme="majorHAnsi"/>
                <w:bCs/>
                <w:color w:val="000000"/>
              </w:rPr>
              <w:t xml:space="preserve">, </w:t>
            </w:r>
            <w:proofErr w:type="spellStart"/>
            <w:r w:rsidRPr="00E267E1">
              <w:rPr>
                <w:rFonts w:asciiTheme="majorHAnsi" w:hAnsiTheme="majorHAnsi" w:cstheme="majorHAnsi"/>
                <w:bCs/>
                <w:color w:val="000000"/>
              </w:rPr>
              <w:t>er</w:t>
            </w:r>
            <w:proofErr w:type="spellEnd"/>
            <w:r w:rsidRPr="00E267E1">
              <w:rPr>
                <w:rFonts w:asciiTheme="majorHAnsi" w:hAnsiTheme="majorHAnsi" w:cstheme="majorHAnsi"/>
                <w:bCs/>
                <w:color w:val="000000"/>
              </w:rPr>
              <w:t xml:space="preserve"> and </w:t>
            </w:r>
            <w:proofErr w:type="spellStart"/>
            <w:r w:rsidRPr="00E267E1">
              <w:rPr>
                <w:rFonts w:asciiTheme="majorHAnsi" w:hAnsiTheme="majorHAnsi" w:cstheme="majorHAnsi"/>
                <w:bCs/>
                <w:color w:val="000000"/>
              </w:rPr>
              <w:t>est</w:t>
            </w:r>
            <w:proofErr w:type="spellEnd"/>
            <w:r w:rsidRPr="00E267E1">
              <w:rPr>
                <w:rFonts w:asciiTheme="majorHAnsi" w:hAnsiTheme="majorHAnsi" w:cstheme="majorHAnsi"/>
                <w:bCs/>
                <w:color w:val="000000"/>
              </w:rPr>
              <w:t xml:space="preserve"> to root words where no change is needed</w:t>
            </w:r>
          </w:p>
          <w:p w14:paraId="58B07F80" w14:textId="40D483E7"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t>Can spell many of the common exception words from English Appendix 1 in their writing</w:t>
            </w:r>
          </w:p>
          <w:p w14:paraId="319835AD" w14:textId="2499D6FF" w:rsidR="00395776" w:rsidRPr="00E267E1" w:rsidRDefault="00395776" w:rsidP="00E267E1">
            <w:pPr>
              <w:pStyle w:val="ListParagraph"/>
              <w:numPr>
                <w:ilvl w:val="0"/>
                <w:numId w:val="12"/>
              </w:numPr>
              <w:rPr>
                <w:rFonts w:asciiTheme="majorHAnsi" w:hAnsiTheme="majorHAnsi" w:cstheme="majorHAnsi"/>
                <w:bCs/>
                <w:color w:val="000000"/>
              </w:rPr>
            </w:pPr>
            <w:r w:rsidRPr="00E267E1">
              <w:rPr>
                <w:rFonts w:asciiTheme="majorHAnsi" w:hAnsiTheme="majorHAnsi" w:cstheme="majorHAnsi"/>
                <w:bCs/>
                <w:color w:val="000000"/>
              </w:rPr>
              <w:lastRenderedPageBreak/>
              <w:t>Applies knowledge of other spelling patterns from English Appendix 1 in their writing</w:t>
            </w:r>
          </w:p>
          <w:p w14:paraId="16756A8C" w14:textId="79A4CBAB" w:rsidR="00395776" w:rsidRPr="006237C3" w:rsidRDefault="00395776" w:rsidP="00281EE8">
            <w:pPr>
              <w:rPr>
                <w:rFonts w:ascii="SassoonPrimaryInfant" w:hAnsi="SassoonPrimaryInfant" w:cstheme="majorHAnsi"/>
                <w:sz w:val="20"/>
                <w:szCs w:val="20"/>
              </w:rPr>
            </w:pPr>
          </w:p>
        </w:tc>
        <w:tc>
          <w:tcPr>
            <w:tcW w:w="5138" w:type="dxa"/>
            <w:shd w:val="clear" w:color="auto" w:fill="auto"/>
          </w:tcPr>
          <w:p w14:paraId="4EA11FDD" w14:textId="77777777" w:rsidR="00C80102" w:rsidRPr="00E267E1" w:rsidRDefault="00BD4C59"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lastRenderedPageBreak/>
              <w:t>Use the present and past tense consistently, including the progressive form</w:t>
            </w:r>
          </w:p>
          <w:p w14:paraId="5D63C5E9" w14:textId="1AF09A6F"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 xml:space="preserve">Common polysyllabic words spelt correctly </w:t>
            </w:r>
          </w:p>
          <w:p w14:paraId="35C627FD" w14:textId="748C7994"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Can segment spoken words into phonemes before choosing grapheme to represent that phoneme, spelling many correctly</w:t>
            </w:r>
          </w:p>
          <w:p w14:paraId="1A3485E7" w14:textId="1C043C07"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Can begin to choose and use alternative spelling patterns for the vowel sounds e.g. ay, ai, a-e</w:t>
            </w:r>
          </w:p>
          <w:p w14:paraId="3B4B1574" w14:textId="77777777" w:rsidR="006145E1" w:rsidRPr="006145E1" w:rsidRDefault="006145E1" w:rsidP="006145E1">
            <w:pPr>
              <w:rPr>
                <w:rFonts w:asciiTheme="majorHAnsi" w:hAnsiTheme="majorHAnsi" w:cstheme="majorHAnsi"/>
                <w:bCs/>
                <w:color w:val="000000"/>
              </w:rPr>
            </w:pPr>
          </w:p>
          <w:p w14:paraId="79DE0785" w14:textId="77777777"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Can explain the meaning of and apply the different spelling of some homophones and near homophones e.g. there/their/they're, here/hear</w:t>
            </w:r>
          </w:p>
          <w:p w14:paraId="6A241958" w14:textId="6222190D"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 xml:space="preserve">Can use an apostrophe for omissions (contractions) </w:t>
            </w:r>
          </w:p>
          <w:p w14:paraId="35EC4444" w14:textId="4D971F02"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 xml:space="preserve">Understands and can use the rule for dropping the e for root word ending in e to add </w:t>
            </w:r>
            <w:proofErr w:type="spellStart"/>
            <w:r w:rsidRPr="00E267E1">
              <w:rPr>
                <w:rFonts w:asciiTheme="majorHAnsi" w:hAnsiTheme="majorHAnsi" w:cstheme="majorHAnsi"/>
                <w:bCs/>
                <w:color w:val="000000"/>
              </w:rPr>
              <w:t>ing</w:t>
            </w:r>
            <w:proofErr w:type="spellEnd"/>
            <w:r w:rsidRPr="00E267E1">
              <w:rPr>
                <w:rFonts w:asciiTheme="majorHAnsi" w:hAnsiTheme="majorHAnsi" w:cstheme="majorHAnsi"/>
                <w:bCs/>
                <w:color w:val="000000"/>
              </w:rPr>
              <w:t xml:space="preserve">, ed, </w:t>
            </w:r>
            <w:proofErr w:type="spellStart"/>
            <w:r w:rsidRPr="00E267E1">
              <w:rPr>
                <w:rFonts w:asciiTheme="majorHAnsi" w:hAnsiTheme="majorHAnsi" w:cstheme="majorHAnsi"/>
                <w:bCs/>
                <w:color w:val="000000"/>
              </w:rPr>
              <w:t>er</w:t>
            </w:r>
            <w:proofErr w:type="spellEnd"/>
            <w:r w:rsidRPr="00E267E1">
              <w:rPr>
                <w:rFonts w:asciiTheme="majorHAnsi" w:hAnsiTheme="majorHAnsi" w:cstheme="majorHAnsi"/>
                <w:bCs/>
                <w:color w:val="000000"/>
              </w:rPr>
              <w:t xml:space="preserve">, </w:t>
            </w:r>
            <w:proofErr w:type="spellStart"/>
            <w:r w:rsidRPr="00E267E1">
              <w:rPr>
                <w:rFonts w:asciiTheme="majorHAnsi" w:hAnsiTheme="majorHAnsi" w:cstheme="majorHAnsi"/>
                <w:bCs/>
                <w:color w:val="000000"/>
              </w:rPr>
              <w:t>est</w:t>
            </w:r>
            <w:proofErr w:type="spellEnd"/>
            <w:r w:rsidRPr="00E267E1">
              <w:rPr>
                <w:rFonts w:asciiTheme="majorHAnsi" w:hAnsiTheme="majorHAnsi" w:cstheme="majorHAnsi"/>
                <w:bCs/>
                <w:color w:val="000000"/>
              </w:rPr>
              <w:t xml:space="preserve"> e.g. make - making</w:t>
            </w:r>
          </w:p>
          <w:p w14:paraId="1852D2DC" w14:textId="78268000"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 xml:space="preserve">Understands and can use the rule for doubling a consonant to add </w:t>
            </w:r>
            <w:proofErr w:type="spellStart"/>
            <w:r w:rsidRPr="00E267E1">
              <w:rPr>
                <w:rFonts w:asciiTheme="majorHAnsi" w:hAnsiTheme="majorHAnsi" w:cstheme="majorHAnsi"/>
                <w:bCs/>
                <w:color w:val="000000"/>
              </w:rPr>
              <w:t>ing</w:t>
            </w:r>
            <w:proofErr w:type="spellEnd"/>
            <w:r w:rsidRPr="00E267E1">
              <w:rPr>
                <w:rFonts w:asciiTheme="majorHAnsi" w:hAnsiTheme="majorHAnsi" w:cstheme="majorHAnsi"/>
                <w:bCs/>
                <w:color w:val="000000"/>
              </w:rPr>
              <w:t xml:space="preserve">, ed, </w:t>
            </w:r>
            <w:proofErr w:type="spellStart"/>
            <w:r w:rsidRPr="00E267E1">
              <w:rPr>
                <w:rFonts w:asciiTheme="majorHAnsi" w:hAnsiTheme="majorHAnsi" w:cstheme="majorHAnsi"/>
                <w:bCs/>
                <w:color w:val="000000"/>
              </w:rPr>
              <w:t>er</w:t>
            </w:r>
            <w:proofErr w:type="spellEnd"/>
            <w:r w:rsidRPr="00E267E1">
              <w:rPr>
                <w:rFonts w:asciiTheme="majorHAnsi" w:hAnsiTheme="majorHAnsi" w:cstheme="majorHAnsi"/>
                <w:bCs/>
                <w:color w:val="000000"/>
              </w:rPr>
              <w:t xml:space="preserve">, </w:t>
            </w:r>
            <w:proofErr w:type="spellStart"/>
            <w:r w:rsidRPr="00E267E1">
              <w:rPr>
                <w:rFonts w:asciiTheme="majorHAnsi" w:hAnsiTheme="majorHAnsi" w:cstheme="majorHAnsi"/>
                <w:bCs/>
                <w:color w:val="000000"/>
              </w:rPr>
              <w:t>est</w:t>
            </w:r>
            <w:proofErr w:type="spellEnd"/>
            <w:r w:rsidRPr="00E267E1">
              <w:rPr>
                <w:rFonts w:asciiTheme="majorHAnsi" w:hAnsiTheme="majorHAnsi" w:cstheme="majorHAnsi"/>
                <w:bCs/>
                <w:color w:val="000000"/>
              </w:rPr>
              <w:t>, y e.g. pat – patting</w:t>
            </w:r>
          </w:p>
          <w:p w14:paraId="27104B69" w14:textId="20317072"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lastRenderedPageBreak/>
              <w:t xml:space="preserve">Adds ed, </w:t>
            </w:r>
            <w:proofErr w:type="spellStart"/>
            <w:r w:rsidRPr="00E267E1">
              <w:rPr>
                <w:rFonts w:asciiTheme="majorHAnsi" w:hAnsiTheme="majorHAnsi" w:cstheme="majorHAnsi"/>
                <w:bCs/>
                <w:color w:val="000000"/>
              </w:rPr>
              <w:t>ing</w:t>
            </w:r>
            <w:proofErr w:type="spellEnd"/>
            <w:r w:rsidRPr="00E267E1">
              <w:rPr>
                <w:rFonts w:asciiTheme="majorHAnsi" w:hAnsiTheme="majorHAnsi" w:cstheme="majorHAnsi"/>
                <w:bCs/>
                <w:color w:val="000000"/>
              </w:rPr>
              <w:t xml:space="preserve">, ness, less, </w:t>
            </w:r>
            <w:proofErr w:type="spellStart"/>
            <w:r w:rsidRPr="00E267E1">
              <w:rPr>
                <w:rFonts w:asciiTheme="majorHAnsi" w:hAnsiTheme="majorHAnsi" w:cstheme="majorHAnsi"/>
                <w:bCs/>
                <w:color w:val="000000"/>
              </w:rPr>
              <w:t>er</w:t>
            </w:r>
            <w:proofErr w:type="spellEnd"/>
            <w:r w:rsidRPr="00E267E1">
              <w:rPr>
                <w:rFonts w:asciiTheme="majorHAnsi" w:hAnsiTheme="majorHAnsi" w:cstheme="majorHAnsi"/>
                <w:bCs/>
                <w:color w:val="000000"/>
              </w:rPr>
              <w:t xml:space="preserve"> and </w:t>
            </w:r>
            <w:proofErr w:type="spellStart"/>
            <w:r w:rsidRPr="00E267E1">
              <w:rPr>
                <w:rFonts w:asciiTheme="majorHAnsi" w:hAnsiTheme="majorHAnsi" w:cstheme="majorHAnsi"/>
                <w:bCs/>
                <w:color w:val="000000"/>
              </w:rPr>
              <w:t>est</w:t>
            </w:r>
            <w:proofErr w:type="spellEnd"/>
            <w:r w:rsidRPr="00E267E1">
              <w:rPr>
                <w:rFonts w:asciiTheme="majorHAnsi" w:hAnsiTheme="majorHAnsi" w:cstheme="majorHAnsi"/>
                <w:bCs/>
                <w:color w:val="000000"/>
              </w:rPr>
              <w:t xml:space="preserve"> accurately to root words ending in y with a consonant before it e.g. </w:t>
            </w:r>
            <w:proofErr w:type="gramStart"/>
            <w:r w:rsidRPr="00E267E1">
              <w:rPr>
                <w:rFonts w:asciiTheme="majorHAnsi" w:hAnsiTheme="majorHAnsi" w:cstheme="majorHAnsi"/>
                <w:bCs/>
                <w:color w:val="000000"/>
              </w:rPr>
              <w:t>copy</w:t>
            </w:r>
            <w:proofErr w:type="gramEnd"/>
            <w:r w:rsidRPr="00E267E1">
              <w:rPr>
                <w:rFonts w:asciiTheme="majorHAnsi" w:hAnsiTheme="majorHAnsi" w:cstheme="majorHAnsi"/>
                <w:bCs/>
                <w:color w:val="000000"/>
              </w:rPr>
              <w:t xml:space="preserve"> - copied, silly - silliness</w:t>
            </w:r>
          </w:p>
          <w:p w14:paraId="714ECB0E" w14:textId="4D6597B4"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 xml:space="preserve">Suffixes from English Appendix 1 are spelt and used accurately e.g. </w:t>
            </w:r>
            <w:proofErr w:type="spellStart"/>
            <w:r w:rsidRPr="00E267E1">
              <w:rPr>
                <w:rFonts w:asciiTheme="majorHAnsi" w:hAnsiTheme="majorHAnsi" w:cstheme="majorHAnsi"/>
                <w:bCs/>
                <w:color w:val="000000"/>
              </w:rPr>
              <w:t>ment</w:t>
            </w:r>
            <w:proofErr w:type="spellEnd"/>
            <w:r w:rsidRPr="00E267E1">
              <w:rPr>
                <w:rFonts w:asciiTheme="majorHAnsi" w:hAnsiTheme="majorHAnsi" w:cstheme="majorHAnsi"/>
                <w:bCs/>
                <w:color w:val="000000"/>
              </w:rPr>
              <w:t xml:space="preserve">, ness, </w:t>
            </w:r>
            <w:proofErr w:type="spellStart"/>
            <w:r w:rsidRPr="00E267E1">
              <w:rPr>
                <w:rFonts w:asciiTheme="majorHAnsi" w:hAnsiTheme="majorHAnsi" w:cstheme="majorHAnsi"/>
                <w:bCs/>
                <w:color w:val="000000"/>
              </w:rPr>
              <w:t>ful</w:t>
            </w:r>
            <w:proofErr w:type="spellEnd"/>
            <w:r w:rsidRPr="00E267E1">
              <w:rPr>
                <w:rFonts w:asciiTheme="majorHAnsi" w:hAnsiTheme="majorHAnsi" w:cstheme="majorHAnsi"/>
                <w:bCs/>
                <w:color w:val="000000"/>
              </w:rPr>
              <w:t xml:space="preserve">, less, </w:t>
            </w:r>
            <w:proofErr w:type="spellStart"/>
            <w:r w:rsidRPr="00E267E1">
              <w:rPr>
                <w:rFonts w:asciiTheme="majorHAnsi" w:hAnsiTheme="majorHAnsi" w:cstheme="majorHAnsi"/>
                <w:bCs/>
                <w:color w:val="000000"/>
              </w:rPr>
              <w:t>ly</w:t>
            </w:r>
            <w:proofErr w:type="spellEnd"/>
          </w:p>
          <w:p w14:paraId="5895CBE2" w14:textId="26F37F35"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Applies knowledge of other spelling patterns from English Appendix 1 in their writing</w:t>
            </w:r>
          </w:p>
          <w:p w14:paraId="7F99B019" w14:textId="08385774" w:rsidR="006145E1" w:rsidRPr="00E267E1" w:rsidRDefault="006145E1" w:rsidP="00E267E1">
            <w:pPr>
              <w:pStyle w:val="ListParagraph"/>
              <w:numPr>
                <w:ilvl w:val="0"/>
                <w:numId w:val="13"/>
              </w:numPr>
              <w:rPr>
                <w:rFonts w:asciiTheme="majorHAnsi" w:hAnsiTheme="majorHAnsi" w:cstheme="majorHAnsi"/>
                <w:bCs/>
                <w:color w:val="000000"/>
              </w:rPr>
            </w:pPr>
            <w:r w:rsidRPr="00E267E1">
              <w:rPr>
                <w:rFonts w:asciiTheme="majorHAnsi" w:hAnsiTheme="majorHAnsi" w:cstheme="majorHAnsi"/>
                <w:bCs/>
                <w:color w:val="000000"/>
              </w:rPr>
              <w:t>Can write a dictated sentence from memory that includes words taught so far correctly</w:t>
            </w:r>
          </w:p>
          <w:p w14:paraId="5AA4D5CC" w14:textId="33144DE8" w:rsidR="006145E1" w:rsidRPr="008848A4" w:rsidRDefault="006145E1" w:rsidP="00281EE8">
            <w:pPr>
              <w:rPr>
                <w:rFonts w:ascii="SassoonPrimaryInfant" w:hAnsi="SassoonPrimaryInfant"/>
                <w:sz w:val="20"/>
                <w:szCs w:val="20"/>
              </w:rPr>
            </w:pPr>
          </w:p>
        </w:tc>
      </w:tr>
      <w:tr w:rsidR="00C80102" w:rsidRPr="008848A4" w14:paraId="0E5B2BF3" w14:textId="77777777" w:rsidTr="00981507">
        <w:trPr>
          <w:cantSplit/>
          <w:trHeight w:val="3072"/>
        </w:trPr>
        <w:tc>
          <w:tcPr>
            <w:tcW w:w="1176" w:type="dxa"/>
            <w:textDirection w:val="btLr"/>
            <w:vAlign w:val="center"/>
          </w:tcPr>
          <w:p w14:paraId="3781CA0A" w14:textId="476DD474" w:rsidR="00C80102" w:rsidRPr="00981507" w:rsidRDefault="001A3495" w:rsidP="00281EE8">
            <w:pPr>
              <w:ind w:left="113" w:right="113"/>
              <w:jc w:val="center"/>
              <w:rPr>
                <w:rFonts w:asciiTheme="majorHAnsi" w:hAnsiTheme="majorHAnsi" w:cstheme="majorHAnsi"/>
                <w:b/>
                <w:sz w:val="28"/>
                <w:szCs w:val="28"/>
              </w:rPr>
            </w:pPr>
            <w:r w:rsidRPr="00981507">
              <w:rPr>
                <w:rFonts w:asciiTheme="majorHAnsi" w:hAnsiTheme="majorHAnsi" w:cstheme="majorHAnsi"/>
                <w:b/>
                <w:sz w:val="28"/>
                <w:szCs w:val="28"/>
              </w:rPr>
              <w:lastRenderedPageBreak/>
              <w:t xml:space="preserve">Handwriting </w:t>
            </w:r>
          </w:p>
        </w:tc>
        <w:tc>
          <w:tcPr>
            <w:tcW w:w="4561" w:type="dxa"/>
            <w:shd w:val="clear" w:color="auto" w:fill="auto"/>
          </w:tcPr>
          <w:p w14:paraId="2807160C" w14:textId="6793F94A" w:rsidR="003803DD" w:rsidRPr="00981507" w:rsidRDefault="003803DD" w:rsidP="00281EE8">
            <w:pPr>
              <w:rPr>
                <w:rFonts w:asciiTheme="majorHAnsi" w:hAnsiTheme="majorHAnsi" w:cstheme="majorHAnsi"/>
                <w:b/>
                <w:sz w:val="20"/>
                <w:szCs w:val="20"/>
              </w:rPr>
            </w:pPr>
            <w:proofErr w:type="gramStart"/>
            <w:r w:rsidRPr="00981507">
              <w:rPr>
                <w:rFonts w:asciiTheme="majorHAnsi" w:hAnsiTheme="majorHAnsi" w:cstheme="majorHAnsi"/>
                <w:b/>
                <w:sz w:val="20"/>
                <w:szCs w:val="20"/>
              </w:rPr>
              <w:t>Three &amp; Four Year</w:t>
            </w:r>
            <w:proofErr w:type="gramEnd"/>
            <w:r w:rsidRPr="00981507">
              <w:rPr>
                <w:rFonts w:asciiTheme="majorHAnsi" w:hAnsiTheme="majorHAnsi" w:cstheme="majorHAnsi"/>
                <w:b/>
                <w:sz w:val="20"/>
                <w:szCs w:val="20"/>
              </w:rPr>
              <w:t xml:space="preserve"> olds </w:t>
            </w:r>
          </w:p>
          <w:p w14:paraId="32CF75FB" w14:textId="5BEDFFD0" w:rsidR="007E1330" w:rsidRPr="00981507" w:rsidRDefault="007E1330" w:rsidP="00281EE8">
            <w:pPr>
              <w:rPr>
                <w:rFonts w:asciiTheme="majorHAnsi" w:hAnsiTheme="majorHAnsi" w:cstheme="majorHAnsi"/>
                <w:b/>
                <w:sz w:val="20"/>
                <w:szCs w:val="20"/>
              </w:rPr>
            </w:pPr>
          </w:p>
          <w:p w14:paraId="2ADDBC37" w14:textId="77777777" w:rsidR="007E1330" w:rsidRPr="00981507" w:rsidRDefault="007E1330" w:rsidP="007E1330">
            <w:pPr>
              <w:pStyle w:val="TableParagraph"/>
              <w:numPr>
                <w:ilvl w:val="0"/>
                <w:numId w:val="5"/>
              </w:numPr>
              <w:tabs>
                <w:tab w:val="left" w:pos="284"/>
              </w:tabs>
              <w:spacing w:line="268" w:lineRule="auto"/>
              <w:ind w:right="375"/>
              <w:rPr>
                <w:rFonts w:asciiTheme="majorHAnsi" w:hAnsiTheme="majorHAnsi" w:cstheme="majorHAnsi"/>
                <w:sz w:val="20"/>
              </w:rPr>
            </w:pPr>
            <w:r w:rsidRPr="00981507">
              <w:rPr>
                <w:rFonts w:asciiTheme="majorHAnsi" w:hAnsiTheme="majorHAnsi" w:cstheme="majorHAnsi"/>
                <w:color w:val="231F20"/>
                <w:sz w:val="20"/>
              </w:rPr>
              <w:t>Use</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large-muscle</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movements</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to</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wave</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flags</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and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streamers, paint and make</w:t>
            </w:r>
            <w:r w:rsidRPr="00981507">
              <w:rPr>
                <w:rFonts w:asciiTheme="majorHAnsi" w:hAnsiTheme="majorHAnsi" w:cstheme="majorHAnsi"/>
                <w:color w:val="231F20"/>
                <w:spacing w:val="-32"/>
                <w:sz w:val="20"/>
              </w:rPr>
              <w:t xml:space="preserve"> </w:t>
            </w:r>
            <w:r w:rsidRPr="00981507">
              <w:rPr>
                <w:rFonts w:asciiTheme="majorHAnsi" w:hAnsiTheme="majorHAnsi" w:cstheme="majorHAnsi"/>
                <w:color w:val="231F20"/>
                <w:sz w:val="20"/>
              </w:rPr>
              <w:t>marks.</w:t>
            </w:r>
          </w:p>
          <w:p w14:paraId="178A58CF" w14:textId="77777777" w:rsidR="007E1330" w:rsidRPr="00981507" w:rsidRDefault="007E1330" w:rsidP="007E1330">
            <w:pPr>
              <w:pStyle w:val="TableParagraph"/>
              <w:numPr>
                <w:ilvl w:val="0"/>
                <w:numId w:val="5"/>
              </w:numPr>
              <w:tabs>
                <w:tab w:val="left" w:pos="284"/>
              </w:tabs>
              <w:spacing w:before="59" w:line="268" w:lineRule="auto"/>
              <w:ind w:right="406"/>
              <w:rPr>
                <w:rFonts w:asciiTheme="majorHAnsi" w:hAnsiTheme="majorHAnsi" w:cstheme="majorHAnsi"/>
                <w:sz w:val="20"/>
              </w:rPr>
            </w:pPr>
            <w:r w:rsidRPr="00981507">
              <w:rPr>
                <w:rFonts w:asciiTheme="majorHAnsi" w:hAnsiTheme="majorHAnsi" w:cstheme="majorHAnsi"/>
                <w:color w:val="231F20"/>
                <w:sz w:val="20"/>
              </w:rPr>
              <w:t>Use</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one-handed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tools</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and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equipment,</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for</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example,</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making snips</w:t>
            </w:r>
            <w:r w:rsidRPr="00981507">
              <w:rPr>
                <w:rFonts w:asciiTheme="majorHAnsi" w:hAnsiTheme="majorHAnsi" w:cstheme="majorHAnsi"/>
                <w:color w:val="231F20"/>
                <w:spacing w:val="-11"/>
                <w:sz w:val="20"/>
              </w:rPr>
              <w:t xml:space="preserve"> </w:t>
            </w:r>
            <w:r w:rsidRPr="00981507">
              <w:rPr>
                <w:rFonts w:asciiTheme="majorHAnsi" w:hAnsiTheme="majorHAnsi" w:cstheme="majorHAnsi"/>
                <w:color w:val="231F20"/>
                <w:sz w:val="20"/>
              </w:rPr>
              <w:t>in</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paper</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with</w:t>
            </w:r>
            <w:r w:rsidRPr="00981507">
              <w:rPr>
                <w:rFonts w:asciiTheme="majorHAnsi" w:hAnsiTheme="majorHAnsi" w:cstheme="majorHAnsi"/>
                <w:color w:val="231F20"/>
                <w:spacing w:val="-11"/>
                <w:sz w:val="20"/>
              </w:rPr>
              <w:t xml:space="preserve"> </w:t>
            </w:r>
            <w:r w:rsidRPr="00981507">
              <w:rPr>
                <w:rFonts w:asciiTheme="majorHAnsi" w:hAnsiTheme="majorHAnsi" w:cstheme="majorHAnsi"/>
                <w:color w:val="231F20"/>
                <w:sz w:val="20"/>
              </w:rPr>
              <w:t>scissors.</w:t>
            </w:r>
          </w:p>
          <w:p w14:paraId="317DB3F9" w14:textId="77777777" w:rsidR="007E1330" w:rsidRPr="00981507" w:rsidRDefault="007E1330" w:rsidP="007E1330">
            <w:pPr>
              <w:pStyle w:val="TableParagraph"/>
              <w:numPr>
                <w:ilvl w:val="0"/>
                <w:numId w:val="5"/>
              </w:numPr>
              <w:tabs>
                <w:tab w:val="left" w:pos="284"/>
              </w:tabs>
              <w:spacing w:before="59" w:line="268" w:lineRule="auto"/>
              <w:ind w:right="284"/>
              <w:rPr>
                <w:rFonts w:asciiTheme="majorHAnsi" w:hAnsiTheme="majorHAnsi" w:cstheme="majorHAnsi"/>
                <w:sz w:val="20"/>
              </w:rPr>
            </w:pPr>
            <w:r w:rsidRPr="00981507">
              <w:rPr>
                <w:rFonts w:asciiTheme="majorHAnsi" w:hAnsiTheme="majorHAnsi" w:cstheme="majorHAnsi"/>
                <w:color w:val="231F20"/>
                <w:sz w:val="20"/>
              </w:rPr>
              <w:t>Use</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a</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comfortable</w:t>
            </w:r>
            <w:r w:rsidRPr="00981507">
              <w:rPr>
                <w:rFonts w:asciiTheme="majorHAnsi" w:hAnsiTheme="majorHAnsi" w:cstheme="majorHAnsi"/>
                <w:color w:val="231F20"/>
                <w:spacing w:val="-12"/>
                <w:sz w:val="20"/>
              </w:rPr>
              <w:t xml:space="preserve"> </w:t>
            </w:r>
            <w:r w:rsidRPr="00981507">
              <w:rPr>
                <w:rFonts w:asciiTheme="majorHAnsi" w:hAnsiTheme="majorHAnsi" w:cstheme="majorHAnsi"/>
                <w:color w:val="231F20"/>
                <w:sz w:val="20"/>
              </w:rPr>
              <w:t>grip</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with</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good</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control</w:t>
            </w:r>
            <w:r w:rsidRPr="00981507">
              <w:rPr>
                <w:rFonts w:asciiTheme="majorHAnsi" w:hAnsiTheme="majorHAnsi" w:cstheme="majorHAnsi"/>
                <w:color w:val="231F20"/>
                <w:spacing w:val="-13"/>
                <w:sz w:val="20"/>
              </w:rPr>
              <w:t xml:space="preserve"> </w:t>
            </w:r>
            <w:r w:rsidRPr="00981507">
              <w:rPr>
                <w:rFonts w:asciiTheme="majorHAnsi" w:hAnsiTheme="majorHAnsi" w:cstheme="majorHAnsi"/>
                <w:color w:val="231F20"/>
                <w:sz w:val="20"/>
              </w:rPr>
              <w:t>when</w:t>
            </w:r>
            <w:r w:rsidRPr="00981507">
              <w:rPr>
                <w:rFonts w:asciiTheme="majorHAnsi" w:hAnsiTheme="majorHAnsi" w:cstheme="majorHAnsi"/>
                <w:color w:val="231F20"/>
                <w:spacing w:val="-14"/>
                <w:sz w:val="20"/>
              </w:rPr>
              <w:t xml:space="preserve"> </w:t>
            </w:r>
            <w:r w:rsidRPr="00981507">
              <w:rPr>
                <w:rFonts w:asciiTheme="majorHAnsi" w:hAnsiTheme="majorHAnsi" w:cstheme="majorHAnsi"/>
                <w:color w:val="231F20"/>
                <w:sz w:val="20"/>
              </w:rPr>
              <w:t>holding</w:t>
            </w:r>
            <w:r w:rsidRPr="00981507">
              <w:rPr>
                <w:rFonts w:asciiTheme="majorHAnsi" w:hAnsiTheme="majorHAnsi" w:cstheme="majorHAnsi"/>
                <w:color w:val="231F20"/>
                <w:spacing w:val="-12"/>
                <w:sz w:val="20"/>
              </w:rPr>
              <w:t xml:space="preserve"> </w:t>
            </w:r>
            <w:r w:rsidRPr="00981507">
              <w:rPr>
                <w:rFonts w:asciiTheme="majorHAnsi" w:hAnsiTheme="majorHAnsi" w:cstheme="majorHAnsi"/>
                <w:color w:val="231F20"/>
                <w:sz w:val="20"/>
              </w:rPr>
              <w:t>pens and</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pencils.</w:t>
            </w:r>
          </w:p>
          <w:p w14:paraId="547BC267" w14:textId="232130E6" w:rsidR="007E1330" w:rsidRPr="00981507" w:rsidRDefault="007E1330" w:rsidP="007E1330">
            <w:pPr>
              <w:pStyle w:val="ListParagraph"/>
              <w:numPr>
                <w:ilvl w:val="0"/>
                <w:numId w:val="5"/>
              </w:numPr>
              <w:rPr>
                <w:rFonts w:asciiTheme="majorHAnsi" w:hAnsiTheme="majorHAnsi" w:cstheme="majorHAnsi"/>
                <w:color w:val="231F20"/>
                <w:sz w:val="20"/>
              </w:rPr>
            </w:pPr>
            <w:r w:rsidRPr="00981507">
              <w:rPr>
                <w:rFonts w:asciiTheme="majorHAnsi" w:hAnsiTheme="majorHAnsi" w:cstheme="majorHAnsi"/>
                <w:color w:val="231F20"/>
                <w:sz w:val="20"/>
              </w:rPr>
              <w:t>Shows</w:t>
            </w:r>
            <w:r w:rsidRPr="00981507">
              <w:rPr>
                <w:rFonts w:asciiTheme="majorHAnsi" w:hAnsiTheme="majorHAnsi" w:cstheme="majorHAnsi"/>
                <w:color w:val="231F20"/>
                <w:spacing w:val="-11"/>
                <w:sz w:val="20"/>
              </w:rPr>
              <w:t xml:space="preserve"> </w:t>
            </w:r>
            <w:r w:rsidRPr="00981507">
              <w:rPr>
                <w:rFonts w:asciiTheme="majorHAnsi" w:hAnsiTheme="majorHAnsi" w:cstheme="majorHAnsi"/>
                <w:color w:val="231F20"/>
                <w:sz w:val="20"/>
              </w:rPr>
              <w:t>a</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preference</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for</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a</w:t>
            </w:r>
            <w:r w:rsidRPr="00981507">
              <w:rPr>
                <w:rFonts w:asciiTheme="majorHAnsi" w:hAnsiTheme="majorHAnsi" w:cstheme="majorHAnsi"/>
                <w:color w:val="231F20"/>
                <w:spacing w:val="-11"/>
                <w:sz w:val="20"/>
              </w:rPr>
              <w:t xml:space="preserve"> </w:t>
            </w:r>
            <w:r w:rsidRPr="00981507">
              <w:rPr>
                <w:rFonts w:asciiTheme="majorHAnsi" w:hAnsiTheme="majorHAnsi" w:cstheme="majorHAnsi"/>
                <w:color w:val="231F20"/>
                <w:sz w:val="20"/>
              </w:rPr>
              <w:t>dominant</w:t>
            </w:r>
            <w:r w:rsidRPr="00981507">
              <w:rPr>
                <w:rFonts w:asciiTheme="majorHAnsi" w:hAnsiTheme="majorHAnsi" w:cstheme="majorHAnsi"/>
                <w:color w:val="231F20"/>
                <w:spacing w:val="-10"/>
                <w:sz w:val="20"/>
              </w:rPr>
              <w:t xml:space="preserve"> </w:t>
            </w:r>
            <w:r w:rsidRPr="00981507">
              <w:rPr>
                <w:rFonts w:asciiTheme="majorHAnsi" w:hAnsiTheme="majorHAnsi" w:cstheme="majorHAnsi"/>
                <w:color w:val="231F20"/>
                <w:sz w:val="20"/>
              </w:rPr>
              <w:t>hand.</w:t>
            </w:r>
          </w:p>
          <w:p w14:paraId="4B5D9FE7" w14:textId="77777777" w:rsidR="007E1330" w:rsidRPr="00981507" w:rsidRDefault="007E1330" w:rsidP="007E1330">
            <w:pPr>
              <w:rPr>
                <w:rFonts w:asciiTheme="majorHAnsi" w:hAnsiTheme="majorHAnsi" w:cstheme="majorHAnsi"/>
                <w:b/>
                <w:sz w:val="20"/>
                <w:szCs w:val="20"/>
              </w:rPr>
            </w:pPr>
          </w:p>
          <w:p w14:paraId="33F7A13F" w14:textId="77777777" w:rsidR="003803DD" w:rsidRPr="00981507" w:rsidRDefault="003803DD" w:rsidP="007E1330">
            <w:pPr>
              <w:pStyle w:val="ListParagraph"/>
              <w:numPr>
                <w:ilvl w:val="0"/>
                <w:numId w:val="5"/>
              </w:numPr>
              <w:rPr>
                <w:rFonts w:asciiTheme="majorHAnsi" w:hAnsiTheme="majorHAnsi" w:cstheme="majorHAnsi"/>
                <w:bCs/>
                <w:color w:val="000000"/>
                <w:sz w:val="20"/>
              </w:rPr>
            </w:pPr>
            <w:r w:rsidRPr="00981507">
              <w:rPr>
                <w:rFonts w:asciiTheme="majorHAnsi" w:hAnsiTheme="majorHAnsi" w:cstheme="majorHAnsi"/>
                <w:bCs/>
                <w:color w:val="000000"/>
                <w:sz w:val="20"/>
              </w:rPr>
              <w:t>Write some letters accurately.</w:t>
            </w:r>
          </w:p>
          <w:p w14:paraId="29868780" w14:textId="77777777" w:rsidR="003803DD" w:rsidRPr="00981507" w:rsidRDefault="003803DD" w:rsidP="00281EE8">
            <w:pPr>
              <w:rPr>
                <w:rFonts w:asciiTheme="majorHAnsi" w:hAnsiTheme="majorHAnsi" w:cstheme="majorHAnsi"/>
                <w:b/>
                <w:sz w:val="20"/>
                <w:szCs w:val="20"/>
              </w:rPr>
            </w:pPr>
          </w:p>
          <w:p w14:paraId="0930B5DB" w14:textId="5857A076" w:rsidR="00C80102" w:rsidRPr="00981507" w:rsidRDefault="001F550B" w:rsidP="00281EE8">
            <w:pPr>
              <w:rPr>
                <w:rFonts w:asciiTheme="majorHAnsi" w:hAnsiTheme="majorHAnsi" w:cstheme="majorHAnsi"/>
                <w:b/>
                <w:sz w:val="20"/>
                <w:szCs w:val="20"/>
              </w:rPr>
            </w:pPr>
            <w:r w:rsidRPr="00981507">
              <w:rPr>
                <w:rFonts w:asciiTheme="majorHAnsi" w:hAnsiTheme="majorHAnsi" w:cstheme="majorHAnsi"/>
                <w:b/>
                <w:sz w:val="20"/>
                <w:szCs w:val="20"/>
              </w:rPr>
              <w:t xml:space="preserve">Reception </w:t>
            </w:r>
          </w:p>
          <w:p w14:paraId="34B3A4E3" w14:textId="77777777" w:rsidR="007E1330" w:rsidRPr="00981507" w:rsidRDefault="007E1330" w:rsidP="00281EE8">
            <w:pPr>
              <w:rPr>
                <w:rFonts w:asciiTheme="majorHAnsi" w:hAnsiTheme="majorHAnsi" w:cstheme="majorHAnsi"/>
                <w:b/>
                <w:sz w:val="20"/>
                <w:szCs w:val="20"/>
              </w:rPr>
            </w:pPr>
          </w:p>
          <w:p w14:paraId="704F2BA0" w14:textId="52C9A635" w:rsidR="003803DD" w:rsidRPr="00981507" w:rsidRDefault="003803DD" w:rsidP="007E1330">
            <w:pPr>
              <w:pStyle w:val="ListParagraph"/>
              <w:numPr>
                <w:ilvl w:val="0"/>
                <w:numId w:val="6"/>
              </w:numPr>
              <w:rPr>
                <w:rFonts w:asciiTheme="majorHAnsi" w:hAnsiTheme="majorHAnsi" w:cstheme="majorHAnsi"/>
                <w:bCs/>
                <w:color w:val="000000"/>
              </w:rPr>
            </w:pPr>
            <w:r w:rsidRPr="00981507">
              <w:rPr>
                <w:rFonts w:asciiTheme="majorHAnsi" w:hAnsiTheme="majorHAnsi" w:cstheme="majorHAnsi"/>
                <w:bCs/>
                <w:color w:val="000000"/>
              </w:rPr>
              <w:t>Form lower-case and capital letters correctly.</w:t>
            </w:r>
          </w:p>
          <w:p w14:paraId="1CFA181F" w14:textId="417C2112" w:rsidR="007E1330" w:rsidRPr="00981507" w:rsidRDefault="007E1330" w:rsidP="003803DD">
            <w:pPr>
              <w:rPr>
                <w:rFonts w:asciiTheme="majorHAnsi" w:hAnsiTheme="majorHAnsi" w:cstheme="majorHAnsi"/>
                <w:bCs/>
                <w:color w:val="000000"/>
              </w:rPr>
            </w:pPr>
          </w:p>
          <w:p w14:paraId="3F164D70" w14:textId="77777777" w:rsidR="007E1330" w:rsidRPr="00981507" w:rsidRDefault="007E1330" w:rsidP="003803DD">
            <w:pPr>
              <w:rPr>
                <w:rFonts w:asciiTheme="majorHAnsi" w:hAnsiTheme="majorHAnsi" w:cstheme="majorHAnsi"/>
              </w:rPr>
            </w:pPr>
            <w:r w:rsidRPr="00981507">
              <w:rPr>
                <w:rFonts w:asciiTheme="majorHAnsi" w:hAnsiTheme="majorHAnsi" w:cstheme="majorHAnsi"/>
              </w:rPr>
              <w:t>• Develop their small motor skills so that they can use a range of tools competently, safely and confidently. Suggested tools: pencils for drawing and writing, paintbrushes, scissors, knives, forks and spoons.</w:t>
            </w:r>
          </w:p>
          <w:p w14:paraId="4BF08B5D" w14:textId="77777777" w:rsidR="007E1330" w:rsidRPr="00981507" w:rsidRDefault="007E1330" w:rsidP="003803DD">
            <w:pPr>
              <w:rPr>
                <w:rFonts w:asciiTheme="majorHAnsi" w:hAnsiTheme="majorHAnsi" w:cstheme="majorHAnsi"/>
              </w:rPr>
            </w:pPr>
            <w:r w:rsidRPr="00981507">
              <w:rPr>
                <w:rFonts w:asciiTheme="majorHAnsi" w:hAnsiTheme="majorHAnsi" w:cstheme="majorHAnsi"/>
              </w:rPr>
              <w:t xml:space="preserve"> • Use their core muscle strength to achieve a good posture when sitting at a table or sitting on the floor.</w:t>
            </w:r>
          </w:p>
          <w:p w14:paraId="520D9823" w14:textId="55A59276" w:rsidR="007E1330" w:rsidRPr="00981507" w:rsidRDefault="007E1330" w:rsidP="003803DD">
            <w:pPr>
              <w:rPr>
                <w:rFonts w:asciiTheme="majorHAnsi" w:hAnsiTheme="majorHAnsi" w:cstheme="majorHAnsi"/>
                <w:bCs/>
                <w:color w:val="000000"/>
              </w:rPr>
            </w:pPr>
            <w:r w:rsidRPr="00981507">
              <w:rPr>
                <w:rFonts w:asciiTheme="majorHAnsi" w:hAnsiTheme="majorHAnsi" w:cstheme="majorHAnsi"/>
              </w:rPr>
              <w:t xml:space="preserve"> • Develop the foundations of a handwriting style which is fast, accurate and efficient.</w:t>
            </w:r>
          </w:p>
          <w:p w14:paraId="30AA2B94" w14:textId="77777777" w:rsidR="001F550B" w:rsidRPr="00981507" w:rsidRDefault="001F550B" w:rsidP="00281EE8">
            <w:pPr>
              <w:rPr>
                <w:rFonts w:asciiTheme="majorHAnsi" w:hAnsiTheme="majorHAnsi" w:cstheme="majorHAnsi"/>
                <w:sz w:val="20"/>
                <w:szCs w:val="20"/>
              </w:rPr>
            </w:pPr>
          </w:p>
          <w:p w14:paraId="2AA0EFF3" w14:textId="77777777" w:rsidR="007321EC" w:rsidRPr="00981507" w:rsidRDefault="007321EC" w:rsidP="00281EE8">
            <w:pPr>
              <w:rPr>
                <w:rFonts w:asciiTheme="majorHAnsi" w:hAnsiTheme="majorHAnsi" w:cstheme="majorHAnsi"/>
                <w:b/>
                <w:sz w:val="20"/>
                <w:szCs w:val="20"/>
              </w:rPr>
            </w:pPr>
            <w:r w:rsidRPr="00981507">
              <w:rPr>
                <w:rFonts w:asciiTheme="majorHAnsi" w:hAnsiTheme="majorHAnsi" w:cstheme="majorHAnsi"/>
                <w:b/>
                <w:sz w:val="20"/>
                <w:szCs w:val="20"/>
              </w:rPr>
              <w:lastRenderedPageBreak/>
              <w:t xml:space="preserve">ELG </w:t>
            </w:r>
          </w:p>
          <w:p w14:paraId="5C54690A" w14:textId="77777777" w:rsidR="007321EC" w:rsidRPr="00981507" w:rsidRDefault="007321EC" w:rsidP="00281EE8">
            <w:pPr>
              <w:rPr>
                <w:rFonts w:asciiTheme="majorHAnsi" w:hAnsiTheme="majorHAnsi" w:cstheme="majorHAnsi"/>
                <w:sz w:val="20"/>
                <w:szCs w:val="20"/>
              </w:rPr>
            </w:pPr>
            <w:r w:rsidRPr="00981507">
              <w:rPr>
                <w:rFonts w:asciiTheme="majorHAnsi" w:hAnsiTheme="majorHAnsi" w:cstheme="majorHAnsi"/>
                <w:sz w:val="20"/>
                <w:szCs w:val="20"/>
              </w:rPr>
              <w:t xml:space="preserve">Write recognisable letters, most of which are correctly formed. </w:t>
            </w:r>
          </w:p>
          <w:p w14:paraId="6A149D2F" w14:textId="77777777" w:rsidR="007321EC" w:rsidRPr="00981507" w:rsidRDefault="007321EC" w:rsidP="00281EE8">
            <w:pPr>
              <w:rPr>
                <w:rFonts w:asciiTheme="majorHAnsi" w:hAnsiTheme="majorHAnsi" w:cstheme="majorHAnsi"/>
                <w:sz w:val="20"/>
                <w:szCs w:val="20"/>
              </w:rPr>
            </w:pPr>
          </w:p>
          <w:p w14:paraId="399F337E" w14:textId="77777777" w:rsidR="00A21933" w:rsidRPr="00981507" w:rsidRDefault="00A21933" w:rsidP="00281EE8">
            <w:pPr>
              <w:rPr>
                <w:rFonts w:asciiTheme="majorHAnsi" w:hAnsiTheme="majorHAnsi" w:cstheme="majorHAnsi"/>
                <w:sz w:val="20"/>
                <w:szCs w:val="20"/>
              </w:rPr>
            </w:pPr>
            <w:r w:rsidRPr="00981507">
              <w:rPr>
                <w:rFonts w:asciiTheme="majorHAnsi" w:hAnsiTheme="majorHAnsi" w:cstheme="majorHAnsi"/>
                <w:sz w:val="20"/>
                <w:szCs w:val="20"/>
              </w:rPr>
              <w:t xml:space="preserve">Hold a pencil effectively in preparation for fluent writing – using tripod grip in almost all cases. </w:t>
            </w:r>
          </w:p>
          <w:p w14:paraId="2CBD57CB" w14:textId="3B51510D" w:rsidR="00A21933" w:rsidRPr="00981507" w:rsidRDefault="00A21933" w:rsidP="00281EE8">
            <w:pPr>
              <w:rPr>
                <w:rFonts w:asciiTheme="majorHAnsi" w:hAnsiTheme="majorHAnsi" w:cstheme="majorHAnsi"/>
                <w:sz w:val="20"/>
                <w:szCs w:val="20"/>
              </w:rPr>
            </w:pPr>
          </w:p>
        </w:tc>
        <w:tc>
          <w:tcPr>
            <w:tcW w:w="4571" w:type="dxa"/>
            <w:shd w:val="clear" w:color="auto" w:fill="auto"/>
          </w:tcPr>
          <w:p w14:paraId="788E4EA8" w14:textId="77777777" w:rsidR="00C80102" w:rsidRDefault="00C80102" w:rsidP="00281EE8">
            <w:pPr>
              <w:rPr>
                <w:rFonts w:ascii="SassoonPrimaryInfant" w:hAnsi="SassoonPrimaryInfant" w:cstheme="majorHAnsi"/>
                <w:sz w:val="20"/>
                <w:szCs w:val="20"/>
              </w:rPr>
            </w:pPr>
          </w:p>
          <w:p w14:paraId="577C26C3" w14:textId="77777777" w:rsidR="006145E1" w:rsidRDefault="006145E1" w:rsidP="00281EE8">
            <w:pPr>
              <w:rPr>
                <w:rFonts w:ascii="SassoonPrimaryInfant" w:hAnsi="SassoonPrimaryInfant" w:cstheme="majorHAnsi"/>
                <w:sz w:val="20"/>
                <w:szCs w:val="20"/>
              </w:rPr>
            </w:pPr>
          </w:p>
          <w:p w14:paraId="1D15615A" w14:textId="14DAA044"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Can use spacing between words</w:t>
            </w:r>
          </w:p>
          <w:p w14:paraId="322216A4" w14:textId="77777777" w:rsidR="006145E1" w:rsidRPr="00395776" w:rsidRDefault="006145E1" w:rsidP="00281EE8">
            <w:pPr>
              <w:rPr>
                <w:rFonts w:asciiTheme="majorHAnsi" w:hAnsiTheme="majorHAnsi" w:cstheme="majorHAnsi"/>
                <w:sz w:val="18"/>
                <w:szCs w:val="20"/>
              </w:rPr>
            </w:pPr>
          </w:p>
          <w:p w14:paraId="610CE327" w14:textId="313C7395"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Can hold a pencil comfortably and correctly</w:t>
            </w:r>
          </w:p>
          <w:p w14:paraId="79FA86D4" w14:textId="77777777" w:rsidR="00395776" w:rsidRPr="00395776" w:rsidRDefault="00395776" w:rsidP="00281EE8">
            <w:pPr>
              <w:rPr>
                <w:rFonts w:asciiTheme="majorHAnsi" w:hAnsiTheme="majorHAnsi" w:cstheme="majorHAnsi"/>
                <w:sz w:val="18"/>
                <w:szCs w:val="20"/>
              </w:rPr>
            </w:pPr>
          </w:p>
          <w:p w14:paraId="0035A359" w14:textId="7ADB80DD"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Can form lower-case letters and digits in the correct direction, starting and finishing in the right place</w:t>
            </w:r>
          </w:p>
          <w:p w14:paraId="085B0D03" w14:textId="77777777" w:rsidR="00395776" w:rsidRPr="00395776" w:rsidRDefault="00395776" w:rsidP="00281EE8">
            <w:pPr>
              <w:rPr>
                <w:rFonts w:asciiTheme="majorHAnsi" w:hAnsiTheme="majorHAnsi" w:cstheme="majorHAnsi"/>
                <w:sz w:val="18"/>
                <w:szCs w:val="20"/>
              </w:rPr>
            </w:pPr>
          </w:p>
          <w:p w14:paraId="1D7FF364" w14:textId="3CCD7AFC"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Can form lower-case letters of the correct size relative to one another in some of the writing</w:t>
            </w:r>
          </w:p>
          <w:p w14:paraId="334F0043" w14:textId="77777777" w:rsidR="00395776" w:rsidRPr="00395776" w:rsidRDefault="00395776" w:rsidP="00281EE8">
            <w:pPr>
              <w:rPr>
                <w:rFonts w:asciiTheme="majorHAnsi" w:hAnsiTheme="majorHAnsi" w:cstheme="majorHAnsi"/>
                <w:sz w:val="18"/>
                <w:szCs w:val="20"/>
              </w:rPr>
            </w:pPr>
          </w:p>
          <w:p w14:paraId="6EF196A6" w14:textId="317306F8"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Can form capital letters</w:t>
            </w:r>
          </w:p>
          <w:p w14:paraId="4A1B5A29" w14:textId="77777777" w:rsidR="00395776" w:rsidRPr="00395776" w:rsidRDefault="00395776" w:rsidP="00281EE8">
            <w:pPr>
              <w:rPr>
                <w:rFonts w:asciiTheme="majorHAnsi" w:hAnsiTheme="majorHAnsi" w:cstheme="majorHAnsi"/>
                <w:sz w:val="18"/>
                <w:szCs w:val="20"/>
              </w:rPr>
            </w:pPr>
          </w:p>
          <w:p w14:paraId="7766FF8F" w14:textId="2AC4E44B" w:rsidR="00395776" w:rsidRPr="00395776" w:rsidRDefault="00395776" w:rsidP="00395776">
            <w:pPr>
              <w:rPr>
                <w:rFonts w:asciiTheme="majorHAnsi" w:hAnsiTheme="majorHAnsi" w:cstheme="majorHAnsi"/>
                <w:bCs/>
                <w:color w:val="000000"/>
                <w:sz w:val="20"/>
              </w:rPr>
            </w:pPr>
            <w:r w:rsidRPr="00395776">
              <w:rPr>
                <w:rFonts w:asciiTheme="majorHAnsi" w:hAnsiTheme="majorHAnsi" w:cstheme="majorHAnsi"/>
                <w:bCs/>
                <w:color w:val="000000"/>
                <w:sz w:val="20"/>
              </w:rPr>
              <w:t>Handwriting is legible</w:t>
            </w:r>
          </w:p>
          <w:p w14:paraId="76DDDA4A" w14:textId="7B461187" w:rsidR="00395776" w:rsidRPr="005649EE" w:rsidRDefault="00395776" w:rsidP="00281EE8">
            <w:pPr>
              <w:rPr>
                <w:rFonts w:ascii="SassoonPrimaryInfant" w:hAnsi="SassoonPrimaryInfant" w:cstheme="majorHAnsi"/>
                <w:sz w:val="20"/>
                <w:szCs w:val="20"/>
              </w:rPr>
            </w:pPr>
          </w:p>
        </w:tc>
        <w:tc>
          <w:tcPr>
            <w:tcW w:w="5138" w:type="dxa"/>
            <w:shd w:val="clear" w:color="auto" w:fill="auto"/>
          </w:tcPr>
          <w:p w14:paraId="1419496B" w14:textId="77777777" w:rsidR="00C80102" w:rsidRDefault="00C80102" w:rsidP="001A3495">
            <w:pPr>
              <w:rPr>
                <w:rFonts w:ascii="SassoonPrimaryInfant" w:hAnsi="SassoonPrimaryInfant"/>
                <w:sz w:val="20"/>
                <w:szCs w:val="20"/>
              </w:rPr>
            </w:pPr>
          </w:p>
          <w:p w14:paraId="55E0D8E6" w14:textId="0E4B074B"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Clear differentiation between ascenders and descenders</w:t>
            </w:r>
          </w:p>
          <w:p w14:paraId="76E0F644" w14:textId="77777777" w:rsidR="006145E1" w:rsidRPr="006145E1" w:rsidRDefault="006145E1" w:rsidP="006145E1">
            <w:pPr>
              <w:rPr>
                <w:rFonts w:asciiTheme="majorHAnsi" w:hAnsiTheme="majorHAnsi" w:cstheme="majorHAnsi"/>
                <w:bCs/>
                <w:color w:val="000000"/>
              </w:rPr>
            </w:pPr>
          </w:p>
          <w:p w14:paraId="716F23DD" w14:textId="033A83DA"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 xml:space="preserve"> Lower case, capital letters and digits are accurately formed and orientated</w:t>
            </w:r>
          </w:p>
          <w:p w14:paraId="0C32FA7C" w14:textId="77777777" w:rsidR="006145E1" w:rsidRPr="006145E1" w:rsidRDefault="006145E1" w:rsidP="001A3495">
            <w:pPr>
              <w:rPr>
                <w:rFonts w:asciiTheme="majorHAnsi" w:hAnsiTheme="majorHAnsi" w:cstheme="majorHAnsi"/>
                <w:sz w:val="20"/>
                <w:szCs w:val="20"/>
              </w:rPr>
            </w:pPr>
          </w:p>
          <w:p w14:paraId="257C26B9" w14:textId="3E133565"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Can form lower case letters of the correct size relative to one another</w:t>
            </w:r>
          </w:p>
          <w:p w14:paraId="1473B777" w14:textId="77777777" w:rsidR="006145E1" w:rsidRPr="006145E1" w:rsidRDefault="006145E1" w:rsidP="001A3495">
            <w:pPr>
              <w:rPr>
                <w:rFonts w:asciiTheme="majorHAnsi" w:hAnsiTheme="majorHAnsi" w:cstheme="majorHAnsi"/>
                <w:sz w:val="20"/>
                <w:szCs w:val="20"/>
              </w:rPr>
            </w:pPr>
          </w:p>
          <w:p w14:paraId="3A2493D7" w14:textId="1578DA8F"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Can form capital letters of the correct size relative to lower case letters</w:t>
            </w:r>
          </w:p>
          <w:p w14:paraId="521BB161" w14:textId="77777777" w:rsidR="006145E1" w:rsidRPr="006145E1" w:rsidRDefault="006145E1" w:rsidP="001A3495">
            <w:pPr>
              <w:rPr>
                <w:rFonts w:asciiTheme="majorHAnsi" w:hAnsiTheme="majorHAnsi" w:cstheme="majorHAnsi"/>
                <w:sz w:val="20"/>
                <w:szCs w:val="20"/>
              </w:rPr>
            </w:pPr>
          </w:p>
          <w:p w14:paraId="58B5278F" w14:textId="5CCE6114"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Can use spacing between words that reflects the size of letters</w:t>
            </w:r>
          </w:p>
          <w:p w14:paraId="6B94BA04" w14:textId="43B12A4F" w:rsidR="006145E1" w:rsidRPr="006145E1" w:rsidRDefault="006145E1" w:rsidP="006145E1">
            <w:pPr>
              <w:rPr>
                <w:rFonts w:asciiTheme="majorHAnsi" w:hAnsiTheme="majorHAnsi" w:cstheme="majorHAnsi"/>
                <w:bCs/>
                <w:color w:val="000000"/>
              </w:rPr>
            </w:pPr>
          </w:p>
          <w:p w14:paraId="75324B7A" w14:textId="43647FBB"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Can start to use some diagonal and horizontal strokes to join letters</w:t>
            </w:r>
          </w:p>
          <w:p w14:paraId="7EB0E01A" w14:textId="2CCB2C52" w:rsidR="006145E1" w:rsidRPr="006145E1" w:rsidRDefault="006145E1" w:rsidP="006145E1">
            <w:pPr>
              <w:rPr>
                <w:rFonts w:asciiTheme="majorHAnsi" w:hAnsiTheme="majorHAnsi" w:cstheme="majorHAnsi"/>
                <w:bCs/>
                <w:color w:val="000000"/>
              </w:rPr>
            </w:pPr>
          </w:p>
          <w:p w14:paraId="7CEE1BAF" w14:textId="5E4FFCDB" w:rsidR="006145E1" w:rsidRPr="006145E1" w:rsidRDefault="006145E1" w:rsidP="006145E1">
            <w:pPr>
              <w:rPr>
                <w:rFonts w:asciiTheme="majorHAnsi" w:hAnsiTheme="majorHAnsi" w:cstheme="majorHAnsi"/>
                <w:bCs/>
                <w:color w:val="000000"/>
              </w:rPr>
            </w:pPr>
            <w:r w:rsidRPr="006145E1">
              <w:rPr>
                <w:rFonts w:asciiTheme="majorHAnsi" w:hAnsiTheme="majorHAnsi" w:cstheme="majorHAnsi"/>
                <w:bCs/>
                <w:color w:val="000000"/>
              </w:rPr>
              <w:t>Handwriting is legible</w:t>
            </w:r>
          </w:p>
          <w:p w14:paraId="0970094E" w14:textId="77777777" w:rsidR="006145E1" w:rsidRDefault="006145E1" w:rsidP="006145E1">
            <w:pPr>
              <w:rPr>
                <w:rFonts w:ascii="PT Sans" w:hAnsi="PT Sans" w:cs="Calibri"/>
                <w:b/>
                <w:bCs/>
                <w:color w:val="000000"/>
              </w:rPr>
            </w:pPr>
          </w:p>
          <w:p w14:paraId="0E953D3E" w14:textId="5AF3B2B5" w:rsidR="006145E1" w:rsidRPr="008848A4" w:rsidRDefault="006145E1" w:rsidP="001A3495">
            <w:pPr>
              <w:rPr>
                <w:rFonts w:ascii="SassoonPrimaryInfant" w:hAnsi="SassoonPrimaryInfant"/>
                <w:sz w:val="20"/>
                <w:szCs w:val="20"/>
              </w:rPr>
            </w:pPr>
          </w:p>
        </w:tc>
      </w:tr>
    </w:tbl>
    <w:p w14:paraId="6843EF78" w14:textId="77777777" w:rsidR="0077520F" w:rsidRDefault="0077520F">
      <w:pPr>
        <w:rPr>
          <w:rFonts w:ascii="SassoonPrimaryInfant" w:hAnsi="SassoonPrimaryInfant" w:cs="Arial"/>
          <w:b/>
          <w:sz w:val="24"/>
          <w:szCs w:val="28"/>
          <w:u w:val="single"/>
          <w:shd w:val="clear" w:color="auto" w:fill="FFFFFF"/>
        </w:rPr>
      </w:pPr>
    </w:p>
    <w:p w14:paraId="170881D0" w14:textId="7A569FF8" w:rsidR="00C17F84" w:rsidRPr="0077520F" w:rsidRDefault="00462173">
      <w:pPr>
        <w:rPr>
          <w:rFonts w:ascii="SassoonPrimaryInfant" w:hAnsi="SassoonPrimaryInfant" w:cs="Arial"/>
          <w:b/>
          <w:sz w:val="24"/>
          <w:szCs w:val="28"/>
          <w:u w:val="single"/>
          <w:shd w:val="clear" w:color="auto" w:fill="FFFFFF"/>
        </w:rPr>
      </w:pPr>
      <w:r w:rsidRPr="0077520F">
        <w:rPr>
          <w:rFonts w:ascii="SassoonPrimaryInfant" w:hAnsi="SassoonPrimaryInfant" w:cs="Arial"/>
          <w:b/>
          <w:sz w:val="24"/>
          <w:szCs w:val="28"/>
          <w:u w:val="single"/>
          <w:shd w:val="clear" w:color="auto" w:fill="FFFFFF"/>
        </w:rPr>
        <w:t>Writing</w:t>
      </w:r>
      <w:r w:rsidR="00C17F84" w:rsidRPr="0077520F">
        <w:rPr>
          <w:rFonts w:ascii="SassoonPrimaryInfant" w:hAnsi="SassoonPrimaryInfant" w:cs="Arial"/>
          <w:b/>
          <w:sz w:val="24"/>
          <w:szCs w:val="28"/>
          <w:u w:val="single"/>
          <w:shd w:val="clear" w:color="auto" w:fill="FFFFFF"/>
        </w:rPr>
        <w:t xml:space="preserve"> Diet </w:t>
      </w:r>
    </w:p>
    <w:p w14:paraId="16DC65DC" w14:textId="71830012" w:rsidR="008E2064" w:rsidRPr="008E2064" w:rsidRDefault="008E2064">
      <w:pPr>
        <w:rPr>
          <w:rFonts w:ascii="SassoonPrimaryInfant" w:hAnsi="SassoonPrimaryInfant" w:cs="Arial"/>
          <w:sz w:val="24"/>
          <w:szCs w:val="24"/>
          <w:shd w:val="clear" w:color="auto" w:fill="FFFFFF"/>
        </w:rPr>
      </w:pPr>
      <w:r w:rsidRPr="008E2064">
        <w:rPr>
          <w:rFonts w:ascii="SassoonPrimaryInfant" w:hAnsi="SassoonPrimaryInfant" w:cs="Arial"/>
          <w:sz w:val="24"/>
          <w:szCs w:val="24"/>
          <w:shd w:val="clear" w:color="auto" w:fill="FFFFFF"/>
        </w:rPr>
        <w:t>At Church Hill</w:t>
      </w:r>
      <w:r w:rsidR="002553A5">
        <w:rPr>
          <w:rFonts w:ascii="SassoonPrimaryInfant" w:hAnsi="SassoonPrimaryInfant" w:cs="Arial"/>
          <w:sz w:val="24"/>
          <w:szCs w:val="24"/>
          <w:shd w:val="clear" w:color="auto" w:fill="FFFFFF"/>
        </w:rPr>
        <w:t xml:space="preserve"> Infants</w:t>
      </w:r>
      <w:r w:rsidRPr="008E2064">
        <w:rPr>
          <w:rFonts w:ascii="SassoonPrimaryInfant" w:hAnsi="SassoonPrimaryInfant" w:cs="Arial"/>
          <w:sz w:val="24"/>
          <w:szCs w:val="24"/>
          <w:shd w:val="clear" w:color="auto" w:fill="FFFFFF"/>
        </w:rPr>
        <w:t xml:space="preserve"> we encourage children to write for variety of purposes. Children are exposed to writing daily, whether that be through discreet writing sessions, phonics sessions or handwriting sessions. Children are also given regular opportunities to practise their writing skills independently. We </w:t>
      </w:r>
      <w:r>
        <w:rPr>
          <w:rFonts w:ascii="SassoonPrimaryInfant" w:hAnsi="SassoonPrimaryInfant" w:cs="Arial"/>
          <w:sz w:val="24"/>
          <w:szCs w:val="24"/>
          <w:shd w:val="clear" w:color="auto" w:fill="FFFFFF"/>
        </w:rPr>
        <w:t>feel children should be aware of how important writing is across the curriculum and have opportunities to write within a range of lessons</w:t>
      </w:r>
      <w:r w:rsidR="00C9759B">
        <w:rPr>
          <w:rFonts w:ascii="SassoonPrimaryInfant" w:hAnsi="SassoonPrimaryInfant" w:cs="Arial"/>
          <w:sz w:val="24"/>
          <w:szCs w:val="24"/>
          <w:shd w:val="clear" w:color="auto" w:fill="FFFFFF"/>
        </w:rPr>
        <w:t xml:space="preserve"> </w:t>
      </w:r>
      <w:proofErr w:type="spellStart"/>
      <w:r>
        <w:rPr>
          <w:rFonts w:ascii="SassoonPrimaryInfant" w:hAnsi="SassoonPrimaryInfant" w:cs="Arial"/>
          <w:sz w:val="24"/>
          <w:szCs w:val="24"/>
          <w:shd w:val="clear" w:color="auto" w:fill="FFFFFF"/>
        </w:rPr>
        <w:t>eg.</w:t>
      </w:r>
      <w:proofErr w:type="spellEnd"/>
      <w:r w:rsidR="0077520F">
        <w:rPr>
          <w:rFonts w:ascii="SassoonPrimaryInfant" w:hAnsi="SassoonPrimaryInfant" w:cs="Arial"/>
          <w:sz w:val="24"/>
          <w:szCs w:val="24"/>
          <w:shd w:val="clear" w:color="auto" w:fill="FFFFFF"/>
        </w:rPr>
        <w:t xml:space="preserve"> </w:t>
      </w:r>
      <w:r>
        <w:rPr>
          <w:rFonts w:ascii="SassoonPrimaryInfant" w:hAnsi="SassoonPrimaryInfant" w:cs="Arial"/>
          <w:sz w:val="24"/>
          <w:szCs w:val="24"/>
          <w:shd w:val="clear" w:color="auto" w:fill="FFFFFF"/>
        </w:rPr>
        <w:t>Recording findings in science,</w:t>
      </w:r>
      <w:r w:rsidR="67AC99A4">
        <w:rPr>
          <w:rFonts w:ascii="SassoonPrimaryInfant" w:hAnsi="SassoonPrimaryInfant" w:cs="Arial"/>
          <w:sz w:val="24"/>
          <w:szCs w:val="24"/>
          <w:shd w:val="clear" w:color="auto" w:fill="FFFFFF"/>
        </w:rPr>
        <w:t xml:space="preserve"> </w:t>
      </w:r>
      <w:r>
        <w:rPr>
          <w:rFonts w:ascii="SassoonPrimaryInfant" w:hAnsi="SassoonPrimaryInfant" w:cs="Arial"/>
          <w:sz w:val="24"/>
          <w:szCs w:val="24"/>
          <w:shd w:val="clear" w:color="auto" w:fill="FFFFFF"/>
        </w:rPr>
        <w:t xml:space="preserve">or writing an email in computing. </w:t>
      </w:r>
    </w:p>
    <w:tbl>
      <w:tblPr>
        <w:tblStyle w:val="TableGrid"/>
        <w:tblW w:w="0" w:type="auto"/>
        <w:tblLook w:val="04A0" w:firstRow="1" w:lastRow="0" w:firstColumn="1" w:lastColumn="0" w:noHBand="0" w:noVBand="1"/>
      </w:tblPr>
      <w:tblGrid>
        <w:gridCol w:w="2622"/>
        <w:gridCol w:w="4036"/>
      </w:tblGrid>
      <w:tr w:rsidR="00462173" w14:paraId="73773234" w14:textId="77777777" w:rsidTr="6AF065E8">
        <w:tc>
          <w:tcPr>
            <w:tcW w:w="2622" w:type="dxa"/>
          </w:tcPr>
          <w:p w14:paraId="6A4F4F06" w14:textId="77777777" w:rsidR="00462173" w:rsidRDefault="00462173" w:rsidP="00732677">
            <w:pPr>
              <w:rPr>
                <w:rFonts w:ascii="SassoonPrimaryInfant" w:hAnsi="SassoonPrimaryInfant"/>
              </w:rPr>
            </w:pPr>
          </w:p>
        </w:tc>
        <w:tc>
          <w:tcPr>
            <w:tcW w:w="4036" w:type="dxa"/>
          </w:tcPr>
          <w:p w14:paraId="7F978932" w14:textId="41354937" w:rsidR="00462173" w:rsidRPr="00BC771A" w:rsidRDefault="00462173" w:rsidP="00732677">
            <w:pPr>
              <w:jc w:val="center"/>
              <w:rPr>
                <w:rFonts w:ascii="SassoonPrimaryInfant" w:hAnsi="SassoonPrimaryInfant"/>
                <w:b/>
              </w:rPr>
            </w:pPr>
            <w:r>
              <w:rPr>
                <w:rFonts w:ascii="SassoonPrimaryInfant" w:hAnsi="SassoonPrimaryInfant"/>
                <w:b/>
              </w:rPr>
              <w:t>Writing Diet</w:t>
            </w:r>
          </w:p>
        </w:tc>
      </w:tr>
      <w:tr w:rsidR="00462173" w14:paraId="4DEDAB94" w14:textId="77777777" w:rsidTr="6AF065E8">
        <w:tc>
          <w:tcPr>
            <w:tcW w:w="2622" w:type="dxa"/>
          </w:tcPr>
          <w:p w14:paraId="3ECDFC96" w14:textId="77777777" w:rsidR="00462173" w:rsidRPr="00BC771A" w:rsidRDefault="00462173" w:rsidP="00732677">
            <w:pPr>
              <w:rPr>
                <w:rFonts w:ascii="SassoonPrimaryInfant" w:hAnsi="SassoonPrimaryInfant"/>
                <w:b/>
              </w:rPr>
            </w:pPr>
            <w:r w:rsidRPr="00BC771A">
              <w:rPr>
                <w:rFonts w:ascii="SassoonPrimaryInfant" w:hAnsi="SassoonPrimaryInfant"/>
                <w:b/>
              </w:rPr>
              <w:t>Foundation Stage</w:t>
            </w:r>
          </w:p>
        </w:tc>
        <w:tc>
          <w:tcPr>
            <w:tcW w:w="4036" w:type="dxa"/>
          </w:tcPr>
          <w:p w14:paraId="0DEF7C34" w14:textId="77777777" w:rsidR="00462173" w:rsidRDefault="00462173" w:rsidP="00732677">
            <w:pPr>
              <w:rPr>
                <w:rFonts w:ascii="SassoonPrimaryInfant" w:hAnsi="SassoonPrimaryInfant"/>
              </w:rPr>
            </w:pPr>
            <w:r>
              <w:rPr>
                <w:rFonts w:ascii="SassoonPrimaryInfant" w:hAnsi="SassoonPrimaryInfant"/>
              </w:rPr>
              <w:t>Writing lessons – focus groups</w:t>
            </w:r>
          </w:p>
          <w:p w14:paraId="3945AB82" w14:textId="77777777" w:rsidR="00462173" w:rsidRDefault="00462173" w:rsidP="00732677">
            <w:pPr>
              <w:rPr>
                <w:rFonts w:ascii="SassoonPrimaryInfant" w:hAnsi="SassoonPrimaryInfant"/>
              </w:rPr>
            </w:pPr>
            <w:r>
              <w:rPr>
                <w:rFonts w:ascii="SassoonPrimaryInfant" w:hAnsi="SassoonPrimaryInfant"/>
              </w:rPr>
              <w:t xml:space="preserve">Daily phonics </w:t>
            </w:r>
          </w:p>
          <w:p w14:paraId="48831CF2" w14:textId="77777777" w:rsidR="00462173" w:rsidRDefault="00462173" w:rsidP="00732677">
            <w:pPr>
              <w:rPr>
                <w:rFonts w:ascii="SassoonPrimaryInfant" w:hAnsi="SassoonPrimaryInfant"/>
              </w:rPr>
            </w:pPr>
            <w:r>
              <w:rPr>
                <w:rFonts w:ascii="SassoonPrimaryInfant" w:hAnsi="SassoonPrimaryInfant"/>
              </w:rPr>
              <w:t>Independent writes</w:t>
            </w:r>
          </w:p>
          <w:p w14:paraId="7B25588F" w14:textId="1C90136C" w:rsidR="00462173" w:rsidRDefault="00462173" w:rsidP="00732677">
            <w:pPr>
              <w:rPr>
                <w:rFonts w:ascii="SassoonPrimaryInfant" w:hAnsi="SassoonPrimaryInfant"/>
              </w:rPr>
            </w:pPr>
            <w:r w:rsidRPr="6AF065E8">
              <w:rPr>
                <w:rFonts w:ascii="SassoonPrimaryInfant" w:hAnsi="SassoonPrimaryInfant"/>
              </w:rPr>
              <w:t xml:space="preserve">Daily </w:t>
            </w:r>
            <w:r w:rsidR="1A2021CF" w:rsidRPr="6AF065E8">
              <w:rPr>
                <w:rFonts w:ascii="SassoonPrimaryInfant" w:hAnsi="SassoonPrimaryInfant"/>
              </w:rPr>
              <w:t xml:space="preserve">name writing practise </w:t>
            </w:r>
          </w:p>
          <w:p w14:paraId="5430DDA5" w14:textId="25A8CE3B" w:rsidR="1A2021CF" w:rsidRDefault="1A2021CF" w:rsidP="6AF065E8">
            <w:pPr>
              <w:rPr>
                <w:rFonts w:ascii="SassoonPrimaryInfant" w:hAnsi="SassoonPrimaryInfant"/>
              </w:rPr>
            </w:pPr>
            <w:r w:rsidRPr="6AF065E8">
              <w:rPr>
                <w:rFonts w:ascii="SassoonPrimaryInfant" w:hAnsi="SassoonPrimaryInfant"/>
              </w:rPr>
              <w:t xml:space="preserve">Daily letter formation practise of letters taught so far. </w:t>
            </w:r>
          </w:p>
          <w:p w14:paraId="4377B3CA" w14:textId="77777777" w:rsidR="00462173" w:rsidRDefault="00462173" w:rsidP="00732677">
            <w:pPr>
              <w:rPr>
                <w:rFonts w:ascii="SassoonPrimaryInfant" w:hAnsi="SassoonPrimaryInfant"/>
              </w:rPr>
            </w:pPr>
            <w:r>
              <w:rPr>
                <w:rFonts w:ascii="SassoonPrimaryInfant" w:hAnsi="SassoonPrimaryInfant"/>
              </w:rPr>
              <w:t xml:space="preserve">Funky finger continuous provision </w:t>
            </w:r>
          </w:p>
          <w:p w14:paraId="7DA56A58" w14:textId="2AD4FC3C" w:rsidR="00462173" w:rsidRDefault="00462173" w:rsidP="00732677">
            <w:pPr>
              <w:rPr>
                <w:rFonts w:ascii="SassoonPrimaryInfant" w:hAnsi="SassoonPrimaryInfant"/>
              </w:rPr>
            </w:pPr>
            <w:r>
              <w:rPr>
                <w:rFonts w:ascii="SassoonPrimaryInfant" w:hAnsi="SassoonPrimaryInfant"/>
              </w:rPr>
              <w:t xml:space="preserve">Handwriting homework books (where necessary) </w:t>
            </w:r>
          </w:p>
        </w:tc>
      </w:tr>
      <w:tr w:rsidR="00462173" w14:paraId="2F4F608E" w14:textId="77777777" w:rsidTr="6AF065E8">
        <w:tc>
          <w:tcPr>
            <w:tcW w:w="2622" w:type="dxa"/>
          </w:tcPr>
          <w:p w14:paraId="31DC1F1D" w14:textId="77777777" w:rsidR="00462173" w:rsidRPr="00BC771A" w:rsidRDefault="00462173" w:rsidP="00732677">
            <w:pPr>
              <w:rPr>
                <w:rFonts w:ascii="SassoonPrimaryInfant" w:hAnsi="SassoonPrimaryInfant"/>
                <w:b/>
              </w:rPr>
            </w:pPr>
            <w:r w:rsidRPr="00BC771A">
              <w:rPr>
                <w:rFonts w:ascii="SassoonPrimaryInfant" w:hAnsi="SassoonPrimaryInfant"/>
                <w:b/>
              </w:rPr>
              <w:t>Year 1</w:t>
            </w:r>
          </w:p>
        </w:tc>
        <w:tc>
          <w:tcPr>
            <w:tcW w:w="4036" w:type="dxa"/>
          </w:tcPr>
          <w:p w14:paraId="63AF43AA" w14:textId="77777777" w:rsidR="00462173" w:rsidRDefault="00462173" w:rsidP="00462173">
            <w:pPr>
              <w:rPr>
                <w:rFonts w:ascii="SassoonPrimaryInfant" w:hAnsi="SassoonPrimaryInfant"/>
              </w:rPr>
            </w:pPr>
            <w:r>
              <w:rPr>
                <w:rFonts w:ascii="SassoonPrimaryInfant" w:hAnsi="SassoonPrimaryInfant"/>
              </w:rPr>
              <w:t xml:space="preserve">Writing lessons </w:t>
            </w:r>
          </w:p>
          <w:p w14:paraId="29013133" w14:textId="47DD60F0" w:rsidR="00462173" w:rsidRDefault="00462173" w:rsidP="00462173">
            <w:pPr>
              <w:rPr>
                <w:rFonts w:ascii="SassoonPrimaryInfant" w:hAnsi="SassoonPrimaryInfant"/>
              </w:rPr>
            </w:pPr>
            <w:r>
              <w:rPr>
                <w:rFonts w:ascii="SassoonPrimaryInfant" w:hAnsi="SassoonPrimaryInfant"/>
              </w:rPr>
              <w:t xml:space="preserve">Handwriting </w:t>
            </w:r>
          </w:p>
          <w:p w14:paraId="12DCBA8C" w14:textId="73023D04" w:rsidR="00462173" w:rsidRDefault="00462173" w:rsidP="00462173">
            <w:pPr>
              <w:rPr>
                <w:rFonts w:ascii="SassoonPrimaryInfant" w:hAnsi="SassoonPrimaryInfant"/>
              </w:rPr>
            </w:pPr>
            <w:r>
              <w:rPr>
                <w:rFonts w:ascii="SassoonPrimaryInfant" w:hAnsi="SassoonPrimaryInfant"/>
              </w:rPr>
              <w:t xml:space="preserve">Handwriting intervention </w:t>
            </w:r>
          </w:p>
          <w:p w14:paraId="6F4D853D" w14:textId="77777777" w:rsidR="00462173" w:rsidRDefault="00462173" w:rsidP="00462173">
            <w:pPr>
              <w:rPr>
                <w:rFonts w:ascii="SassoonPrimaryInfant" w:hAnsi="SassoonPrimaryInfant"/>
              </w:rPr>
            </w:pPr>
            <w:r>
              <w:rPr>
                <w:rFonts w:ascii="SassoonPrimaryInfant" w:hAnsi="SassoonPrimaryInfant"/>
              </w:rPr>
              <w:t>Daily phonics</w:t>
            </w:r>
          </w:p>
          <w:p w14:paraId="681CAE16" w14:textId="0BFD6A94" w:rsidR="00462173" w:rsidRDefault="00462173" w:rsidP="00462173">
            <w:pPr>
              <w:rPr>
                <w:rFonts w:ascii="SassoonPrimaryInfant" w:hAnsi="SassoonPrimaryInfant"/>
              </w:rPr>
            </w:pPr>
            <w:r>
              <w:rPr>
                <w:rFonts w:ascii="SassoonPrimaryInfant" w:hAnsi="SassoonPrimaryInfant"/>
              </w:rPr>
              <w:t>Independent writes</w:t>
            </w:r>
          </w:p>
        </w:tc>
      </w:tr>
      <w:tr w:rsidR="00462173" w14:paraId="366B60EF" w14:textId="77777777" w:rsidTr="6AF065E8">
        <w:tc>
          <w:tcPr>
            <w:tcW w:w="2622" w:type="dxa"/>
          </w:tcPr>
          <w:p w14:paraId="1337FAE9" w14:textId="77777777" w:rsidR="00462173" w:rsidRPr="00BC771A" w:rsidRDefault="00462173" w:rsidP="00732677">
            <w:pPr>
              <w:rPr>
                <w:rFonts w:ascii="SassoonPrimaryInfant" w:hAnsi="SassoonPrimaryInfant"/>
                <w:b/>
              </w:rPr>
            </w:pPr>
            <w:r w:rsidRPr="00BC771A">
              <w:rPr>
                <w:rFonts w:ascii="SassoonPrimaryInfant" w:hAnsi="SassoonPrimaryInfant"/>
                <w:b/>
              </w:rPr>
              <w:t>Year 2</w:t>
            </w:r>
          </w:p>
        </w:tc>
        <w:tc>
          <w:tcPr>
            <w:tcW w:w="4036" w:type="dxa"/>
          </w:tcPr>
          <w:p w14:paraId="1A66747A" w14:textId="77777777" w:rsidR="00462173" w:rsidRDefault="00462173" w:rsidP="00462173">
            <w:pPr>
              <w:rPr>
                <w:rFonts w:ascii="SassoonPrimaryInfant" w:hAnsi="SassoonPrimaryInfant"/>
              </w:rPr>
            </w:pPr>
            <w:r>
              <w:rPr>
                <w:rFonts w:ascii="SassoonPrimaryInfant" w:hAnsi="SassoonPrimaryInfant"/>
              </w:rPr>
              <w:t xml:space="preserve">Writing lessons </w:t>
            </w:r>
          </w:p>
          <w:p w14:paraId="5693E98B" w14:textId="50206628" w:rsidR="00462173" w:rsidRDefault="00462173" w:rsidP="00462173">
            <w:pPr>
              <w:rPr>
                <w:rFonts w:ascii="SassoonPrimaryInfant" w:hAnsi="SassoonPrimaryInfant"/>
              </w:rPr>
            </w:pPr>
            <w:r>
              <w:rPr>
                <w:rFonts w:ascii="SassoonPrimaryInfant" w:hAnsi="SassoonPrimaryInfant"/>
              </w:rPr>
              <w:t xml:space="preserve">Handwriting </w:t>
            </w:r>
            <w:r w:rsidR="008E2064">
              <w:rPr>
                <w:rFonts w:ascii="SassoonPrimaryInfant" w:hAnsi="SassoonPrimaryInfant"/>
              </w:rPr>
              <w:t xml:space="preserve">session </w:t>
            </w:r>
          </w:p>
          <w:p w14:paraId="4D9A4396" w14:textId="77777777" w:rsidR="00462173" w:rsidRDefault="00462173" w:rsidP="00462173">
            <w:pPr>
              <w:rPr>
                <w:rFonts w:ascii="SassoonPrimaryInfant" w:hAnsi="SassoonPrimaryInfant"/>
              </w:rPr>
            </w:pPr>
            <w:r>
              <w:rPr>
                <w:rFonts w:ascii="SassoonPrimaryInfant" w:hAnsi="SassoonPrimaryInfant"/>
              </w:rPr>
              <w:t xml:space="preserve">Handwriting intervention </w:t>
            </w:r>
          </w:p>
          <w:p w14:paraId="22030185" w14:textId="2E1061B0" w:rsidR="00462173" w:rsidRDefault="00462173" w:rsidP="00462173">
            <w:pPr>
              <w:rPr>
                <w:rFonts w:ascii="SassoonPrimaryInfant" w:hAnsi="SassoonPrimaryInfant"/>
              </w:rPr>
            </w:pPr>
            <w:r>
              <w:rPr>
                <w:rFonts w:ascii="SassoonPrimaryInfant" w:hAnsi="SassoonPrimaryInfant"/>
              </w:rPr>
              <w:t xml:space="preserve">Daily phonics/ spelling </w:t>
            </w:r>
          </w:p>
          <w:p w14:paraId="531DE5B4" w14:textId="77777777" w:rsidR="00462173" w:rsidRDefault="00462173" w:rsidP="00462173">
            <w:pPr>
              <w:rPr>
                <w:rFonts w:ascii="SassoonPrimaryInfant" w:hAnsi="SassoonPrimaryInfant"/>
              </w:rPr>
            </w:pPr>
            <w:r>
              <w:rPr>
                <w:rFonts w:ascii="SassoonPrimaryInfant" w:hAnsi="SassoonPrimaryInfant"/>
              </w:rPr>
              <w:lastRenderedPageBreak/>
              <w:t xml:space="preserve">Shared Reading </w:t>
            </w:r>
          </w:p>
          <w:p w14:paraId="62717A3D" w14:textId="072B2F9C" w:rsidR="00462173" w:rsidRDefault="00462173" w:rsidP="00462173">
            <w:pPr>
              <w:rPr>
                <w:rFonts w:ascii="SassoonPrimaryInfant" w:hAnsi="SassoonPrimaryInfant"/>
              </w:rPr>
            </w:pPr>
            <w:r>
              <w:rPr>
                <w:rFonts w:ascii="SassoonPrimaryInfant" w:hAnsi="SassoonPrimaryInfant"/>
              </w:rPr>
              <w:t xml:space="preserve">Independent writes </w:t>
            </w:r>
          </w:p>
        </w:tc>
      </w:tr>
    </w:tbl>
    <w:p w14:paraId="59116F00" w14:textId="77777777" w:rsidR="00462173" w:rsidRDefault="00462173">
      <w:pPr>
        <w:rPr>
          <w:rFonts w:ascii="SassoonPrimaryInfant" w:hAnsi="SassoonPrimaryInfant" w:cs="Arial"/>
          <w:sz w:val="28"/>
          <w:szCs w:val="28"/>
          <w:shd w:val="clear" w:color="auto" w:fill="FFFFFF"/>
        </w:rPr>
      </w:pPr>
    </w:p>
    <w:sectPr w:rsidR="00462173" w:rsidSect="0077520F">
      <w:pgSz w:w="16838" w:h="11906" w:orient="landscape"/>
      <w:pgMar w:top="53" w:right="395" w:bottom="1440" w:left="709"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DF7888" w14:textId="77777777" w:rsidR="000F15DC" w:rsidRDefault="000F15DC" w:rsidP="00250639">
      <w:pPr>
        <w:spacing w:after="0" w:line="240" w:lineRule="auto"/>
      </w:pPr>
      <w:r>
        <w:separator/>
      </w:r>
    </w:p>
  </w:endnote>
  <w:endnote w:type="continuationSeparator" w:id="0">
    <w:p w14:paraId="0F354BE8" w14:textId="77777777" w:rsidR="000F15DC" w:rsidRDefault="000F15DC" w:rsidP="002506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oboto">
    <w:altName w:val="Arial"/>
    <w:charset w:val="00"/>
    <w:family w:val="auto"/>
    <w:pitch w:val="variable"/>
    <w:sig w:usb0="E00002FF" w:usb1="5000205B" w:usb2="0000002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PrimaryInfant">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Sans">
    <w:altName w:val="Arial"/>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B846C1" w14:textId="77777777" w:rsidR="000F15DC" w:rsidRDefault="000F15DC" w:rsidP="00250639">
      <w:pPr>
        <w:spacing w:after="0" w:line="240" w:lineRule="auto"/>
      </w:pPr>
      <w:r>
        <w:separator/>
      </w:r>
    </w:p>
  </w:footnote>
  <w:footnote w:type="continuationSeparator" w:id="0">
    <w:p w14:paraId="42406F0F" w14:textId="77777777" w:rsidR="000F15DC" w:rsidRDefault="000F15DC" w:rsidP="002506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2721D5"/>
    <w:multiLevelType w:val="hybridMultilevel"/>
    <w:tmpl w:val="685022A4"/>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660EF"/>
    <w:multiLevelType w:val="hybridMultilevel"/>
    <w:tmpl w:val="5EC4DBE8"/>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085FC2"/>
    <w:multiLevelType w:val="hybridMultilevel"/>
    <w:tmpl w:val="377E3534"/>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5C3631"/>
    <w:multiLevelType w:val="hybridMultilevel"/>
    <w:tmpl w:val="8CDA1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AE166F"/>
    <w:multiLevelType w:val="hybridMultilevel"/>
    <w:tmpl w:val="D59094E8"/>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328C9822">
      <w:numFmt w:val="bullet"/>
      <w:lvlText w:val="•"/>
      <w:lvlJc w:val="left"/>
      <w:pPr>
        <w:ind w:left="833" w:hanging="171"/>
      </w:pPr>
      <w:rPr>
        <w:rFonts w:hint="default"/>
        <w:lang w:val="en-US" w:eastAsia="en-US" w:bidi="ar-SA"/>
      </w:rPr>
    </w:lvl>
    <w:lvl w:ilvl="2" w:tplc="C95E8FB6">
      <w:numFmt w:val="bullet"/>
      <w:lvlText w:val="•"/>
      <w:lvlJc w:val="left"/>
      <w:pPr>
        <w:ind w:left="1387" w:hanging="171"/>
      </w:pPr>
      <w:rPr>
        <w:rFonts w:hint="default"/>
        <w:lang w:val="en-US" w:eastAsia="en-US" w:bidi="ar-SA"/>
      </w:rPr>
    </w:lvl>
    <w:lvl w:ilvl="3" w:tplc="B6C68030">
      <w:numFmt w:val="bullet"/>
      <w:lvlText w:val="•"/>
      <w:lvlJc w:val="left"/>
      <w:pPr>
        <w:ind w:left="1941" w:hanging="171"/>
      </w:pPr>
      <w:rPr>
        <w:rFonts w:hint="default"/>
        <w:lang w:val="en-US" w:eastAsia="en-US" w:bidi="ar-SA"/>
      </w:rPr>
    </w:lvl>
    <w:lvl w:ilvl="4" w:tplc="317A6FA8">
      <w:numFmt w:val="bullet"/>
      <w:lvlText w:val="•"/>
      <w:lvlJc w:val="left"/>
      <w:pPr>
        <w:ind w:left="2495" w:hanging="171"/>
      </w:pPr>
      <w:rPr>
        <w:rFonts w:hint="default"/>
        <w:lang w:val="en-US" w:eastAsia="en-US" w:bidi="ar-SA"/>
      </w:rPr>
    </w:lvl>
    <w:lvl w:ilvl="5" w:tplc="1DEE987A">
      <w:numFmt w:val="bullet"/>
      <w:lvlText w:val="•"/>
      <w:lvlJc w:val="left"/>
      <w:pPr>
        <w:ind w:left="3049" w:hanging="171"/>
      </w:pPr>
      <w:rPr>
        <w:rFonts w:hint="default"/>
        <w:lang w:val="en-US" w:eastAsia="en-US" w:bidi="ar-SA"/>
      </w:rPr>
    </w:lvl>
    <w:lvl w:ilvl="6" w:tplc="0B7A9816">
      <w:numFmt w:val="bullet"/>
      <w:lvlText w:val="•"/>
      <w:lvlJc w:val="left"/>
      <w:pPr>
        <w:ind w:left="3603" w:hanging="171"/>
      </w:pPr>
      <w:rPr>
        <w:rFonts w:hint="default"/>
        <w:lang w:val="en-US" w:eastAsia="en-US" w:bidi="ar-SA"/>
      </w:rPr>
    </w:lvl>
    <w:lvl w:ilvl="7" w:tplc="050CDB7E">
      <w:numFmt w:val="bullet"/>
      <w:lvlText w:val="•"/>
      <w:lvlJc w:val="left"/>
      <w:pPr>
        <w:ind w:left="4157" w:hanging="171"/>
      </w:pPr>
      <w:rPr>
        <w:rFonts w:hint="default"/>
        <w:lang w:val="en-US" w:eastAsia="en-US" w:bidi="ar-SA"/>
      </w:rPr>
    </w:lvl>
    <w:lvl w:ilvl="8" w:tplc="E8B2A25C">
      <w:numFmt w:val="bullet"/>
      <w:lvlText w:val="•"/>
      <w:lvlJc w:val="left"/>
      <w:pPr>
        <w:ind w:left="4711" w:hanging="171"/>
      </w:pPr>
      <w:rPr>
        <w:rFonts w:hint="default"/>
        <w:lang w:val="en-US" w:eastAsia="en-US" w:bidi="ar-SA"/>
      </w:rPr>
    </w:lvl>
  </w:abstractNum>
  <w:abstractNum w:abstractNumId="5" w15:restartNumberingAfterBreak="0">
    <w:nsid w:val="3A3D672C"/>
    <w:multiLevelType w:val="hybridMultilevel"/>
    <w:tmpl w:val="9306F548"/>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4AD5947"/>
    <w:multiLevelType w:val="hybridMultilevel"/>
    <w:tmpl w:val="A6989BA8"/>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1880521"/>
    <w:multiLevelType w:val="hybridMultilevel"/>
    <w:tmpl w:val="0C08CDEA"/>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AD6D13"/>
    <w:multiLevelType w:val="hybridMultilevel"/>
    <w:tmpl w:val="F6CA5DCA"/>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740A50"/>
    <w:multiLevelType w:val="hybridMultilevel"/>
    <w:tmpl w:val="9760C736"/>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6C776D6"/>
    <w:multiLevelType w:val="hybridMultilevel"/>
    <w:tmpl w:val="2BA82C24"/>
    <w:lvl w:ilvl="0" w:tplc="C78AB56A">
      <w:numFmt w:val="bullet"/>
      <w:lvlText w:val="-"/>
      <w:lvlJc w:val="left"/>
      <w:pPr>
        <w:ind w:left="420" w:hanging="360"/>
      </w:pPr>
      <w:rPr>
        <w:rFonts w:ascii="SassoonPrimaryInfant" w:eastAsiaTheme="minorHAnsi" w:hAnsi="SassoonPrimaryInfant" w:cstheme="majorHAns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 w15:restartNumberingAfterBreak="0">
    <w:nsid w:val="77AE1CDC"/>
    <w:multiLevelType w:val="hybridMultilevel"/>
    <w:tmpl w:val="B4E2C178"/>
    <w:lvl w:ilvl="0" w:tplc="1DB629AC">
      <w:numFmt w:val="bullet"/>
      <w:lvlText w:val="•"/>
      <w:lvlJc w:val="left"/>
      <w:pPr>
        <w:ind w:left="283" w:hanging="171"/>
      </w:pPr>
      <w:rPr>
        <w:rFonts w:ascii="Roboto" w:eastAsia="Roboto" w:hAnsi="Roboto" w:cs="Roboto" w:hint="default"/>
        <w:color w:val="231F20"/>
        <w:w w:val="100"/>
        <w:sz w:val="20"/>
        <w:szCs w:val="20"/>
        <w:lang w:val="en-US" w:eastAsia="en-US" w:bidi="ar-S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FF82587"/>
    <w:multiLevelType w:val="hybridMultilevel"/>
    <w:tmpl w:val="B64E5E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3"/>
  </w:num>
  <w:num w:numId="4">
    <w:abstractNumId w:val="12"/>
  </w:num>
  <w:num w:numId="5">
    <w:abstractNumId w:val="4"/>
  </w:num>
  <w:num w:numId="6">
    <w:abstractNumId w:val="9"/>
  </w:num>
  <w:num w:numId="7">
    <w:abstractNumId w:val="7"/>
  </w:num>
  <w:num w:numId="8">
    <w:abstractNumId w:val="5"/>
  </w:num>
  <w:num w:numId="9">
    <w:abstractNumId w:val="11"/>
  </w:num>
  <w:num w:numId="10">
    <w:abstractNumId w:val="0"/>
  </w:num>
  <w:num w:numId="11">
    <w:abstractNumId w:val="2"/>
  </w:num>
  <w:num w:numId="12">
    <w:abstractNumId w:val="8"/>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04"/>
    <w:rsid w:val="00021536"/>
    <w:rsid w:val="00047A97"/>
    <w:rsid w:val="000F15DC"/>
    <w:rsid w:val="001012EC"/>
    <w:rsid w:val="001A3495"/>
    <w:rsid w:val="001F550B"/>
    <w:rsid w:val="002213A7"/>
    <w:rsid w:val="00242EF4"/>
    <w:rsid w:val="00250639"/>
    <w:rsid w:val="002553A5"/>
    <w:rsid w:val="00264553"/>
    <w:rsid w:val="00295527"/>
    <w:rsid w:val="002D25B5"/>
    <w:rsid w:val="0033562D"/>
    <w:rsid w:val="003719D2"/>
    <w:rsid w:val="003803DD"/>
    <w:rsid w:val="00395776"/>
    <w:rsid w:val="003A7F80"/>
    <w:rsid w:val="004413A2"/>
    <w:rsid w:val="004565E4"/>
    <w:rsid w:val="00462173"/>
    <w:rsid w:val="004A7066"/>
    <w:rsid w:val="00537446"/>
    <w:rsid w:val="005649EE"/>
    <w:rsid w:val="00573775"/>
    <w:rsid w:val="005867AD"/>
    <w:rsid w:val="006145E1"/>
    <w:rsid w:val="006237C3"/>
    <w:rsid w:val="006C6D24"/>
    <w:rsid w:val="007321EC"/>
    <w:rsid w:val="00760604"/>
    <w:rsid w:val="0077520F"/>
    <w:rsid w:val="007E1330"/>
    <w:rsid w:val="007E7ED0"/>
    <w:rsid w:val="0080411E"/>
    <w:rsid w:val="00824B42"/>
    <w:rsid w:val="008611DC"/>
    <w:rsid w:val="008B1B88"/>
    <w:rsid w:val="008E2064"/>
    <w:rsid w:val="0097541E"/>
    <w:rsid w:val="00981507"/>
    <w:rsid w:val="00987D3D"/>
    <w:rsid w:val="00A21933"/>
    <w:rsid w:val="00A62F67"/>
    <w:rsid w:val="00A66C6E"/>
    <w:rsid w:val="00A8139F"/>
    <w:rsid w:val="00BD4C59"/>
    <w:rsid w:val="00C146FF"/>
    <w:rsid w:val="00C17F84"/>
    <w:rsid w:val="00C2075E"/>
    <w:rsid w:val="00C24B2C"/>
    <w:rsid w:val="00C303A6"/>
    <w:rsid w:val="00C80102"/>
    <w:rsid w:val="00C928A6"/>
    <w:rsid w:val="00C9759B"/>
    <w:rsid w:val="00D935B9"/>
    <w:rsid w:val="00DA5FAA"/>
    <w:rsid w:val="00DF12AB"/>
    <w:rsid w:val="00E267E1"/>
    <w:rsid w:val="00E51C2A"/>
    <w:rsid w:val="00EB3367"/>
    <w:rsid w:val="00F24B6A"/>
    <w:rsid w:val="00F40E5F"/>
    <w:rsid w:val="01B35E5F"/>
    <w:rsid w:val="062BD601"/>
    <w:rsid w:val="06B4BA6A"/>
    <w:rsid w:val="1A2021CF"/>
    <w:rsid w:val="24E02872"/>
    <w:rsid w:val="404DA778"/>
    <w:rsid w:val="50A671CC"/>
    <w:rsid w:val="522EE0DA"/>
    <w:rsid w:val="629212D7"/>
    <w:rsid w:val="67AC99A4"/>
    <w:rsid w:val="6AF065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0440705"/>
  <w15:chartTrackingRefBased/>
  <w15:docId w15:val="{9FEEAF26-2718-40AC-8858-8954848652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6217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760604"/>
  </w:style>
  <w:style w:type="table" w:styleId="TableGrid">
    <w:name w:val="Table Grid"/>
    <w:basedOn w:val="TableNormal"/>
    <w:uiPriority w:val="39"/>
    <w:rsid w:val="007606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4B42"/>
    <w:pPr>
      <w:ind w:left="720"/>
      <w:contextualSpacing/>
    </w:pPr>
  </w:style>
  <w:style w:type="paragraph" w:styleId="Header">
    <w:name w:val="header"/>
    <w:basedOn w:val="Normal"/>
    <w:link w:val="HeaderChar"/>
    <w:uiPriority w:val="99"/>
    <w:unhideWhenUsed/>
    <w:rsid w:val="002506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639"/>
  </w:style>
  <w:style w:type="paragraph" w:styleId="Footer">
    <w:name w:val="footer"/>
    <w:basedOn w:val="Normal"/>
    <w:link w:val="FooterChar"/>
    <w:uiPriority w:val="99"/>
    <w:unhideWhenUsed/>
    <w:rsid w:val="002506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0639"/>
  </w:style>
  <w:style w:type="paragraph" w:customStyle="1" w:styleId="TableParagraph">
    <w:name w:val="Table Paragraph"/>
    <w:basedOn w:val="Normal"/>
    <w:uiPriority w:val="1"/>
    <w:qFormat/>
    <w:rsid w:val="007E1330"/>
    <w:pPr>
      <w:widowControl w:val="0"/>
      <w:autoSpaceDE w:val="0"/>
      <w:autoSpaceDN w:val="0"/>
      <w:spacing w:before="63" w:after="0" w:line="240" w:lineRule="auto"/>
      <w:ind w:left="283" w:hanging="171"/>
    </w:pPr>
    <w:rPr>
      <w:rFonts w:ascii="Roboto" w:eastAsia="Roboto" w:hAnsi="Roboto" w:cs="Roboto"/>
      <w:lang w:val="en-US"/>
    </w:rPr>
  </w:style>
  <w:style w:type="paragraph" w:styleId="BalloonText">
    <w:name w:val="Balloon Text"/>
    <w:basedOn w:val="Normal"/>
    <w:link w:val="BalloonTextChar"/>
    <w:uiPriority w:val="99"/>
    <w:semiHidden/>
    <w:unhideWhenUsed/>
    <w:rsid w:val="00C975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59B"/>
    <w:rPr>
      <w:rFonts w:ascii="Segoe UI" w:hAnsi="Segoe UI" w:cs="Segoe UI"/>
      <w:sz w:val="18"/>
      <w:szCs w:val="18"/>
    </w:rPr>
  </w:style>
  <w:style w:type="paragraph" w:customStyle="1" w:styleId="paragraph">
    <w:name w:val="paragraph"/>
    <w:basedOn w:val="Normal"/>
    <w:rsid w:val="00C146F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C146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174838">
      <w:bodyDiv w:val="1"/>
      <w:marLeft w:val="0"/>
      <w:marRight w:val="0"/>
      <w:marTop w:val="0"/>
      <w:marBottom w:val="0"/>
      <w:divBdr>
        <w:top w:val="none" w:sz="0" w:space="0" w:color="auto"/>
        <w:left w:val="none" w:sz="0" w:space="0" w:color="auto"/>
        <w:bottom w:val="none" w:sz="0" w:space="0" w:color="auto"/>
        <w:right w:val="none" w:sz="0" w:space="0" w:color="auto"/>
      </w:divBdr>
    </w:div>
    <w:div w:id="100102618">
      <w:bodyDiv w:val="1"/>
      <w:marLeft w:val="0"/>
      <w:marRight w:val="0"/>
      <w:marTop w:val="0"/>
      <w:marBottom w:val="0"/>
      <w:divBdr>
        <w:top w:val="none" w:sz="0" w:space="0" w:color="auto"/>
        <w:left w:val="none" w:sz="0" w:space="0" w:color="auto"/>
        <w:bottom w:val="none" w:sz="0" w:space="0" w:color="auto"/>
        <w:right w:val="none" w:sz="0" w:space="0" w:color="auto"/>
      </w:divBdr>
    </w:div>
    <w:div w:id="115222265">
      <w:bodyDiv w:val="1"/>
      <w:marLeft w:val="0"/>
      <w:marRight w:val="0"/>
      <w:marTop w:val="0"/>
      <w:marBottom w:val="0"/>
      <w:divBdr>
        <w:top w:val="none" w:sz="0" w:space="0" w:color="auto"/>
        <w:left w:val="none" w:sz="0" w:space="0" w:color="auto"/>
        <w:bottom w:val="none" w:sz="0" w:space="0" w:color="auto"/>
        <w:right w:val="none" w:sz="0" w:space="0" w:color="auto"/>
      </w:divBdr>
    </w:div>
    <w:div w:id="122046610">
      <w:bodyDiv w:val="1"/>
      <w:marLeft w:val="0"/>
      <w:marRight w:val="0"/>
      <w:marTop w:val="0"/>
      <w:marBottom w:val="0"/>
      <w:divBdr>
        <w:top w:val="none" w:sz="0" w:space="0" w:color="auto"/>
        <w:left w:val="none" w:sz="0" w:space="0" w:color="auto"/>
        <w:bottom w:val="none" w:sz="0" w:space="0" w:color="auto"/>
        <w:right w:val="none" w:sz="0" w:space="0" w:color="auto"/>
      </w:divBdr>
    </w:div>
    <w:div w:id="173113318">
      <w:bodyDiv w:val="1"/>
      <w:marLeft w:val="0"/>
      <w:marRight w:val="0"/>
      <w:marTop w:val="0"/>
      <w:marBottom w:val="0"/>
      <w:divBdr>
        <w:top w:val="none" w:sz="0" w:space="0" w:color="auto"/>
        <w:left w:val="none" w:sz="0" w:space="0" w:color="auto"/>
        <w:bottom w:val="none" w:sz="0" w:space="0" w:color="auto"/>
        <w:right w:val="none" w:sz="0" w:space="0" w:color="auto"/>
      </w:divBdr>
    </w:div>
    <w:div w:id="198711448">
      <w:bodyDiv w:val="1"/>
      <w:marLeft w:val="0"/>
      <w:marRight w:val="0"/>
      <w:marTop w:val="0"/>
      <w:marBottom w:val="0"/>
      <w:divBdr>
        <w:top w:val="none" w:sz="0" w:space="0" w:color="auto"/>
        <w:left w:val="none" w:sz="0" w:space="0" w:color="auto"/>
        <w:bottom w:val="none" w:sz="0" w:space="0" w:color="auto"/>
        <w:right w:val="none" w:sz="0" w:space="0" w:color="auto"/>
      </w:divBdr>
    </w:div>
    <w:div w:id="219830550">
      <w:bodyDiv w:val="1"/>
      <w:marLeft w:val="0"/>
      <w:marRight w:val="0"/>
      <w:marTop w:val="0"/>
      <w:marBottom w:val="0"/>
      <w:divBdr>
        <w:top w:val="none" w:sz="0" w:space="0" w:color="auto"/>
        <w:left w:val="none" w:sz="0" w:space="0" w:color="auto"/>
        <w:bottom w:val="none" w:sz="0" w:space="0" w:color="auto"/>
        <w:right w:val="none" w:sz="0" w:space="0" w:color="auto"/>
      </w:divBdr>
    </w:div>
    <w:div w:id="233397286">
      <w:bodyDiv w:val="1"/>
      <w:marLeft w:val="0"/>
      <w:marRight w:val="0"/>
      <w:marTop w:val="0"/>
      <w:marBottom w:val="0"/>
      <w:divBdr>
        <w:top w:val="none" w:sz="0" w:space="0" w:color="auto"/>
        <w:left w:val="none" w:sz="0" w:space="0" w:color="auto"/>
        <w:bottom w:val="none" w:sz="0" w:space="0" w:color="auto"/>
        <w:right w:val="none" w:sz="0" w:space="0" w:color="auto"/>
      </w:divBdr>
    </w:div>
    <w:div w:id="272905067">
      <w:bodyDiv w:val="1"/>
      <w:marLeft w:val="0"/>
      <w:marRight w:val="0"/>
      <w:marTop w:val="0"/>
      <w:marBottom w:val="0"/>
      <w:divBdr>
        <w:top w:val="none" w:sz="0" w:space="0" w:color="auto"/>
        <w:left w:val="none" w:sz="0" w:space="0" w:color="auto"/>
        <w:bottom w:val="none" w:sz="0" w:space="0" w:color="auto"/>
        <w:right w:val="none" w:sz="0" w:space="0" w:color="auto"/>
      </w:divBdr>
    </w:div>
    <w:div w:id="276375963">
      <w:bodyDiv w:val="1"/>
      <w:marLeft w:val="0"/>
      <w:marRight w:val="0"/>
      <w:marTop w:val="0"/>
      <w:marBottom w:val="0"/>
      <w:divBdr>
        <w:top w:val="none" w:sz="0" w:space="0" w:color="auto"/>
        <w:left w:val="none" w:sz="0" w:space="0" w:color="auto"/>
        <w:bottom w:val="none" w:sz="0" w:space="0" w:color="auto"/>
        <w:right w:val="none" w:sz="0" w:space="0" w:color="auto"/>
      </w:divBdr>
    </w:div>
    <w:div w:id="279067167">
      <w:bodyDiv w:val="1"/>
      <w:marLeft w:val="0"/>
      <w:marRight w:val="0"/>
      <w:marTop w:val="0"/>
      <w:marBottom w:val="0"/>
      <w:divBdr>
        <w:top w:val="none" w:sz="0" w:space="0" w:color="auto"/>
        <w:left w:val="none" w:sz="0" w:space="0" w:color="auto"/>
        <w:bottom w:val="none" w:sz="0" w:space="0" w:color="auto"/>
        <w:right w:val="none" w:sz="0" w:space="0" w:color="auto"/>
      </w:divBdr>
    </w:div>
    <w:div w:id="298851937">
      <w:bodyDiv w:val="1"/>
      <w:marLeft w:val="0"/>
      <w:marRight w:val="0"/>
      <w:marTop w:val="0"/>
      <w:marBottom w:val="0"/>
      <w:divBdr>
        <w:top w:val="none" w:sz="0" w:space="0" w:color="auto"/>
        <w:left w:val="none" w:sz="0" w:space="0" w:color="auto"/>
        <w:bottom w:val="none" w:sz="0" w:space="0" w:color="auto"/>
        <w:right w:val="none" w:sz="0" w:space="0" w:color="auto"/>
      </w:divBdr>
    </w:div>
    <w:div w:id="310405022">
      <w:bodyDiv w:val="1"/>
      <w:marLeft w:val="0"/>
      <w:marRight w:val="0"/>
      <w:marTop w:val="0"/>
      <w:marBottom w:val="0"/>
      <w:divBdr>
        <w:top w:val="none" w:sz="0" w:space="0" w:color="auto"/>
        <w:left w:val="none" w:sz="0" w:space="0" w:color="auto"/>
        <w:bottom w:val="none" w:sz="0" w:space="0" w:color="auto"/>
        <w:right w:val="none" w:sz="0" w:space="0" w:color="auto"/>
      </w:divBdr>
    </w:div>
    <w:div w:id="312410974">
      <w:bodyDiv w:val="1"/>
      <w:marLeft w:val="0"/>
      <w:marRight w:val="0"/>
      <w:marTop w:val="0"/>
      <w:marBottom w:val="0"/>
      <w:divBdr>
        <w:top w:val="none" w:sz="0" w:space="0" w:color="auto"/>
        <w:left w:val="none" w:sz="0" w:space="0" w:color="auto"/>
        <w:bottom w:val="none" w:sz="0" w:space="0" w:color="auto"/>
        <w:right w:val="none" w:sz="0" w:space="0" w:color="auto"/>
      </w:divBdr>
    </w:div>
    <w:div w:id="340089819">
      <w:bodyDiv w:val="1"/>
      <w:marLeft w:val="0"/>
      <w:marRight w:val="0"/>
      <w:marTop w:val="0"/>
      <w:marBottom w:val="0"/>
      <w:divBdr>
        <w:top w:val="none" w:sz="0" w:space="0" w:color="auto"/>
        <w:left w:val="none" w:sz="0" w:space="0" w:color="auto"/>
        <w:bottom w:val="none" w:sz="0" w:space="0" w:color="auto"/>
        <w:right w:val="none" w:sz="0" w:space="0" w:color="auto"/>
      </w:divBdr>
    </w:div>
    <w:div w:id="357199896">
      <w:bodyDiv w:val="1"/>
      <w:marLeft w:val="0"/>
      <w:marRight w:val="0"/>
      <w:marTop w:val="0"/>
      <w:marBottom w:val="0"/>
      <w:divBdr>
        <w:top w:val="none" w:sz="0" w:space="0" w:color="auto"/>
        <w:left w:val="none" w:sz="0" w:space="0" w:color="auto"/>
        <w:bottom w:val="none" w:sz="0" w:space="0" w:color="auto"/>
        <w:right w:val="none" w:sz="0" w:space="0" w:color="auto"/>
      </w:divBdr>
    </w:div>
    <w:div w:id="361130095">
      <w:bodyDiv w:val="1"/>
      <w:marLeft w:val="0"/>
      <w:marRight w:val="0"/>
      <w:marTop w:val="0"/>
      <w:marBottom w:val="0"/>
      <w:divBdr>
        <w:top w:val="none" w:sz="0" w:space="0" w:color="auto"/>
        <w:left w:val="none" w:sz="0" w:space="0" w:color="auto"/>
        <w:bottom w:val="none" w:sz="0" w:space="0" w:color="auto"/>
        <w:right w:val="none" w:sz="0" w:space="0" w:color="auto"/>
      </w:divBdr>
    </w:div>
    <w:div w:id="367723204">
      <w:bodyDiv w:val="1"/>
      <w:marLeft w:val="0"/>
      <w:marRight w:val="0"/>
      <w:marTop w:val="0"/>
      <w:marBottom w:val="0"/>
      <w:divBdr>
        <w:top w:val="none" w:sz="0" w:space="0" w:color="auto"/>
        <w:left w:val="none" w:sz="0" w:space="0" w:color="auto"/>
        <w:bottom w:val="none" w:sz="0" w:space="0" w:color="auto"/>
        <w:right w:val="none" w:sz="0" w:space="0" w:color="auto"/>
      </w:divBdr>
    </w:div>
    <w:div w:id="370618430">
      <w:bodyDiv w:val="1"/>
      <w:marLeft w:val="0"/>
      <w:marRight w:val="0"/>
      <w:marTop w:val="0"/>
      <w:marBottom w:val="0"/>
      <w:divBdr>
        <w:top w:val="none" w:sz="0" w:space="0" w:color="auto"/>
        <w:left w:val="none" w:sz="0" w:space="0" w:color="auto"/>
        <w:bottom w:val="none" w:sz="0" w:space="0" w:color="auto"/>
        <w:right w:val="none" w:sz="0" w:space="0" w:color="auto"/>
      </w:divBdr>
    </w:div>
    <w:div w:id="374233301">
      <w:bodyDiv w:val="1"/>
      <w:marLeft w:val="0"/>
      <w:marRight w:val="0"/>
      <w:marTop w:val="0"/>
      <w:marBottom w:val="0"/>
      <w:divBdr>
        <w:top w:val="none" w:sz="0" w:space="0" w:color="auto"/>
        <w:left w:val="none" w:sz="0" w:space="0" w:color="auto"/>
        <w:bottom w:val="none" w:sz="0" w:space="0" w:color="auto"/>
        <w:right w:val="none" w:sz="0" w:space="0" w:color="auto"/>
      </w:divBdr>
    </w:div>
    <w:div w:id="385682120">
      <w:bodyDiv w:val="1"/>
      <w:marLeft w:val="0"/>
      <w:marRight w:val="0"/>
      <w:marTop w:val="0"/>
      <w:marBottom w:val="0"/>
      <w:divBdr>
        <w:top w:val="none" w:sz="0" w:space="0" w:color="auto"/>
        <w:left w:val="none" w:sz="0" w:space="0" w:color="auto"/>
        <w:bottom w:val="none" w:sz="0" w:space="0" w:color="auto"/>
        <w:right w:val="none" w:sz="0" w:space="0" w:color="auto"/>
      </w:divBdr>
    </w:div>
    <w:div w:id="389623238">
      <w:bodyDiv w:val="1"/>
      <w:marLeft w:val="0"/>
      <w:marRight w:val="0"/>
      <w:marTop w:val="0"/>
      <w:marBottom w:val="0"/>
      <w:divBdr>
        <w:top w:val="none" w:sz="0" w:space="0" w:color="auto"/>
        <w:left w:val="none" w:sz="0" w:space="0" w:color="auto"/>
        <w:bottom w:val="none" w:sz="0" w:space="0" w:color="auto"/>
        <w:right w:val="none" w:sz="0" w:space="0" w:color="auto"/>
      </w:divBdr>
    </w:div>
    <w:div w:id="425351699">
      <w:bodyDiv w:val="1"/>
      <w:marLeft w:val="0"/>
      <w:marRight w:val="0"/>
      <w:marTop w:val="0"/>
      <w:marBottom w:val="0"/>
      <w:divBdr>
        <w:top w:val="none" w:sz="0" w:space="0" w:color="auto"/>
        <w:left w:val="none" w:sz="0" w:space="0" w:color="auto"/>
        <w:bottom w:val="none" w:sz="0" w:space="0" w:color="auto"/>
        <w:right w:val="none" w:sz="0" w:space="0" w:color="auto"/>
      </w:divBdr>
    </w:div>
    <w:div w:id="455636795">
      <w:bodyDiv w:val="1"/>
      <w:marLeft w:val="0"/>
      <w:marRight w:val="0"/>
      <w:marTop w:val="0"/>
      <w:marBottom w:val="0"/>
      <w:divBdr>
        <w:top w:val="none" w:sz="0" w:space="0" w:color="auto"/>
        <w:left w:val="none" w:sz="0" w:space="0" w:color="auto"/>
        <w:bottom w:val="none" w:sz="0" w:space="0" w:color="auto"/>
        <w:right w:val="none" w:sz="0" w:space="0" w:color="auto"/>
      </w:divBdr>
    </w:div>
    <w:div w:id="499586750">
      <w:bodyDiv w:val="1"/>
      <w:marLeft w:val="0"/>
      <w:marRight w:val="0"/>
      <w:marTop w:val="0"/>
      <w:marBottom w:val="0"/>
      <w:divBdr>
        <w:top w:val="none" w:sz="0" w:space="0" w:color="auto"/>
        <w:left w:val="none" w:sz="0" w:space="0" w:color="auto"/>
        <w:bottom w:val="none" w:sz="0" w:space="0" w:color="auto"/>
        <w:right w:val="none" w:sz="0" w:space="0" w:color="auto"/>
      </w:divBdr>
    </w:div>
    <w:div w:id="507209600">
      <w:bodyDiv w:val="1"/>
      <w:marLeft w:val="0"/>
      <w:marRight w:val="0"/>
      <w:marTop w:val="0"/>
      <w:marBottom w:val="0"/>
      <w:divBdr>
        <w:top w:val="none" w:sz="0" w:space="0" w:color="auto"/>
        <w:left w:val="none" w:sz="0" w:space="0" w:color="auto"/>
        <w:bottom w:val="none" w:sz="0" w:space="0" w:color="auto"/>
        <w:right w:val="none" w:sz="0" w:space="0" w:color="auto"/>
      </w:divBdr>
    </w:div>
    <w:div w:id="555548891">
      <w:bodyDiv w:val="1"/>
      <w:marLeft w:val="0"/>
      <w:marRight w:val="0"/>
      <w:marTop w:val="0"/>
      <w:marBottom w:val="0"/>
      <w:divBdr>
        <w:top w:val="none" w:sz="0" w:space="0" w:color="auto"/>
        <w:left w:val="none" w:sz="0" w:space="0" w:color="auto"/>
        <w:bottom w:val="none" w:sz="0" w:space="0" w:color="auto"/>
        <w:right w:val="none" w:sz="0" w:space="0" w:color="auto"/>
      </w:divBdr>
    </w:div>
    <w:div w:id="600188551">
      <w:bodyDiv w:val="1"/>
      <w:marLeft w:val="0"/>
      <w:marRight w:val="0"/>
      <w:marTop w:val="0"/>
      <w:marBottom w:val="0"/>
      <w:divBdr>
        <w:top w:val="none" w:sz="0" w:space="0" w:color="auto"/>
        <w:left w:val="none" w:sz="0" w:space="0" w:color="auto"/>
        <w:bottom w:val="none" w:sz="0" w:space="0" w:color="auto"/>
        <w:right w:val="none" w:sz="0" w:space="0" w:color="auto"/>
      </w:divBdr>
    </w:div>
    <w:div w:id="623925123">
      <w:bodyDiv w:val="1"/>
      <w:marLeft w:val="0"/>
      <w:marRight w:val="0"/>
      <w:marTop w:val="0"/>
      <w:marBottom w:val="0"/>
      <w:divBdr>
        <w:top w:val="none" w:sz="0" w:space="0" w:color="auto"/>
        <w:left w:val="none" w:sz="0" w:space="0" w:color="auto"/>
        <w:bottom w:val="none" w:sz="0" w:space="0" w:color="auto"/>
        <w:right w:val="none" w:sz="0" w:space="0" w:color="auto"/>
      </w:divBdr>
    </w:div>
    <w:div w:id="636956901">
      <w:bodyDiv w:val="1"/>
      <w:marLeft w:val="0"/>
      <w:marRight w:val="0"/>
      <w:marTop w:val="0"/>
      <w:marBottom w:val="0"/>
      <w:divBdr>
        <w:top w:val="none" w:sz="0" w:space="0" w:color="auto"/>
        <w:left w:val="none" w:sz="0" w:space="0" w:color="auto"/>
        <w:bottom w:val="none" w:sz="0" w:space="0" w:color="auto"/>
        <w:right w:val="none" w:sz="0" w:space="0" w:color="auto"/>
      </w:divBdr>
    </w:div>
    <w:div w:id="649141092">
      <w:bodyDiv w:val="1"/>
      <w:marLeft w:val="0"/>
      <w:marRight w:val="0"/>
      <w:marTop w:val="0"/>
      <w:marBottom w:val="0"/>
      <w:divBdr>
        <w:top w:val="none" w:sz="0" w:space="0" w:color="auto"/>
        <w:left w:val="none" w:sz="0" w:space="0" w:color="auto"/>
        <w:bottom w:val="none" w:sz="0" w:space="0" w:color="auto"/>
        <w:right w:val="none" w:sz="0" w:space="0" w:color="auto"/>
      </w:divBdr>
    </w:div>
    <w:div w:id="656810828">
      <w:bodyDiv w:val="1"/>
      <w:marLeft w:val="0"/>
      <w:marRight w:val="0"/>
      <w:marTop w:val="0"/>
      <w:marBottom w:val="0"/>
      <w:divBdr>
        <w:top w:val="none" w:sz="0" w:space="0" w:color="auto"/>
        <w:left w:val="none" w:sz="0" w:space="0" w:color="auto"/>
        <w:bottom w:val="none" w:sz="0" w:space="0" w:color="auto"/>
        <w:right w:val="none" w:sz="0" w:space="0" w:color="auto"/>
      </w:divBdr>
    </w:div>
    <w:div w:id="663582418">
      <w:bodyDiv w:val="1"/>
      <w:marLeft w:val="0"/>
      <w:marRight w:val="0"/>
      <w:marTop w:val="0"/>
      <w:marBottom w:val="0"/>
      <w:divBdr>
        <w:top w:val="none" w:sz="0" w:space="0" w:color="auto"/>
        <w:left w:val="none" w:sz="0" w:space="0" w:color="auto"/>
        <w:bottom w:val="none" w:sz="0" w:space="0" w:color="auto"/>
        <w:right w:val="none" w:sz="0" w:space="0" w:color="auto"/>
      </w:divBdr>
    </w:div>
    <w:div w:id="722749123">
      <w:bodyDiv w:val="1"/>
      <w:marLeft w:val="0"/>
      <w:marRight w:val="0"/>
      <w:marTop w:val="0"/>
      <w:marBottom w:val="0"/>
      <w:divBdr>
        <w:top w:val="none" w:sz="0" w:space="0" w:color="auto"/>
        <w:left w:val="none" w:sz="0" w:space="0" w:color="auto"/>
        <w:bottom w:val="none" w:sz="0" w:space="0" w:color="auto"/>
        <w:right w:val="none" w:sz="0" w:space="0" w:color="auto"/>
      </w:divBdr>
    </w:div>
    <w:div w:id="771777350">
      <w:bodyDiv w:val="1"/>
      <w:marLeft w:val="0"/>
      <w:marRight w:val="0"/>
      <w:marTop w:val="0"/>
      <w:marBottom w:val="0"/>
      <w:divBdr>
        <w:top w:val="none" w:sz="0" w:space="0" w:color="auto"/>
        <w:left w:val="none" w:sz="0" w:space="0" w:color="auto"/>
        <w:bottom w:val="none" w:sz="0" w:space="0" w:color="auto"/>
        <w:right w:val="none" w:sz="0" w:space="0" w:color="auto"/>
      </w:divBdr>
    </w:div>
    <w:div w:id="801773603">
      <w:bodyDiv w:val="1"/>
      <w:marLeft w:val="0"/>
      <w:marRight w:val="0"/>
      <w:marTop w:val="0"/>
      <w:marBottom w:val="0"/>
      <w:divBdr>
        <w:top w:val="none" w:sz="0" w:space="0" w:color="auto"/>
        <w:left w:val="none" w:sz="0" w:space="0" w:color="auto"/>
        <w:bottom w:val="none" w:sz="0" w:space="0" w:color="auto"/>
        <w:right w:val="none" w:sz="0" w:space="0" w:color="auto"/>
      </w:divBdr>
    </w:div>
    <w:div w:id="820194465">
      <w:bodyDiv w:val="1"/>
      <w:marLeft w:val="0"/>
      <w:marRight w:val="0"/>
      <w:marTop w:val="0"/>
      <w:marBottom w:val="0"/>
      <w:divBdr>
        <w:top w:val="none" w:sz="0" w:space="0" w:color="auto"/>
        <w:left w:val="none" w:sz="0" w:space="0" w:color="auto"/>
        <w:bottom w:val="none" w:sz="0" w:space="0" w:color="auto"/>
        <w:right w:val="none" w:sz="0" w:space="0" w:color="auto"/>
      </w:divBdr>
    </w:div>
    <w:div w:id="837306374">
      <w:bodyDiv w:val="1"/>
      <w:marLeft w:val="0"/>
      <w:marRight w:val="0"/>
      <w:marTop w:val="0"/>
      <w:marBottom w:val="0"/>
      <w:divBdr>
        <w:top w:val="none" w:sz="0" w:space="0" w:color="auto"/>
        <w:left w:val="none" w:sz="0" w:space="0" w:color="auto"/>
        <w:bottom w:val="none" w:sz="0" w:space="0" w:color="auto"/>
        <w:right w:val="none" w:sz="0" w:space="0" w:color="auto"/>
      </w:divBdr>
    </w:div>
    <w:div w:id="937060884">
      <w:bodyDiv w:val="1"/>
      <w:marLeft w:val="0"/>
      <w:marRight w:val="0"/>
      <w:marTop w:val="0"/>
      <w:marBottom w:val="0"/>
      <w:divBdr>
        <w:top w:val="none" w:sz="0" w:space="0" w:color="auto"/>
        <w:left w:val="none" w:sz="0" w:space="0" w:color="auto"/>
        <w:bottom w:val="none" w:sz="0" w:space="0" w:color="auto"/>
        <w:right w:val="none" w:sz="0" w:space="0" w:color="auto"/>
      </w:divBdr>
    </w:div>
    <w:div w:id="956058662">
      <w:bodyDiv w:val="1"/>
      <w:marLeft w:val="0"/>
      <w:marRight w:val="0"/>
      <w:marTop w:val="0"/>
      <w:marBottom w:val="0"/>
      <w:divBdr>
        <w:top w:val="none" w:sz="0" w:space="0" w:color="auto"/>
        <w:left w:val="none" w:sz="0" w:space="0" w:color="auto"/>
        <w:bottom w:val="none" w:sz="0" w:space="0" w:color="auto"/>
        <w:right w:val="none" w:sz="0" w:space="0" w:color="auto"/>
      </w:divBdr>
    </w:div>
    <w:div w:id="964578278">
      <w:bodyDiv w:val="1"/>
      <w:marLeft w:val="0"/>
      <w:marRight w:val="0"/>
      <w:marTop w:val="0"/>
      <w:marBottom w:val="0"/>
      <w:divBdr>
        <w:top w:val="none" w:sz="0" w:space="0" w:color="auto"/>
        <w:left w:val="none" w:sz="0" w:space="0" w:color="auto"/>
        <w:bottom w:val="none" w:sz="0" w:space="0" w:color="auto"/>
        <w:right w:val="none" w:sz="0" w:space="0" w:color="auto"/>
      </w:divBdr>
    </w:div>
    <w:div w:id="971599342">
      <w:bodyDiv w:val="1"/>
      <w:marLeft w:val="0"/>
      <w:marRight w:val="0"/>
      <w:marTop w:val="0"/>
      <w:marBottom w:val="0"/>
      <w:divBdr>
        <w:top w:val="none" w:sz="0" w:space="0" w:color="auto"/>
        <w:left w:val="none" w:sz="0" w:space="0" w:color="auto"/>
        <w:bottom w:val="none" w:sz="0" w:space="0" w:color="auto"/>
        <w:right w:val="none" w:sz="0" w:space="0" w:color="auto"/>
      </w:divBdr>
    </w:div>
    <w:div w:id="973674563">
      <w:bodyDiv w:val="1"/>
      <w:marLeft w:val="0"/>
      <w:marRight w:val="0"/>
      <w:marTop w:val="0"/>
      <w:marBottom w:val="0"/>
      <w:divBdr>
        <w:top w:val="none" w:sz="0" w:space="0" w:color="auto"/>
        <w:left w:val="none" w:sz="0" w:space="0" w:color="auto"/>
        <w:bottom w:val="none" w:sz="0" w:space="0" w:color="auto"/>
        <w:right w:val="none" w:sz="0" w:space="0" w:color="auto"/>
      </w:divBdr>
    </w:div>
    <w:div w:id="982389159">
      <w:bodyDiv w:val="1"/>
      <w:marLeft w:val="0"/>
      <w:marRight w:val="0"/>
      <w:marTop w:val="0"/>
      <w:marBottom w:val="0"/>
      <w:divBdr>
        <w:top w:val="none" w:sz="0" w:space="0" w:color="auto"/>
        <w:left w:val="none" w:sz="0" w:space="0" w:color="auto"/>
        <w:bottom w:val="none" w:sz="0" w:space="0" w:color="auto"/>
        <w:right w:val="none" w:sz="0" w:space="0" w:color="auto"/>
      </w:divBdr>
    </w:div>
    <w:div w:id="982974795">
      <w:bodyDiv w:val="1"/>
      <w:marLeft w:val="0"/>
      <w:marRight w:val="0"/>
      <w:marTop w:val="0"/>
      <w:marBottom w:val="0"/>
      <w:divBdr>
        <w:top w:val="none" w:sz="0" w:space="0" w:color="auto"/>
        <w:left w:val="none" w:sz="0" w:space="0" w:color="auto"/>
        <w:bottom w:val="none" w:sz="0" w:space="0" w:color="auto"/>
        <w:right w:val="none" w:sz="0" w:space="0" w:color="auto"/>
      </w:divBdr>
    </w:div>
    <w:div w:id="998770338">
      <w:bodyDiv w:val="1"/>
      <w:marLeft w:val="0"/>
      <w:marRight w:val="0"/>
      <w:marTop w:val="0"/>
      <w:marBottom w:val="0"/>
      <w:divBdr>
        <w:top w:val="none" w:sz="0" w:space="0" w:color="auto"/>
        <w:left w:val="none" w:sz="0" w:space="0" w:color="auto"/>
        <w:bottom w:val="none" w:sz="0" w:space="0" w:color="auto"/>
        <w:right w:val="none" w:sz="0" w:space="0" w:color="auto"/>
      </w:divBdr>
    </w:div>
    <w:div w:id="1014841850">
      <w:bodyDiv w:val="1"/>
      <w:marLeft w:val="0"/>
      <w:marRight w:val="0"/>
      <w:marTop w:val="0"/>
      <w:marBottom w:val="0"/>
      <w:divBdr>
        <w:top w:val="none" w:sz="0" w:space="0" w:color="auto"/>
        <w:left w:val="none" w:sz="0" w:space="0" w:color="auto"/>
        <w:bottom w:val="none" w:sz="0" w:space="0" w:color="auto"/>
        <w:right w:val="none" w:sz="0" w:space="0" w:color="auto"/>
      </w:divBdr>
    </w:div>
    <w:div w:id="1036078982">
      <w:bodyDiv w:val="1"/>
      <w:marLeft w:val="0"/>
      <w:marRight w:val="0"/>
      <w:marTop w:val="0"/>
      <w:marBottom w:val="0"/>
      <w:divBdr>
        <w:top w:val="none" w:sz="0" w:space="0" w:color="auto"/>
        <w:left w:val="none" w:sz="0" w:space="0" w:color="auto"/>
        <w:bottom w:val="none" w:sz="0" w:space="0" w:color="auto"/>
        <w:right w:val="none" w:sz="0" w:space="0" w:color="auto"/>
      </w:divBdr>
    </w:div>
    <w:div w:id="1053894427">
      <w:bodyDiv w:val="1"/>
      <w:marLeft w:val="0"/>
      <w:marRight w:val="0"/>
      <w:marTop w:val="0"/>
      <w:marBottom w:val="0"/>
      <w:divBdr>
        <w:top w:val="none" w:sz="0" w:space="0" w:color="auto"/>
        <w:left w:val="none" w:sz="0" w:space="0" w:color="auto"/>
        <w:bottom w:val="none" w:sz="0" w:space="0" w:color="auto"/>
        <w:right w:val="none" w:sz="0" w:space="0" w:color="auto"/>
      </w:divBdr>
    </w:div>
    <w:div w:id="1082990127">
      <w:bodyDiv w:val="1"/>
      <w:marLeft w:val="0"/>
      <w:marRight w:val="0"/>
      <w:marTop w:val="0"/>
      <w:marBottom w:val="0"/>
      <w:divBdr>
        <w:top w:val="none" w:sz="0" w:space="0" w:color="auto"/>
        <w:left w:val="none" w:sz="0" w:space="0" w:color="auto"/>
        <w:bottom w:val="none" w:sz="0" w:space="0" w:color="auto"/>
        <w:right w:val="none" w:sz="0" w:space="0" w:color="auto"/>
      </w:divBdr>
    </w:div>
    <w:div w:id="1100486913">
      <w:bodyDiv w:val="1"/>
      <w:marLeft w:val="0"/>
      <w:marRight w:val="0"/>
      <w:marTop w:val="0"/>
      <w:marBottom w:val="0"/>
      <w:divBdr>
        <w:top w:val="none" w:sz="0" w:space="0" w:color="auto"/>
        <w:left w:val="none" w:sz="0" w:space="0" w:color="auto"/>
        <w:bottom w:val="none" w:sz="0" w:space="0" w:color="auto"/>
        <w:right w:val="none" w:sz="0" w:space="0" w:color="auto"/>
      </w:divBdr>
    </w:div>
    <w:div w:id="1114984847">
      <w:bodyDiv w:val="1"/>
      <w:marLeft w:val="0"/>
      <w:marRight w:val="0"/>
      <w:marTop w:val="0"/>
      <w:marBottom w:val="0"/>
      <w:divBdr>
        <w:top w:val="none" w:sz="0" w:space="0" w:color="auto"/>
        <w:left w:val="none" w:sz="0" w:space="0" w:color="auto"/>
        <w:bottom w:val="none" w:sz="0" w:space="0" w:color="auto"/>
        <w:right w:val="none" w:sz="0" w:space="0" w:color="auto"/>
      </w:divBdr>
    </w:div>
    <w:div w:id="1122264168">
      <w:bodyDiv w:val="1"/>
      <w:marLeft w:val="0"/>
      <w:marRight w:val="0"/>
      <w:marTop w:val="0"/>
      <w:marBottom w:val="0"/>
      <w:divBdr>
        <w:top w:val="none" w:sz="0" w:space="0" w:color="auto"/>
        <w:left w:val="none" w:sz="0" w:space="0" w:color="auto"/>
        <w:bottom w:val="none" w:sz="0" w:space="0" w:color="auto"/>
        <w:right w:val="none" w:sz="0" w:space="0" w:color="auto"/>
      </w:divBdr>
    </w:div>
    <w:div w:id="1148598266">
      <w:bodyDiv w:val="1"/>
      <w:marLeft w:val="0"/>
      <w:marRight w:val="0"/>
      <w:marTop w:val="0"/>
      <w:marBottom w:val="0"/>
      <w:divBdr>
        <w:top w:val="none" w:sz="0" w:space="0" w:color="auto"/>
        <w:left w:val="none" w:sz="0" w:space="0" w:color="auto"/>
        <w:bottom w:val="none" w:sz="0" w:space="0" w:color="auto"/>
        <w:right w:val="none" w:sz="0" w:space="0" w:color="auto"/>
      </w:divBdr>
    </w:div>
    <w:div w:id="1155872500">
      <w:bodyDiv w:val="1"/>
      <w:marLeft w:val="0"/>
      <w:marRight w:val="0"/>
      <w:marTop w:val="0"/>
      <w:marBottom w:val="0"/>
      <w:divBdr>
        <w:top w:val="none" w:sz="0" w:space="0" w:color="auto"/>
        <w:left w:val="none" w:sz="0" w:space="0" w:color="auto"/>
        <w:bottom w:val="none" w:sz="0" w:space="0" w:color="auto"/>
        <w:right w:val="none" w:sz="0" w:space="0" w:color="auto"/>
      </w:divBdr>
    </w:div>
    <w:div w:id="1161965345">
      <w:bodyDiv w:val="1"/>
      <w:marLeft w:val="0"/>
      <w:marRight w:val="0"/>
      <w:marTop w:val="0"/>
      <w:marBottom w:val="0"/>
      <w:divBdr>
        <w:top w:val="none" w:sz="0" w:space="0" w:color="auto"/>
        <w:left w:val="none" w:sz="0" w:space="0" w:color="auto"/>
        <w:bottom w:val="none" w:sz="0" w:space="0" w:color="auto"/>
        <w:right w:val="none" w:sz="0" w:space="0" w:color="auto"/>
      </w:divBdr>
    </w:div>
    <w:div w:id="1168715593">
      <w:bodyDiv w:val="1"/>
      <w:marLeft w:val="0"/>
      <w:marRight w:val="0"/>
      <w:marTop w:val="0"/>
      <w:marBottom w:val="0"/>
      <w:divBdr>
        <w:top w:val="none" w:sz="0" w:space="0" w:color="auto"/>
        <w:left w:val="none" w:sz="0" w:space="0" w:color="auto"/>
        <w:bottom w:val="none" w:sz="0" w:space="0" w:color="auto"/>
        <w:right w:val="none" w:sz="0" w:space="0" w:color="auto"/>
      </w:divBdr>
    </w:div>
    <w:div w:id="1201284732">
      <w:bodyDiv w:val="1"/>
      <w:marLeft w:val="0"/>
      <w:marRight w:val="0"/>
      <w:marTop w:val="0"/>
      <w:marBottom w:val="0"/>
      <w:divBdr>
        <w:top w:val="none" w:sz="0" w:space="0" w:color="auto"/>
        <w:left w:val="none" w:sz="0" w:space="0" w:color="auto"/>
        <w:bottom w:val="none" w:sz="0" w:space="0" w:color="auto"/>
        <w:right w:val="none" w:sz="0" w:space="0" w:color="auto"/>
      </w:divBdr>
    </w:div>
    <w:div w:id="1228879614">
      <w:bodyDiv w:val="1"/>
      <w:marLeft w:val="0"/>
      <w:marRight w:val="0"/>
      <w:marTop w:val="0"/>
      <w:marBottom w:val="0"/>
      <w:divBdr>
        <w:top w:val="none" w:sz="0" w:space="0" w:color="auto"/>
        <w:left w:val="none" w:sz="0" w:space="0" w:color="auto"/>
        <w:bottom w:val="none" w:sz="0" w:space="0" w:color="auto"/>
        <w:right w:val="none" w:sz="0" w:space="0" w:color="auto"/>
      </w:divBdr>
    </w:div>
    <w:div w:id="1239972707">
      <w:bodyDiv w:val="1"/>
      <w:marLeft w:val="0"/>
      <w:marRight w:val="0"/>
      <w:marTop w:val="0"/>
      <w:marBottom w:val="0"/>
      <w:divBdr>
        <w:top w:val="none" w:sz="0" w:space="0" w:color="auto"/>
        <w:left w:val="none" w:sz="0" w:space="0" w:color="auto"/>
        <w:bottom w:val="none" w:sz="0" w:space="0" w:color="auto"/>
        <w:right w:val="none" w:sz="0" w:space="0" w:color="auto"/>
      </w:divBdr>
    </w:div>
    <w:div w:id="1244605393">
      <w:bodyDiv w:val="1"/>
      <w:marLeft w:val="0"/>
      <w:marRight w:val="0"/>
      <w:marTop w:val="0"/>
      <w:marBottom w:val="0"/>
      <w:divBdr>
        <w:top w:val="none" w:sz="0" w:space="0" w:color="auto"/>
        <w:left w:val="none" w:sz="0" w:space="0" w:color="auto"/>
        <w:bottom w:val="none" w:sz="0" w:space="0" w:color="auto"/>
        <w:right w:val="none" w:sz="0" w:space="0" w:color="auto"/>
      </w:divBdr>
    </w:div>
    <w:div w:id="1259753004">
      <w:bodyDiv w:val="1"/>
      <w:marLeft w:val="0"/>
      <w:marRight w:val="0"/>
      <w:marTop w:val="0"/>
      <w:marBottom w:val="0"/>
      <w:divBdr>
        <w:top w:val="none" w:sz="0" w:space="0" w:color="auto"/>
        <w:left w:val="none" w:sz="0" w:space="0" w:color="auto"/>
        <w:bottom w:val="none" w:sz="0" w:space="0" w:color="auto"/>
        <w:right w:val="none" w:sz="0" w:space="0" w:color="auto"/>
      </w:divBdr>
    </w:div>
    <w:div w:id="1300693269">
      <w:bodyDiv w:val="1"/>
      <w:marLeft w:val="0"/>
      <w:marRight w:val="0"/>
      <w:marTop w:val="0"/>
      <w:marBottom w:val="0"/>
      <w:divBdr>
        <w:top w:val="none" w:sz="0" w:space="0" w:color="auto"/>
        <w:left w:val="none" w:sz="0" w:space="0" w:color="auto"/>
        <w:bottom w:val="none" w:sz="0" w:space="0" w:color="auto"/>
        <w:right w:val="none" w:sz="0" w:space="0" w:color="auto"/>
      </w:divBdr>
    </w:div>
    <w:div w:id="1322347464">
      <w:bodyDiv w:val="1"/>
      <w:marLeft w:val="0"/>
      <w:marRight w:val="0"/>
      <w:marTop w:val="0"/>
      <w:marBottom w:val="0"/>
      <w:divBdr>
        <w:top w:val="none" w:sz="0" w:space="0" w:color="auto"/>
        <w:left w:val="none" w:sz="0" w:space="0" w:color="auto"/>
        <w:bottom w:val="none" w:sz="0" w:space="0" w:color="auto"/>
        <w:right w:val="none" w:sz="0" w:space="0" w:color="auto"/>
      </w:divBdr>
    </w:div>
    <w:div w:id="1333874339">
      <w:bodyDiv w:val="1"/>
      <w:marLeft w:val="0"/>
      <w:marRight w:val="0"/>
      <w:marTop w:val="0"/>
      <w:marBottom w:val="0"/>
      <w:divBdr>
        <w:top w:val="none" w:sz="0" w:space="0" w:color="auto"/>
        <w:left w:val="none" w:sz="0" w:space="0" w:color="auto"/>
        <w:bottom w:val="none" w:sz="0" w:space="0" w:color="auto"/>
        <w:right w:val="none" w:sz="0" w:space="0" w:color="auto"/>
      </w:divBdr>
    </w:div>
    <w:div w:id="1335305765">
      <w:bodyDiv w:val="1"/>
      <w:marLeft w:val="0"/>
      <w:marRight w:val="0"/>
      <w:marTop w:val="0"/>
      <w:marBottom w:val="0"/>
      <w:divBdr>
        <w:top w:val="none" w:sz="0" w:space="0" w:color="auto"/>
        <w:left w:val="none" w:sz="0" w:space="0" w:color="auto"/>
        <w:bottom w:val="none" w:sz="0" w:space="0" w:color="auto"/>
        <w:right w:val="none" w:sz="0" w:space="0" w:color="auto"/>
      </w:divBdr>
    </w:div>
    <w:div w:id="1417554865">
      <w:bodyDiv w:val="1"/>
      <w:marLeft w:val="0"/>
      <w:marRight w:val="0"/>
      <w:marTop w:val="0"/>
      <w:marBottom w:val="0"/>
      <w:divBdr>
        <w:top w:val="none" w:sz="0" w:space="0" w:color="auto"/>
        <w:left w:val="none" w:sz="0" w:space="0" w:color="auto"/>
        <w:bottom w:val="none" w:sz="0" w:space="0" w:color="auto"/>
        <w:right w:val="none" w:sz="0" w:space="0" w:color="auto"/>
      </w:divBdr>
    </w:div>
    <w:div w:id="1447702268">
      <w:bodyDiv w:val="1"/>
      <w:marLeft w:val="0"/>
      <w:marRight w:val="0"/>
      <w:marTop w:val="0"/>
      <w:marBottom w:val="0"/>
      <w:divBdr>
        <w:top w:val="none" w:sz="0" w:space="0" w:color="auto"/>
        <w:left w:val="none" w:sz="0" w:space="0" w:color="auto"/>
        <w:bottom w:val="none" w:sz="0" w:space="0" w:color="auto"/>
        <w:right w:val="none" w:sz="0" w:space="0" w:color="auto"/>
      </w:divBdr>
    </w:div>
    <w:div w:id="1518959298">
      <w:bodyDiv w:val="1"/>
      <w:marLeft w:val="0"/>
      <w:marRight w:val="0"/>
      <w:marTop w:val="0"/>
      <w:marBottom w:val="0"/>
      <w:divBdr>
        <w:top w:val="none" w:sz="0" w:space="0" w:color="auto"/>
        <w:left w:val="none" w:sz="0" w:space="0" w:color="auto"/>
        <w:bottom w:val="none" w:sz="0" w:space="0" w:color="auto"/>
        <w:right w:val="none" w:sz="0" w:space="0" w:color="auto"/>
      </w:divBdr>
    </w:div>
    <w:div w:id="1546866339">
      <w:bodyDiv w:val="1"/>
      <w:marLeft w:val="0"/>
      <w:marRight w:val="0"/>
      <w:marTop w:val="0"/>
      <w:marBottom w:val="0"/>
      <w:divBdr>
        <w:top w:val="none" w:sz="0" w:space="0" w:color="auto"/>
        <w:left w:val="none" w:sz="0" w:space="0" w:color="auto"/>
        <w:bottom w:val="none" w:sz="0" w:space="0" w:color="auto"/>
        <w:right w:val="none" w:sz="0" w:space="0" w:color="auto"/>
      </w:divBdr>
    </w:div>
    <w:div w:id="1600990905">
      <w:bodyDiv w:val="1"/>
      <w:marLeft w:val="0"/>
      <w:marRight w:val="0"/>
      <w:marTop w:val="0"/>
      <w:marBottom w:val="0"/>
      <w:divBdr>
        <w:top w:val="none" w:sz="0" w:space="0" w:color="auto"/>
        <w:left w:val="none" w:sz="0" w:space="0" w:color="auto"/>
        <w:bottom w:val="none" w:sz="0" w:space="0" w:color="auto"/>
        <w:right w:val="none" w:sz="0" w:space="0" w:color="auto"/>
      </w:divBdr>
    </w:div>
    <w:div w:id="1628898571">
      <w:bodyDiv w:val="1"/>
      <w:marLeft w:val="0"/>
      <w:marRight w:val="0"/>
      <w:marTop w:val="0"/>
      <w:marBottom w:val="0"/>
      <w:divBdr>
        <w:top w:val="none" w:sz="0" w:space="0" w:color="auto"/>
        <w:left w:val="none" w:sz="0" w:space="0" w:color="auto"/>
        <w:bottom w:val="none" w:sz="0" w:space="0" w:color="auto"/>
        <w:right w:val="none" w:sz="0" w:space="0" w:color="auto"/>
      </w:divBdr>
    </w:div>
    <w:div w:id="1740636412">
      <w:bodyDiv w:val="1"/>
      <w:marLeft w:val="0"/>
      <w:marRight w:val="0"/>
      <w:marTop w:val="0"/>
      <w:marBottom w:val="0"/>
      <w:divBdr>
        <w:top w:val="none" w:sz="0" w:space="0" w:color="auto"/>
        <w:left w:val="none" w:sz="0" w:space="0" w:color="auto"/>
        <w:bottom w:val="none" w:sz="0" w:space="0" w:color="auto"/>
        <w:right w:val="none" w:sz="0" w:space="0" w:color="auto"/>
      </w:divBdr>
    </w:div>
    <w:div w:id="1743285647">
      <w:bodyDiv w:val="1"/>
      <w:marLeft w:val="0"/>
      <w:marRight w:val="0"/>
      <w:marTop w:val="0"/>
      <w:marBottom w:val="0"/>
      <w:divBdr>
        <w:top w:val="none" w:sz="0" w:space="0" w:color="auto"/>
        <w:left w:val="none" w:sz="0" w:space="0" w:color="auto"/>
        <w:bottom w:val="none" w:sz="0" w:space="0" w:color="auto"/>
        <w:right w:val="none" w:sz="0" w:space="0" w:color="auto"/>
      </w:divBdr>
    </w:div>
    <w:div w:id="1745906385">
      <w:bodyDiv w:val="1"/>
      <w:marLeft w:val="0"/>
      <w:marRight w:val="0"/>
      <w:marTop w:val="0"/>
      <w:marBottom w:val="0"/>
      <w:divBdr>
        <w:top w:val="none" w:sz="0" w:space="0" w:color="auto"/>
        <w:left w:val="none" w:sz="0" w:space="0" w:color="auto"/>
        <w:bottom w:val="none" w:sz="0" w:space="0" w:color="auto"/>
        <w:right w:val="none" w:sz="0" w:space="0" w:color="auto"/>
      </w:divBdr>
    </w:div>
    <w:div w:id="1772046934">
      <w:bodyDiv w:val="1"/>
      <w:marLeft w:val="0"/>
      <w:marRight w:val="0"/>
      <w:marTop w:val="0"/>
      <w:marBottom w:val="0"/>
      <w:divBdr>
        <w:top w:val="none" w:sz="0" w:space="0" w:color="auto"/>
        <w:left w:val="none" w:sz="0" w:space="0" w:color="auto"/>
        <w:bottom w:val="none" w:sz="0" w:space="0" w:color="auto"/>
        <w:right w:val="none" w:sz="0" w:space="0" w:color="auto"/>
      </w:divBdr>
    </w:div>
    <w:div w:id="1830362788">
      <w:bodyDiv w:val="1"/>
      <w:marLeft w:val="0"/>
      <w:marRight w:val="0"/>
      <w:marTop w:val="0"/>
      <w:marBottom w:val="0"/>
      <w:divBdr>
        <w:top w:val="none" w:sz="0" w:space="0" w:color="auto"/>
        <w:left w:val="none" w:sz="0" w:space="0" w:color="auto"/>
        <w:bottom w:val="none" w:sz="0" w:space="0" w:color="auto"/>
        <w:right w:val="none" w:sz="0" w:space="0" w:color="auto"/>
      </w:divBdr>
    </w:div>
    <w:div w:id="1834684890">
      <w:bodyDiv w:val="1"/>
      <w:marLeft w:val="0"/>
      <w:marRight w:val="0"/>
      <w:marTop w:val="0"/>
      <w:marBottom w:val="0"/>
      <w:divBdr>
        <w:top w:val="none" w:sz="0" w:space="0" w:color="auto"/>
        <w:left w:val="none" w:sz="0" w:space="0" w:color="auto"/>
        <w:bottom w:val="none" w:sz="0" w:space="0" w:color="auto"/>
        <w:right w:val="none" w:sz="0" w:space="0" w:color="auto"/>
      </w:divBdr>
    </w:div>
    <w:div w:id="1862935230">
      <w:bodyDiv w:val="1"/>
      <w:marLeft w:val="0"/>
      <w:marRight w:val="0"/>
      <w:marTop w:val="0"/>
      <w:marBottom w:val="0"/>
      <w:divBdr>
        <w:top w:val="none" w:sz="0" w:space="0" w:color="auto"/>
        <w:left w:val="none" w:sz="0" w:space="0" w:color="auto"/>
        <w:bottom w:val="none" w:sz="0" w:space="0" w:color="auto"/>
        <w:right w:val="none" w:sz="0" w:space="0" w:color="auto"/>
      </w:divBdr>
    </w:div>
    <w:div w:id="1869221954">
      <w:bodyDiv w:val="1"/>
      <w:marLeft w:val="0"/>
      <w:marRight w:val="0"/>
      <w:marTop w:val="0"/>
      <w:marBottom w:val="0"/>
      <w:divBdr>
        <w:top w:val="none" w:sz="0" w:space="0" w:color="auto"/>
        <w:left w:val="none" w:sz="0" w:space="0" w:color="auto"/>
        <w:bottom w:val="none" w:sz="0" w:space="0" w:color="auto"/>
        <w:right w:val="none" w:sz="0" w:space="0" w:color="auto"/>
      </w:divBdr>
    </w:div>
    <w:div w:id="1909152836">
      <w:bodyDiv w:val="1"/>
      <w:marLeft w:val="0"/>
      <w:marRight w:val="0"/>
      <w:marTop w:val="0"/>
      <w:marBottom w:val="0"/>
      <w:divBdr>
        <w:top w:val="none" w:sz="0" w:space="0" w:color="auto"/>
        <w:left w:val="none" w:sz="0" w:space="0" w:color="auto"/>
        <w:bottom w:val="none" w:sz="0" w:space="0" w:color="auto"/>
        <w:right w:val="none" w:sz="0" w:space="0" w:color="auto"/>
      </w:divBdr>
    </w:div>
    <w:div w:id="1967849633">
      <w:bodyDiv w:val="1"/>
      <w:marLeft w:val="0"/>
      <w:marRight w:val="0"/>
      <w:marTop w:val="0"/>
      <w:marBottom w:val="0"/>
      <w:divBdr>
        <w:top w:val="none" w:sz="0" w:space="0" w:color="auto"/>
        <w:left w:val="none" w:sz="0" w:space="0" w:color="auto"/>
        <w:bottom w:val="none" w:sz="0" w:space="0" w:color="auto"/>
        <w:right w:val="none" w:sz="0" w:space="0" w:color="auto"/>
      </w:divBdr>
    </w:div>
    <w:div w:id="1967850016">
      <w:bodyDiv w:val="1"/>
      <w:marLeft w:val="0"/>
      <w:marRight w:val="0"/>
      <w:marTop w:val="0"/>
      <w:marBottom w:val="0"/>
      <w:divBdr>
        <w:top w:val="none" w:sz="0" w:space="0" w:color="auto"/>
        <w:left w:val="none" w:sz="0" w:space="0" w:color="auto"/>
        <w:bottom w:val="none" w:sz="0" w:space="0" w:color="auto"/>
        <w:right w:val="none" w:sz="0" w:space="0" w:color="auto"/>
      </w:divBdr>
    </w:div>
    <w:div w:id="1977442719">
      <w:bodyDiv w:val="1"/>
      <w:marLeft w:val="0"/>
      <w:marRight w:val="0"/>
      <w:marTop w:val="0"/>
      <w:marBottom w:val="0"/>
      <w:divBdr>
        <w:top w:val="none" w:sz="0" w:space="0" w:color="auto"/>
        <w:left w:val="none" w:sz="0" w:space="0" w:color="auto"/>
        <w:bottom w:val="none" w:sz="0" w:space="0" w:color="auto"/>
        <w:right w:val="none" w:sz="0" w:space="0" w:color="auto"/>
      </w:divBdr>
    </w:div>
    <w:div w:id="1990670577">
      <w:bodyDiv w:val="1"/>
      <w:marLeft w:val="0"/>
      <w:marRight w:val="0"/>
      <w:marTop w:val="0"/>
      <w:marBottom w:val="0"/>
      <w:divBdr>
        <w:top w:val="none" w:sz="0" w:space="0" w:color="auto"/>
        <w:left w:val="none" w:sz="0" w:space="0" w:color="auto"/>
        <w:bottom w:val="none" w:sz="0" w:space="0" w:color="auto"/>
        <w:right w:val="none" w:sz="0" w:space="0" w:color="auto"/>
      </w:divBdr>
    </w:div>
    <w:div w:id="2021077901">
      <w:bodyDiv w:val="1"/>
      <w:marLeft w:val="0"/>
      <w:marRight w:val="0"/>
      <w:marTop w:val="0"/>
      <w:marBottom w:val="0"/>
      <w:divBdr>
        <w:top w:val="none" w:sz="0" w:space="0" w:color="auto"/>
        <w:left w:val="none" w:sz="0" w:space="0" w:color="auto"/>
        <w:bottom w:val="none" w:sz="0" w:space="0" w:color="auto"/>
        <w:right w:val="none" w:sz="0" w:space="0" w:color="auto"/>
      </w:divBdr>
    </w:div>
    <w:div w:id="2026321173">
      <w:bodyDiv w:val="1"/>
      <w:marLeft w:val="0"/>
      <w:marRight w:val="0"/>
      <w:marTop w:val="0"/>
      <w:marBottom w:val="0"/>
      <w:divBdr>
        <w:top w:val="none" w:sz="0" w:space="0" w:color="auto"/>
        <w:left w:val="none" w:sz="0" w:space="0" w:color="auto"/>
        <w:bottom w:val="none" w:sz="0" w:space="0" w:color="auto"/>
        <w:right w:val="none" w:sz="0" w:space="0" w:color="auto"/>
      </w:divBdr>
    </w:div>
    <w:div w:id="2033262776">
      <w:bodyDiv w:val="1"/>
      <w:marLeft w:val="0"/>
      <w:marRight w:val="0"/>
      <w:marTop w:val="0"/>
      <w:marBottom w:val="0"/>
      <w:divBdr>
        <w:top w:val="none" w:sz="0" w:space="0" w:color="auto"/>
        <w:left w:val="none" w:sz="0" w:space="0" w:color="auto"/>
        <w:bottom w:val="none" w:sz="0" w:space="0" w:color="auto"/>
        <w:right w:val="none" w:sz="0" w:space="0" w:color="auto"/>
      </w:divBdr>
    </w:div>
    <w:div w:id="2079742902">
      <w:bodyDiv w:val="1"/>
      <w:marLeft w:val="0"/>
      <w:marRight w:val="0"/>
      <w:marTop w:val="0"/>
      <w:marBottom w:val="0"/>
      <w:divBdr>
        <w:top w:val="none" w:sz="0" w:space="0" w:color="auto"/>
        <w:left w:val="none" w:sz="0" w:space="0" w:color="auto"/>
        <w:bottom w:val="none" w:sz="0" w:space="0" w:color="auto"/>
        <w:right w:val="none" w:sz="0" w:space="0" w:color="auto"/>
      </w:divBdr>
    </w:div>
    <w:div w:id="2091074419">
      <w:bodyDiv w:val="1"/>
      <w:marLeft w:val="0"/>
      <w:marRight w:val="0"/>
      <w:marTop w:val="0"/>
      <w:marBottom w:val="0"/>
      <w:divBdr>
        <w:top w:val="none" w:sz="0" w:space="0" w:color="auto"/>
        <w:left w:val="none" w:sz="0" w:space="0" w:color="auto"/>
        <w:bottom w:val="none" w:sz="0" w:space="0" w:color="auto"/>
        <w:right w:val="none" w:sz="0" w:space="0" w:color="auto"/>
      </w:divBdr>
    </w:div>
    <w:div w:id="2095200038">
      <w:bodyDiv w:val="1"/>
      <w:marLeft w:val="0"/>
      <w:marRight w:val="0"/>
      <w:marTop w:val="0"/>
      <w:marBottom w:val="0"/>
      <w:divBdr>
        <w:top w:val="none" w:sz="0" w:space="0" w:color="auto"/>
        <w:left w:val="none" w:sz="0" w:space="0" w:color="auto"/>
        <w:bottom w:val="none" w:sz="0" w:space="0" w:color="auto"/>
        <w:right w:val="none" w:sz="0" w:space="0" w:color="auto"/>
      </w:divBdr>
    </w:div>
    <w:div w:id="2103379178">
      <w:bodyDiv w:val="1"/>
      <w:marLeft w:val="0"/>
      <w:marRight w:val="0"/>
      <w:marTop w:val="0"/>
      <w:marBottom w:val="0"/>
      <w:divBdr>
        <w:top w:val="none" w:sz="0" w:space="0" w:color="auto"/>
        <w:left w:val="none" w:sz="0" w:space="0" w:color="auto"/>
        <w:bottom w:val="none" w:sz="0" w:space="0" w:color="auto"/>
        <w:right w:val="none" w:sz="0" w:space="0" w:color="auto"/>
      </w:divBdr>
    </w:div>
    <w:div w:id="2108428133">
      <w:bodyDiv w:val="1"/>
      <w:marLeft w:val="0"/>
      <w:marRight w:val="0"/>
      <w:marTop w:val="0"/>
      <w:marBottom w:val="0"/>
      <w:divBdr>
        <w:top w:val="none" w:sz="0" w:space="0" w:color="auto"/>
        <w:left w:val="none" w:sz="0" w:space="0" w:color="auto"/>
        <w:bottom w:val="none" w:sz="0" w:space="0" w:color="auto"/>
        <w:right w:val="none" w:sz="0" w:space="0" w:color="auto"/>
      </w:divBdr>
    </w:div>
    <w:div w:id="2116632054">
      <w:bodyDiv w:val="1"/>
      <w:marLeft w:val="0"/>
      <w:marRight w:val="0"/>
      <w:marTop w:val="0"/>
      <w:marBottom w:val="0"/>
      <w:divBdr>
        <w:top w:val="none" w:sz="0" w:space="0" w:color="auto"/>
        <w:left w:val="none" w:sz="0" w:space="0" w:color="auto"/>
        <w:bottom w:val="none" w:sz="0" w:space="0" w:color="auto"/>
        <w:right w:val="none" w:sz="0" w:space="0" w:color="auto"/>
      </w:divBdr>
    </w:div>
    <w:div w:id="2127003043">
      <w:bodyDiv w:val="1"/>
      <w:marLeft w:val="0"/>
      <w:marRight w:val="0"/>
      <w:marTop w:val="0"/>
      <w:marBottom w:val="0"/>
      <w:divBdr>
        <w:top w:val="none" w:sz="0" w:space="0" w:color="auto"/>
        <w:left w:val="none" w:sz="0" w:space="0" w:color="auto"/>
        <w:bottom w:val="none" w:sz="0" w:space="0" w:color="auto"/>
        <w:right w:val="none" w:sz="0" w:space="0" w:color="auto"/>
      </w:divBdr>
    </w:div>
    <w:div w:id="2133672292">
      <w:bodyDiv w:val="1"/>
      <w:marLeft w:val="0"/>
      <w:marRight w:val="0"/>
      <w:marTop w:val="0"/>
      <w:marBottom w:val="0"/>
      <w:divBdr>
        <w:top w:val="none" w:sz="0" w:space="0" w:color="auto"/>
        <w:left w:val="none" w:sz="0" w:space="0" w:color="auto"/>
        <w:bottom w:val="none" w:sz="0" w:space="0" w:color="auto"/>
        <w:right w:val="none" w:sz="0" w:space="0" w:color="auto"/>
      </w:divBdr>
      <w:divsChild>
        <w:div w:id="65030169">
          <w:marLeft w:val="0"/>
          <w:marRight w:val="0"/>
          <w:marTop w:val="0"/>
          <w:marBottom w:val="0"/>
          <w:divBdr>
            <w:top w:val="none" w:sz="0" w:space="0" w:color="auto"/>
            <w:left w:val="none" w:sz="0" w:space="0" w:color="auto"/>
            <w:bottom w:val="none" w:sz="0" w:space="0" w:color="auto"/>
            <w:right w:val="none" w:sz="0" w:space="0" w:color="auto"/>
          </w:divBdr>
        </w:div>
        <w:div w:id="1979873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cc22b87-2346-4de0-b904-6e681334ced1" xsi:nil="true"/>
    <lcf76f155ced4ddcb4097134ff3c332f xmlns="f08871f8-ad63-475e-a2ad-45321319ed99">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77620CBE993E448CB3A8E192231EBB" ma:contentTypeVersion="" ma:contentTypeDescription="Create a new document." ma:contentTypeScope="" ma:versionID="1d47746f1e00522987439d85ddf2502e">
  <xsd:schema xmlns:xsd="http://www.w3.org/2001/XMLSchema" xmlns:xs="http://www.w3.org/2001/XMLSchema" xmlns:p="http://schemas.microsoft.com/office/2006/metadata/properties" xmlns:ns2="9cc22b87-2346-4de0-b904-6e681334ced1" xmlns:ns3="f08871f8-ad63-475e-a2ad-45321319ed99" targetNamespace="http://schemas.microsoft.com/office/2006/metadata/properties" ma:root="true" ma:fieldsID="8e444f285d6f72ad7a5fb4784a4395cc" ns2:_="" ns3:_="">
    <xsd:import namespace="9cc22b87-2346-4de0-b904-6e681334ced1"/>
    <xsd:import namespace="f08871f8-ad63-475e-a2ad-45321319ed9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c22b87-2346-4de0-b904-6e681334ced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DFD1835F-9C56-49DB-938C-0F51C417967C}" ma:internalName="TaxCatchAll" ma:showField="CatchAllData" ma:web="{0061e405-0496-42da-b377-1d5766c92bf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08871f8-ad63-475e-a2ad-45321319ed9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be4a8df-0181-4d53-b31d-0dd7acdb18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CE0534-3EA5-477D-9A51-4B0C727759B4}">
  <ds:schemaRefs>
    <ds:schemaRef ds:uri="http://schemas.microsoft.com/office/2006/documentManagement/types"/>
    <ds:schemaRef ds:uri="f08871f8-ad63-475e-a2ad-45321319ed99"/>
    <ds:schemaRef ds:uri="http://purl.org/dc/dcmitype/"/>
    <ds:schemaRef ds:uri="http://purl.org/dc/terms/"/>
    <ds:schemaRef ds:uri="9cc22b87-2346-4de0-b904-6e681334ced1"/>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1C9AB981-922A-4827-AA35-5115A41C35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c22b87-2346-4de0-b904-6e681334ced1"/>
    <ds:schemaRef ds:uri="f08871f8-ad63-475e-a2ad-45321319ed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2242E7-C352-4CC0-9384-49167B33E5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1993</Words>
  <Characters>11365</Characters>
  <Application>Microsoft Office Word</Application>
  <DocSecurity>0</DocSecurity>
  <Lines>94</Lines>
  <Paragraphs>26</Paragraphs>
  <ScaleCrop>false</ScaleCrop>
  <Company/>
  <LinksUpToDate>false</LinksUpToDate>
  <CharactersWithSpaces>13332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Creighton</dc:creator>
  <cp:keywords/>
  <dc:description/>
  <cp:lastModifiedBy>Katie Dickens</cp:lastModifiedBy>
  <cp:revision>8</cp:revision>
  <cp:lastPrinted>2023-02-16T14:26:00Z</cp:lastPrinted>
  <dcterms:created xsi:type="dcterms:W3CDTF">2023-10-02T19:59:00Z</dcterms:created>
  <dcterms:modified xsi:type="dcterms:W3CDTF">2025-07-10T12:59:00Z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0x0101006677620CBE993E448CB3A8E192231EBB</vt:lpwstr>
  </property>
  <property fmtid="{D5CDD505-2E9C-101B-9397-08002B2CF9AE}" pid="3" name="MediaServiceImageTags">
    <vt:lpwstr/>
  </property>
  <property fmtid="{D5CDD505-2E9C-101B-9397-08002B2CF9AE}" pid="4" name="Order">
    <vt:r8>323200</vt:r8>
  </property>
</Properties>
</file>