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8E18E" w14:textId="056F1B57" w:rsidR="00F021CC" w:rsidRPr="00511E6A" w:rsidRDefault="00A67C7B">
      <w:pPr>
        <w:pStyle w:val="Heading1"/>
        <w:rPr>
          <w:rFonts w:asciiTheme="majorHAnsi" w:hAnsiTheme="majorHAnsi" w:cstheme="majorHAnsi"/>
        </w:rPr>
      </w:pPr>
      <w:bookmarkStart w:id="0" w:name="_Toc357771638"/>
      <w:bookmarkStart w:id="1" w:name="_Toc346793416"/>
      <w:bookmarkStart w:id="2" w:name="_Toc328122777"/>
      <w:bookmarkStart w:id="3" w:name="_GoBack"/>
      <w:bookmarkEnd w:id="3"/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711D6D48" wp14:editId="69012931">
            <wp:simplePos x="0" y="0"/>
            <wp:positionH relativeFrom="column">
              <wp:posOffset>137160</wp:posOffset>
            </wp:positionH>
            <wp:positionV relativeFrom="paragraph">
              <wp:posOffset>0</wp:posOffset>
            </wp:positionV>
            <wp:extent cx="532765" cy="514350"/>
            <wp:effectExtent l="0" t="0" r="635" b="0"/>
            <wp:wrapTight wrapText="bothSides">
              <wp:wrapPolygon edited="0">
                <wp:start x="0" y="0"/>
                <wp:lineTo x="0" y="20800"/>
                <wp:lineTo x="20853" y="20800"/>
                <wp:lineTo x="208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8AB" w:rsidRPr="00511E6A">
        <w:rPr>
          <w:rFonts w:asciiTheme="majorHAnsi" w:hAnsiTheme="majorHAnsi" w:cstheme="majorHAnsi"/>
        </w:rPr>
        <w:t xml:space="preserve">Pupil premium strategy statement </w:t>
      </w:r>
      <w:r w:rsidR="00CB58AB" w:rsidRPr="00511E6A">
        <w:rPr>
          <w:rFonts w:asciiTheme="majorHAnsi" w:hAnsiTheme="majorHAnsi" w:cstheme="majorHAnsi"/>
        </w:rPr>
        <w:tab/>
      </w:r>
      <w:r w:rsidR="00B71C84">
        <w:rPr>
          <w:rFonts w:asciiTheme="majorHAnsi" w:hAnsiTheme="majorHAnsi" w:cstheme="majorHAnsi"/>
        </w:rPr>
        <w:t>20/21</w:t>
      </w:r>
    </w:p>
    <w:p w14:paraId="3E78E18F" w14:textId="77777777" w:rsidR="00F021CC" w:rsidRPr="00511E6A" w:rsidRDefault="00CB58AB">
      <w:pPr>
        <w:pStyle w:val="Heading2"/>
        <w:rPr>
          <w:rFonts w:asciiTheme="majorHAnsi" w:hAnsiTheme="majorHAnsi" w:cstheme="majorHAnsi"/>
          <w:sz w:val="24"/>
          <w:szCs w:val="24"/>
        </w:rPr>
      </w:pPr>
      <w:bookmarkStart w:id="4" w:name="_Toc385406061"/>
      <w:bookmarkEnd w:id="0"/>
      <w:bookmarkEnd w:id="1"/>
      <w:bookmarkEnd w:id="2"/>
      <w:r w:rsidRPr="00511E6A">
        <w:rPr>
          <w:rFonts w:asciiTheme="majorHAnsi" w:hAnsiTheme="majorHAnsi" w:cstheme="majorHAnsi"/>
          <w:sz w:val="24"/>
          <w:szCs w:val="24"/>
        </w:rPr>
        <w:t>School overview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678"/>
      </w:tblGrid>
      <w:tr w:rsidR="00F021CC" w:rsidRPr="00511E6A" w14:paraId="3E78E192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90" w14:textId="77777777" w:rsidR="00F021CC" w:rsidRPr="002B5511" w:rsidRDefault="00CB58AB">
            <w:pPr>
              <w:pStyle w:val="TableRow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5511">
              <w:rPr>
                <w:rFonts w:asciiTheme="majorHAnsi" w:hAnsiTheme="majorHAnsi" w:cstheme="majorHAnsi"/>
                <w:b/>
                <w:sz w:val="22"/>
                <w:szCs w:val="22"/>
              </w:rPr>
              <w:t>Metric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91" w14:textId="77777777" w:rsidR="00F021CC" w:rsidRPr="002B5511" w:rsidRDefault="00CB58AB">
            <w:pPr>
              <w:pStyle w:val="TableRow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5511">
              <w:rPr>
                <w:rFonts w:asciiTheme="majorHAnsi" w:hAnsiTheme="majorHAnsi" w:cstheme="majorHAnsi"/>
                <w:b/>
                <w:sz w:val="22"/>
                <w:szCs w:val="22"/>
              </w:rPr>
              <w:t>Data</w:t>
            </w:r>
          </w:p>
        </w:tc>
      </w:tr>
      <w:tr w:rsidR="00F021CC" w:rsidRPr="00511E6A" w14:paraId="3E78E195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93" w14:textId="77777777" w:rsidR="00F021CC" w:rsidRPr="002B5511" w:rsidRDefault="00CB58AB">
            <w:pPr>
              <w:pStyle w:val="TableRow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2B5511">
              <w:rPr>
                <w:rFonts w:asciiTheme="majorHAnsi" w:hAnsiTheme="majorHAnsi" w:cstheme="majorHAnsi"/>
                <w:sz w:val="22"/>
                <w:szCs w:val="22"/>
              </w:rPr>
              <w:t xml:space="preserve"> School name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94" w14:textId="77777777" w:rsidR="00F021CC" w:rsidRPr="002B5511" w:rsidRDefault="00CB58AB">
            <w:pPr>
              <w:pStyle w:val="TableRow"/>
              <w:rPr>
                <w:rFonts w:asciiTheme="majorHAnsi" w:hAnsiTheme="majorHAnsi" w:cstheme="majorHAnsi"/>
              </w:rPr>
            </w:pPr>
            <w:r w:rsidRPr="002B5511">
              <w:rPr>
                <w:rStyle w:val="PlaceholderText"/>
                <w:rFonts w:asciiTheme="majorHAnsi" w:hAnsiTheme="majorHAnsi" w:cstheme="majorHAnsi"/>
                <w:color w:val="auto"/>
              </w:rPr>
              <w:t xml:space="preserve">Church Hill Infant School </w:t>
            </w:r>
          </w:p>
        </w:tc>
      </w:tr>
      <w:tr w:rsidR="00F021CC" w:rsidRPr="00511E6A" w14:paraId="3E78E198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96" w14:textId="77777777" w:rsidR="00F021CC" w:rsidRPr="002B5511" w:rsidRDefault="00CB58AB">
            <w:pPr>
              <w:pStyle w:val="TableRow"/>
              <w:rPr>
                <w:rFonts w:asciiTheme="majorHAnsi" w:hAnsiTheme="majorHAnsi" w:cstheme="majorHAnsi"/>
                <w:sz w:val="22"/>
                <w:szCs w:val="22"/>
              </w:rPr>
            </w:pPr>
            <w:r w:rsidRPr="002B5511">
              <w:rPr>
                <w:rFonts w:asciiTheme="majorHAnsi" w:hAnsiTheme="majorHAnsi" w:cstheme="majorHAnsi"/>
                <w:sz w:val="22"/>
                <w:szCs w:val="22"/>
              </w:rPr>
              <w:t>Pupils in school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97" w14:textId="35C962AA" w:rsidR="00F021CC" w:rsidRPr="002B5511" w:rsidRDefault="003B79ED">
            <w:pPr>
              <w:pStyle w:val="TableRow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204</w:t>
            </w:r>
          </w:p>
        </w:tc>
      </w:tr>
      <w:tr w:rsidR="00F021CC" w:rsidRPr="00511E6A" w14:paraId="3E78E19B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99" w14:textId="77777777" w:rsidR="00F021CC" w:rsidRPr="002B5511" w:rsidRDefault="00CB58AB">
            <w:pPr>
              <w:pStyle w:val="TableRow"/>
              <w:rPr>
                <w:rFonts w:asciiTheme="majorHAnsi" w:hAnsiTheme="majorHAnsi" w:cstheme="majorHAnsi"/>
                <w:sz w:val="22"/>
                <w:szCs w:val="22"/>
              </w:rPr>
            </w:pPr>
            <w:r w:rsidRPr="002B5511">
              <w:rPr>
                <w:rFonts w:asciiTheme="majorHAnsi" w:hAnsiTheme="majorHAnsi" w:cstheme="majorHAnsi"/>
                <w:sz w:val="22"/>
                <w:szCs w:val="22"/>
              </w:rPr>
              <w:t>Proportion of disadvantaged pupils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9A" w14:textId="77777777" w:rsidR="00F021CC" w:rsidRPr="002B5511" w:rsidRDefault="00CB58AB">
            <w:pPr>
              <w:pStyle w:val="TableRow"/>
              <w:rPr>
                <w:rFonts w:asciiTheme="majorHAnsi" w:hAnsiTheme="majorHAnsi" w:cstheme="majorHAnsi"/>
              </w:rPr>
            </w:pPr>
            <w:r w:rsidRPr="002B5511">
              <w:rPr>
                <w:rFonts w:asciiTheme="majorHAnsi" w:hAnsiTheme="majorHAnsi" w:cstheme="majorHAnsi"/>
              </w:rPr>
              <w:t xml:space="preserve">24 (+2 PLAC) </w:t>
            </w:r>
          </w:p>
        </w:tc>
      </w:tr>
      <w:tr w:rsidR="00F021CC" w:rsidRPr="00511E6A" w14:paraId="3E78E19E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9C" w14:textId="77777777" w:rsidR="00F021CC" w:rsidRPr="002B5511" w:rsidRDefault="00CB58AB">
            <w:pPr>
              <w:pStyle w:val="TableRow"/>
              <w:rPr>
                <w:rFonts w:asciiTheme="majorHAnsi" w:hAnsiTheme="majorHAnsi" w:cstheme="majorHAnsi"/>
                <w:sz w:val="22"/>
                <w:szCs w:val="22"/>
              </w:rPr>
            </w:pPr>
            <w:r w:rsidRPr="002B5511">
              <w:rPr>
                <w:rFonts w:asciiTheme="majorHAnsi" w:hAnsiTheme="majorHAnsi" w:cstheme="majorHAnsi"/>
                <w:sz w:val="22"/>
                <w:szCs w:val="22"/>
              </w:rPr>
              <w:t>Pupil premium allocation this academic year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9D" w14:textId="77777777" w:rsidR="00F021CC" w:rsidRPr="002B5511" w:rsidRDefault="00CB58AB">
            <w:pPr>
              <w:pStyle w:val="TableRow"/>
              <w:rPr>
                <w:rFonts w:asciiTheme="majorHAnsi" w:hAnsiTheme="majorHAnsi" w:cstheme="majorHAnsi"/>
              </w:rPr>
            </w:pPr>
            <w:r w:rsidRPr="002B5511">
              <w:rPr>
                <w:rFonts w:asciiTheme="majorHAnsi" w:hAnsiTheme="majorHAnsi" w:cstheme="majorHAnsi"/>
                <w:color w:val="000000"/>
              </w:rPr>
              <w:t>£42,660</w:t>
            </w:r>
          </w:p>
        </w:tc>
      </w:tr>
      <w:tr w:rsidR="00F021CC" w:rsidRPr="00511E6A" w14:paraId="3E78E1A1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9F" w14:textId="77777777" w:rsidR="00F021CC" w:rsidRPr="002B5511" w:rsidRDefault="00CB58AB">
            <w:pPr>
              <w:pStyle w:val="TableRow"/>
              <w:rPr>
                <w:rFonts w:asciiTheme="majorHAnsi" w:hAnsiTheme="majorHAnsi" w:cstheme="majorHAnsi"/>
                <w:sz w:val="22"/>
                <w:szCs w:val="22"/>
              </w:rPr>
            </w:pPr>
            <w:r w:rsidRPr="002B5511">
              <w:rPr>
                <w:rFonts w:asciiTheme="majorHAnsi" w:hAnsiTheme="majorHAnsi" w:cstheme="majorHAnsi"/>
                <w:sz w:val="22"/>
                <w:szCs w:val="22"/>
              </w:rPr>
              <w:t>Academic year or years covered by statement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A0" w14:textId="77777777" w:rsidR="00F021CC" w:rsidRPr="002B5511" w:rsidRDefault="00CB58AB">
            <w:pPr>
              <w:pStyle w:val="TableRow"/>
              <w:rPr>
                <w:rFonts w:asciiTheme="majorHAnsi" w:hAnsiTheme="majorHAnsi" w:cstheme="majorHAnsi"/>
              </w:rPr>
            </w:pPr>
            <w:r w:rsidRPr="002B5511">
              <w:rPr>
                <w:rFonts w:asciiTheme="majorHAnsi" w:hAnsiTheme="majorHAnsi" w:cstheme="majorHAnsi"/>
              </w:rPr>
              <w:t>2020-21</w:t>
            </w:r>
          </w:p>
        </w:tc>
      </w:tr>
      <w:tr w:rsidR="00F021CC" w:rsidRPr="00511E6A" w14:paraId="3E78E1A4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A2" w14:textId="77777777" w:rsidR="00F021CC" w:rsidRPr="002B5511" w:rsidRDefault="00CB58AB">
            <w:pPr>
              <w:pStyle w:val="TableRow"/>
              <w:rPr>
                <w:rFonts w:asciiTheme="majorHAnsi" w:hAnsiTheme="majorHAnsi" w:cstheme="majorHAnsi"/>
                <w:sz w:val="22"/>
                <w:szCs w:val="22"/>
              </w:rPr>
            </w:pPr>
            <w:r w:rsidRPr="002B5511">
              <w:rPr>
                <w:rFonts w:asciiTheme="majorHAnsi" w:hAnsiTheme="majorHAnsi" w:cstheme="majorHAnsi"/>
                <w:sz w:val="22"/>
                <w:szCs w:val="22"/>
              </w:rPr>
              <w:t>Publish date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A3" w14:textId="77777777" w:rsidR="00F021CC" w:rsidRPr="002B5511" w:rsidRDefault="00CB58AB">
            <w:pPr>
              <w:pStyle w:val="TableRow"/>
              <w:rPr>
                <w:rFonts w:asciiTheme="majorHAnsi" w:hAnsiTheme="majorHAnsi" w:cstheme="majorHAnsi"/>
              </w:rPr>
            </w:pPr>
            <w:r w:rsidRPr="002B5511">
              <w:rPr>
                <w:rFonts w:asciiTheme="majorHAnsi" w:hAnsiTheme="majorHAnsi" w:cstheme="majorHAnsi"/>
              </w:rPr>
              <w:t>December 2020</w:t>
            </w:r>
          </w:p>
        </w:tc>
      </w:tr>
      <w:tr w:rsidR="00F021CC" w:rsidRPr="00511E6A" w14:paraId="3E78E1A7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A5" w14:textId="77777777" w:rsidR="00F021CC" w:rsidRPr="002B5511" w:rsidRDefault="00CB58AB">
            <w:pPr>
              <w:pStyle w:val="TableRow"/>
              <w:rPr>
                <w:rFonts w:asciiTheme="majorHAnsi" w:hAnsiTheme="majorHAnsi" w:cstheme="majorHAnsi"/>
                <w:sz w:val="22"/>
                <w:szCs w:val="22"/>
              </w:rPr>
            </w:pPr>
            <w:r w:rsidRPr="002B5511">
              <w:rPr>
                <w:rFonts w:asciiTheme="majorHAnsi" w:hAnsiTheme="majorHAnsi" w:cstheme="majorHAnsi"/>
                <w:sz w:val="22"/>
                <w:szCs w:val="22"/>
              </w:rPr>
              <w:t>Review date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A6" w14:textId="77777777" w:rsidR="00F021CC" w:rsidRPr="002B5511" w:rsidRDefault="00CB58AB">
            <w:pPr>
              <w:pStyle w:val="TableRow"/>
              <w:rPr>
                <w:rFonts w:asciiTheme="majorHAnsi" w:hAnsiTheme="majorHAnsi" w:cstheme="majorHAnsi"/>
              </w:rPr>
            </w:pPr>
            <w:r w:rsidRPr="002B5511">
              <w:rPr>
                <w:rFonts w:asciiTheme="majorHAnsi" w:hAnsiTheme="majorHAnsi" w:cstheme="majorHAnsi"/>
              </w:rPr>
              <w:t>October 2021</w:t>
            </w:r>
          </w:p>
        </w:tc>
      </w:tr>
      <w:tr w:rsidR="00F021CC" w:rsidRPr="00511E6A" w14:paraId="3E78E1AA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A8" w14:textId="77777777" w:rsidR="00F021CC" w:rsidRPr="002B5511" w:rsidRDefault="00CB58AB">
            <w:pPr>
              <w:pStyle w:val="TableRow"/>
              <w:rPr>
                <w:rFonts w:asciiTheme="majorHAnsi" w:hAnsiTheme="majorHAnsi" w:cstheme="majorHAnsi"/>
                <w:sz w:val="22"/>
                <w:szCs w:val="22"/>
              </w:rPr>
            </w:pPr>
            <w:r w:rsidRPr="002B5511">
              <w:rPr>
                <w:rFonts w:asciiTheme="majorHAnsi" w:hAnsiTheme="majorHAnsi" w:cstheme="majorHAnsi"/>
                <w:sz w:val="22"/>
                <w:szCs w:val="22"/>
              </w:rPr>
              <w:t>Statement authorised by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A9" w14:textId="7D55A737" w:rsidR="00F021CC" w:rsidRPr="002B5511" w:rsidRDefault="002C3DEB">
            <w:pPr>
              <w:pStyle w:val="TableRow"/>
              <w:rPr>
                <w:rFonts w:asciiTheme="majorHAnsi" w:hAnsiTheme="majorHAnsi" w:cstheme="majorHAnsi"/>
              </w:rPr>
            </w:pPr>
            <w:proofErr w:type="spellStart"/>
            <w:r w:rsidRPr="002B5511">
              <w:rPr>
                <w:rFonts w:asciiTheme="majorHAnsi" w:hAnsiTheme="majorHAnsi" w:cstheme="majorHAnsi"/>
              </w:rPr>
              <w:t>Balinder</w:t>
            </w:r>
            <w:proofErr w:type="spellEnd"/>
            <w:r w:rsidRPr="002B551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B5511">
              <w:rPr>
                <w:rFonts w:asciiTheme="majorHAnsi" w:hAnsiTheme="majorHAnsi" w:cstheme="majorHAnsi"/>
              </w:rPr>
              <w:t>Kazi</w:t>
            </w:r>
            <w:proofErr w:type="spellEnd"/>
          </w:p>
        </w:tc>
      </w:tr>
      <w:tr w:rsidR="00F021CC" w:rsidRPr="00511E6A" w14:paraId="3E78E1AD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AB" w14:textId="77777777" w:rsidR="00F021CC" w:rsidRPr="002B5511" w:rsidRDefault="00CB58AB">
            <w:pPr>
              <w:pStyle w:val="TableRow"/>
              <w:rPr>
                <w:rFonts w:asciiTheme="majorHAnsi" w:hAnsiTheme="majorHAnsi" w:cstheme="majorHAnsi"/>
                <w:sz w:val="22"/>
                <w:szCs w:val="22"/>
              </w:rPr>
            </w:pPr>
            <w:r w:rsidRPr="002B5511">
              <w:rPr>
                <w:rFonts w:asciiTheme="majorHAnsi" w:hAnsiTheme="majorHAnsi" w:cstheme="majorHAnsi"/>
                <w:sz w:val="22"/>
                <w:szCs w:val="22"/>
              </w:rPr>
              <w:t>Pupil premium lead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AC" w14:textId="7251F226" w:rsidR="00F021CC" w:rsidRPr="002B5511" w:rsidRDefault="002C3DEB">
            <w:pPr>
              <w:pStyle w:val="TableRow"/>
              <w:rPr>
                <w:rFonts w:asciiTheme="majorHAnsi" w:hAnsiTheme="majorHAnsi" w:cstheme="majorHAnsi"/>
              </w:rPr>
            </w:pPr>
            <w:proofErr w:type="spellStart"/>
            <w:r w:rsidRPr="002B5511">
              <w:rPr>
                <w:rFonts w:asciiTheme="majorHAnsi" w:hAnsiTheme="majorHAnsi" w:cstheme="majorHAnsi"/>
              </w:rPr>
              <w:t>Meera</w:t>
            </w:r>
            <w:proofErr w:type="spellEnd"/>
            <w:r w:rsidRPr="002B5511">
              <w:rPr>
                <w:rFonts w:asciiTheme="majorHAnsi" w:hAnsiTheme="majorHAnsi" w:cstheme="majorHAnsi"/>
              </w:rPr>
              <w:t xml:space="preserve"> Bulsara</w:t>
            </w:r>
          </w:p>
        </w:tc>
      </w:tr>
      <w:tr w:rsidR="00F021CC" w:rsidRPr="00511E6A" w14:paraId="3E78E1B0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AE" w14:textId="77777777" w:rsidR="00F021CC" w:rsidRPr="002B5511" w:rsidRDefault="00CB58AB">
            <w:pPr>
              <w:pStyle w:val="TableRow"/>
              <w:rPr>
                <w:rFonts w:asciiTheme="majorHAnsi" w:hAnsiTheme="majorHAnsi" w:cstheme="majorHAnsi"/>
                <w:sz w:val="22"/>
                <w:szCs w:val="22"/>
              </w:rPr>
            </w:pPr>
            <w:r w:rsidRPr="002B5511">
              <w:rPr>
                <w:rFonts w:asciiTheme="majorHAnsi" w:hAnsiTheme="majorHAnsi" w:cstheme="majorHAnsi"/>
                <w:sz w:val="22"/>
                <w:szCs w:val="22"/>
              </w:rPr>
              <w:t>Governor lead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AF" w14:textId="0FDA46A9" w:rsidR="00F021CC" w:rsidRPr="002B5511" w:rsidRDefault="002C3DEB">
            <w:pPr>
              <w:pStyle w:val="TableRow"/>
              <w:rPr>
                <w:rFonts w:asciiTheme="majorHAnsi" w:hAnsiTheme="majorHAnsi" w:cstheme="majorHAnsi"/>
              </w:rPr>
            </w:pPr>
            <w:proofErr w:type="spellStart"/>
            <w:r w:rsidRPr="002B5511">
              <w:rPr>
                <w:rFonts w:asciiTheme="majorHAnsi" w:hAnsiTheme="majorHAnsi" w:cstheme="majorHAnsi"/>
              </w:rPr>
              <w:t>Balinder</w:t>
            </w:r>
            <w:proofErr w:type="spellEnd"/>
            <w:r w:rsidRPr="002B551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B5511">
              <w:rPr>
                <w:rFonts w:asciiTheme="majorHAnsi" w:hAnsiTheme="majorHAnsi" w:cstheme="majorHAnsi"/>
              </w:rPr>
              <w:t>Kazi</w:t>
            </w:r>
            <w:proofErr w:type="spellEnd"/>
          </w:p>
        </w:tc>
      </w:tr>
    </w:tbl>
    <w:p w14:paraId="3E78E1B1" w14:textId="75E41773" w:rsidR="00F021CC" w:rsidRPr="00511E6A" w:rsidRDefault="00CB58AB">
      <w:pPr>
        <w:pStyle w:val="Heading2"/>
        <w:rPr>
          <w:rFonts w:asciiTheme="majorHAnsi" w:hAnsiTheme="majorHAnsi" w:cstheme="majorHAnsi"/>
          <w:sz w:val="24"/>
          <w:szCs w:val="24"/>
        </w:rPr>
      </w:pPr>
      <w:r w:rsidRPr="00511E6A">
        <w:rPr>
          <w:rFonts w:asciiTheme="majorHAnsi" w:hAnsiTheme="majorHAnsi" w:cstheme="majorHAnsi"/>
          <w:sz w:val="24"/>
          <w:szCs w:val="24"/>
        </w:rPr>
        <w:t>Disadvantaged pupil attainment for last academic year</w:t>
      </w:r>
      <w:r w:rsidR="00C133E1" w:rsidRPr="00511E6A">
        <w:rPr>
          <w:rFonts w:asciiTheme="majorHAnsi" w:hAnsiTheme="majorHAnsi" w:cstheme="majorHAnsi"/>
          <w:sz w:val="24"/>
          <w:szCs w:val="24"/>
        </w:rPr>
        <w:t>:</w:t>
      </w:r>
    </w:p>
    <w:p w14:paraId="19902AEA" w14:textId="20252E70" w:rsidR="002F2DC3" w:rsidRPr="00511E6A" w:rsidRDefault="002F2DC3" w:rsidP="002F2DC3">
      <w:pPr>
        <w:pStyle w:val="NormalWeb"/>
        <w:rPr>
          <w:rFonts w:asciiTheme="majorHAnsi" w:hAnsiTheme="majorHAnsi" w:cstheme="majorHAnsi"/>
        </w:rPr>
      </w:pPr>
      <w:r w:rsidRPr="00511E6A">
        <w:rPr>
          <w:rFonts w:asciiTheme="majorHAnsi" w:hAnsiTheme="majorHAnsi" w:cstheme="majorHAnsi"/>
          <w:b/>
          <w:bCs/>
          <w:color w:val="0F4F72"/>
        </w:rPr>
        <w:t>Disadvantaged pupil performance overview for last academic year: Key Stage 1</w:t>
      </w:r>
    </w:p>
    <w:tbl>
      <w:tblPr>
        <w:tblW w:w="10060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5526"/>
        <w:gridCol w:w="2124"/>
        <w:gridCol w:w="2410"/>
      </w:tblGrid>
      <w:tr w:rsidR="002F2DC3" w:rsidRPr="00511E6A" w14:paraId="6C0C1A77" w14:textId="77777777" w:rsidTr="002F2DC3">
        <w:trPr>
          <w:cantSplit/>
          <w:tblHeader/>
        </w:trPr>
        <w:tc>
          <w:tcPr>
            <w:tcW w:w="10060" w:type="dxa"/>
            <w:gridSpan w:val="3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</w:tcBorders>
            <w:shd w:val="clear" w:color="auto" w:fill="12263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ACB15B2" w14:textId="77777777" w:rsidR="002F2DC3" w:rsidRPr="00511E6A" w:rsidRDefault="002F2DC3" w:rsidP="002B5511">
            <w:pPr>
              <w:pStyle w:val="1bodycopy"/>
              <w:autoSpaceDN w:val="0"/>
              <w:spacing w:after="0"/>
              <w:rPr>
                <w:rFonts w:asciiTheme="majorHAnsi" w:hAnsiTheme="majorHAnsi" w:cstheme="majorHAnsi"/>
                <w:caps/>
                <w:color w:val="F8F8F8"/>
              </w:rPr>
            </w:pPr>
            <w:r w:rsidRPr="00511E6A">
              <w:rPr>
                <w:rFonts w:asciiTheme="majorHAnsi" w:hAnsiTheme="majorHAnsi" w:cstheme="majorHAnsi"/>
                <w:caps/>
                <w:color w:val="F8F8F8"/>
              </w:rPr>
              <w:t>end of Ks1</w:t>
            </w:r>
          </w:p>
        </w:tc>
      </w:tr>
      <w:tr w:rsidR="002F2DC3" w:rsidRPr="00511E6A" w14:paraId="017313D0" w14:textId="77777777" w:rsidTr="002F2DC3">
        <w:trPr>
          <w:cantSplit/>
          <w:trHeight w:val="340"/>
        </w:trPr>
        <w:tc>
          <w:tcPr>
            <w:tcW w:w="5526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9CC2E5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760280A" w14:textId="77777777" w:rsidR="002F2DC3" w:rsidRPr="00511E6A" w:rsidRDefault="002F2DC3" w:rsidP="002B5511">
            <w:pPr>
              <w:pStyle w:val="7Tablebodycopy"/>
              <w:autoSpaceDN w:val="0"/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2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9CC2E5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0DF5CDF3" w14:textId="77777777" w:rsidR="002F2DC3" w:rsidRPr="00511E6A" w:rsidRDefault="002F2DC3" w:rsidP="002B5511">
            <w:pPr>
              <w:pStyle w:val="1bodycopy"/>
              <w:autoSpaceDN w:val="0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511E6A">
              <w:rPr>
                <w:rFonts w:asciiTheme="majorHAnsi" w:hAnsiTheme="majorHAnsi" w:cstheme="majorHAnsi"/>
                <w:color w:val="000000" w:themeColor="text1"/>
              </w:rPr>
              <w:t>Pupils eligible</w:t>
            </w:r>
            <w:r w:rsidRPr="00511E6A">
              <w:rPr>
                <w:rStyle w:val="1bodycopyChar"/>
                <w:rFonts w:asciiTheme="majorHAnsi" w:hAnsiTheme="majorHAnsi" w:cstheme="majorHAnsi"/>
              </w:rPr>
              <w:t xml:space="preserve"> </w:t>
            </w:r>
            <w:r w:rsidRPr="00511E6A">
              <w:rPr>
                <w:rFonts w:asciiTheme="majorHAnsi" w:hAnsiTheme="majorHAnsi" w:cstheme="majorHAnsi"/>
                <w:color w:val="000000" w:themeColor="text1"/>
              </w:rPr>
              <w:t xml:space="preserve">for </w:t>
            </w:r>
          </w:p>
          <w:p w14:paraId="1443088A" w14:textId="0B9C8061" w:rsidR="002F2DC3" w:rsidRPr="00511E6A" w:rsidRDefault="002F2DC3" w:rsidP="002B5511">
            <w:pPr>
              <w:pStyle w:val="1bodycopy"/>
              <w:autoSpaceDN w:val="0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511E6A">
              <w:rPr>
                <w:rFonts w:asciiTheme="majorHAnsi" w:hAnsiTheme="majorHAnsi" w:cstheme="majorHAnsi"/>
                <w:color w:val="000000" w:themeColor="text1"/>
              </w:rPr>
              <w:t xml:space="preserve">PP </w:t>
            </w:r>
          </w:p>
          <w:p w14:paraId="2EECD52F" w14:textId="1352A704" w:rsidR="002F2DC3" w:rsidRPr="00511E6A" w:rsidRDefault="002F2DC3" w:rsidP="002B5511">
            <w:pPr>
              <w:pStyle w:val="1bodycopy"/>
              <w:autoSpaceDN w:val="0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9CC2E5"/>
            <w:vAlign w:val="center"/>
            <w:hideMark/>
          </w:tcPr>
          <w:p w14:paraId="4EBB45D6" w14:textId="6037B7F5" w:rsidR="002F2DC3" w:rsidRPr="00511E6A" w:rsidRDefault="00CB58AB" w:rsidP="002B5511">
            <w:pPr>
              <w:pStyle w:val="7Tablebodybulleted"/>
              <w:numPr>
                <w:ilvl w:val="0"/>
                <w:numId w:val="0"/>
              </w:numPr>
              <w:autoSpaceDN w:val="0"/>
              <w:spacing w:after="0"/>
              <w:jc w:val="center"/>
              <w:rPr>
                <w:rFonts w:cstheme="majorHAnsi"/>
                <w:color w:val="000000" w:themeColor="text1"/>
              </w:rPr>
            </w:pPr>
            <w:r>
              <w:rPr>
                <w:rFonts w:cstheme="majorHAnsi"/>
                <w:color w:val="000000" w:themeColor="text1"/>
              </w:rPr>
              <w:t xml:space="preserve">Pupils not eligible for PP </w:t>
            </w:r>
          </w:p>
        </w:tc>
      </w:tr>
      <w:tr w:rsidR="002F2DC3" w:rsidRPr="00511E6A" w14:paraId="06706004" w14:textId="77777777" w:rsidTr="00714409">
        <w:trPr>
          <w:cantSplit/>
        </w:trPr>
        <w:tc>
          <w:tcPr>
            <w:tcW w:w="10060" w:type="dxa"/>
            <w:gridSpan w:val="3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0FA3BF3" w14:textId="77777777" w:rsidR="00EE0C8F" w:rsidRDefault="002F2DC3" w:rsidP="002B5511">
            <w:pPr>
              <w:pStyle w:val="7Tablebodycopy"/>
              <w:autoSpaceDN w:val="0"/>
              <w:spacing w:after="0"/>
              <w:jc w:val="both"/>
              <w:rPr>
                <w:rFonts w:asciiTheme="majorHAnsi" w:hAnsiTheme="majorHAnsi" w:cstheme="majorHAnsi"/>
                <w:color w:val="FF0000"/>
                <w:szCs w:val="22"/>
              </w:rPr>
            </w:pPr>
            <w:r w:rsidRPr="00511E6A">
              <w:rPr>
                <w:rFonts w:asciiTheme="majorHAnsi" w:hAnsiTheme="majorHAnsi" w:cstheme="majorHAnsi"/>
                <w:color w:val="FF0000"/>
                <w:szCs w:val="22"/>
              </w:rPr>
              <w:t xml:space="preserve">Pure outcomes are not available due to the </w:t>
            </w:r>
            <w:proofErr w:type="spellStart"/>
            <w:r w:rsidRPr="00511E6A">
              <w:rPr>
                <w:rFonts w:asciiTheme="majorHAnsi" w:hAnsiTheme="majorHAnsi" w:cstheme="majorHAnsi"/>
                <w:color w:val="FF0000"/>
                <w:szCs w:val="22"/>
              </w:rPr>
              <w:t>Covid</w:t>
            </w:r>
            <w:proofErr w:type="spellEnd"/>
            <w:r w:rsidRPr="00511E6A">
              <w:rPr>
                <w:rFonts w:asciiTheme="majorHAnsi" w:hAnsiTheme="majorHAnsi" w:cstheme="majorHAnsi"/>
                <w:color w:val="FF0000"/>
                <w:szCs w:val="22"/>
              </w:rPr>
              <w:t xml:space="preserve"> pandemic and removal of statutory assessments for July 20. </w:t>
            </w:r>
          </w:p>
          <w:p w14:paraId="20D780AE" w14:textId="31CB57F6" w:rsidR="002F2DC3" w:rsidRPr="00511E6A" w:rsidRDefault="002F2DC3" w:rsidP="002B5511">
            <w:pPr>
              <w:pStyle w:val="7Tablebodycopy"/>
              <w:autoSpaceDN w:val="0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511E6A">
              <w:rPr>
                <w:rFonts w:asciiTheme="majorHAnsi" w:hAnsiTheme="majorHAnsi" w:cstheme="majorHAnsi"/>
                <w:color w:val="FF0000"/>
                <w:szCs w:val="22"/>
              </w:rPr>
              <w:t>Teacher Assessments were administered in March 20 to identify pupils on track to achieve the expected standard.</w:t>
            </w:r>
          </w:p>
        </w:tc>
      </w:tr>
      <w:tr w:rsidR="002F2DC3" w:rsidRPr="00511E6A" w14:paraId="70710FF1" w14:textId="77777777" w:rsidTr="002F2DC3">
        <w:trPr>
          <w:cantSplit/>
        </w:trPr>
        <w:tc>
          <w:tcPr>
            <w:tcW w:w="5526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36CBC9B6" w14:textId="42CE7FCB" w:rsidR="002F2DC3" w:rsidRPr="00511E6A" w:rsidRDefault="002F2DC3" w:rsidP="002B5511">
            <w:pPr>
              <w:pStyle w:val="7Tablebodycopy"/>
              <w:autoSpaceDN w:val="0"/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511E6A">
              <w:rPr>
                <w:rFonts w:asciiTheme="majorHAnsi" w:hAnsiTheme="majorHAnsi" w:cstheme="majorHAnsi"/>
                <w:color w:val="000000" w:themeColor="text1"/>
              </w:rPr>
              <w:t xml:space="preserve">% </w:t>
            </w:r>
            <w:r w:rsidR="00370BA8">
              <w:rPr>
                <w:rFonts w:asciiTheme="majorHAnsi" w:hAnsiTheme="majorHAnsi" w:cstheme="majorHAnsi"/>
                <w:color w:val="000000" w:themeColor="text1"/>
              </w:rPr>
              <w:t>attainment in Reading</w:t>
            </w:r>
          </w:p>
        </w:tc>
        <w:tc>
          <w:tcPr>
            <w:tcW w:w="212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30618F8" w14:textId="633A5BA8" w:rsidR="002F2DC3" w:rsidRPr="00511E6A" w:rsidRDefault="002B5511" w:rsidP="002B5511">
            <w:pPr>
              <w:pStyle w:val="7Tablebodycopy"/>
              <w:autoSpaceDN w:val="0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6/12 pupils</w:t>
            </w:r>
          </w:p>
        </w:tc>
        <w:tc>
          <w:tcPr>
            <w:tcW w:w="241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vAlign w:val="center"/>
          </w:tcPr>
          <w:p w14:paraId="706B9677" w14:textId="0769283D" w:rsidR="00D64B0E" w:rsidRPr="00370BA8" w:rsidRDefault="00D64B0E" w:rsidP="002B5511">
            <w:pPr>
              <w:pStyle w:val="NormalWeb"/>
              <w:spacing w:after="0" w:afterAutospacing="0"/>
              <w:rPr>
                <w:rFonts w:asciiTheme="majorHAnsi" w:hAnsiTheme="majorHAnsi" w:cstheme="majorHAnsi"/>
                <w:bCs/>
                <w:sz w:val="20"/>
              </w:rPr>
            </w:pPr>
            <w:r w:rsidRPr="00370BA8">
              <w:rPr>
                <w:rFonts w:asciiTheme="majorHAnsi" w:hAnsiTheme="majorHAnsi" w:cstheme="majorHAnsi"/>
                <w:bCs/>
                <w:sz w:val="20"/>
              </w:rPr>
              <w:t>71%</w:t>
            </w:r>
          </w:p>
          <w:p w14:paraId="5BF8BCD5" w14:textId="7C06DEC5" w:rsidR="002F2DC3" w:rsidRPr="00370BA8" w:rsidRDefault="002F2DC3" w:rsidP="002B5511">
            <w:pPr>
              <w:pStyle w:val="7Tablebodycopy"/>
              <w:autoSpaceDN w:val="0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F2DC3" w:rsidRPr="00511E6A" w14:paraId="6B290208" w14:textId="77777777" w:rsidTr="002F2DC3">
        <w:trPr>
          <w:cantSplit/>
        </w:trPr>
        <w:tc>
          <w:tcPr>
            <w:tcW w:w="5526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3C7D8537" w14:textId="68274040" w:rsidR="002F2DC3" w:rsidRPr="00511E6A" w:rsidRDefault="002F2DC3" w:rsidP="002B5511">
            <w:pPr>
              <w:pStyle w:val="7Tablebodycopy"/>
              <w:autoSpaceDN w:val="0"/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511E6A">
              <w:rPr>
                <w:rFonts w:asciiTheme="majorHAnsi" w:hAnsiTheme="majorHAnsi" w:cstheme="majorHAnsi"/>
                <w:color w:val="000000" w:themeColor="text1"/>
              </w:rPr>
              <w:t xml:space="preserve">% </w:t>
            </w:r>
            <w:r w:rsidR="00370BA8">
              <w:rPr>
                <w:rFonts w:asciiTheme="majorHAnsi" w:hAnsiTheme="majorHAnsi" w:cstheme="majorHAnsi"/>
                <w:color w:val="000000" w:themeColor="text1"/>
              </w:rPr>
              <w:t>attainment in Writing</w:t>
            </w:r>
          </w:p>
        </w:tc>
        <w:tc>
          <w:tcPr>
            <w:tcW w:w="212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66C61C7" w14:textId="11BBE94A" w:rsidR="002F2DC3" w:rsidRPr="00511E6A" w:rsidRDefault="00B71C84" w:rsidP="002B5511">
            <w:pPr>
              <w:pStyle w:val="7Tablebodycopy"/>
              <w:autoSpaceDN w:val="0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4/12 pupils</w:t>
            </w:r>
          </w:p>
        </w:tc>
        <w:tc>
          <w:tcPr>
            <w:tcW w:w="241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vAlign w:val="center"/>
          </w:tcPr>
          <w:p w14:paraId="4B78FD2E" w14:textId="47F72450" w:rsidR="00D64B0E" w:rsidRPr="00370BA8" w:rsidRDefault="00D64B0E" w:rsidP="002B5511">
            <w:pPr>
              <w:pStyle w:val="NormalWeb"/>
              <w:spacing w:after="0" w:afterAutospacing="0"/>
              <w:rPr>
                <w:rFonts w:asciiTheme="majorHAnsi" w:hAnsiTheme="majorHAnsi" w:cstheme="majorHAnsi"/>
                <w:bCs/>
                <w:sz w:val="20"/>
              </w:rPr>
            </w:pPr>
            <w:r w:rsidRPr="00370BA8">
              <w:rPr>
                <w:rFonts w:asciiTheme="majorHAnsi" w:hAnsiTheme="majorHAnsi" w:cstheme="majorHAnsi"/>
                <w:bCs/>
                <w:sz w:val="20"/>
              </w:rPr>
              <w:t>73%</w:t>
            </w:r>
          </w:p>
          <w:p w14:paraId="76EFDE1D" w14:textId="5B635BD1" w:rsidR="002F2DC3" w:rsidRPr="00370BA8" w:rsidRDefault="002F2DC3" w:rsidP="002B5511">
            <w:pPr>
              <w:pStyle w:val="7Tablebodycopy"/>
              <w:autoSpaceDN w:val="0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F2DC3" w:rsidRPr="00511E6A" w14:paraId="1EA2107B" w14:textId="77777777" w:rsidTr="002F2DC3">
        <w:trPr>
          <w:cantSplit/>
        </w:trPr>
        <w:tc>
          <w:tcPr>
            <w:tcW w:w="5526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F3FE4B8" w14:textId="6CADBAF2" w:rsidR="002F2DC3" w:rsidRPr="00511E6A" w:rsidRDefault="002F2DC3" w:rsidP="002B5511">
            <w:pPr>
              <w:pStyle w:val="7Tablebodycopy"/>
              <w:autoSpaceDN w:val="0"/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511E6A">
              <w:rPr>
                <w:rFonts w:asciiTheme="majorHAnsi" w:hAnsiTheme="majorHAnsi" w:cstheme="majorHAnsi"/>
                <w:color w:val="000000" w:themeColor="text1"/>
              </w:rPr>
              <w:t xml:space="preserve">% </w:t>
            </w:r>
            <w:r w:rsidR="00370BA8">
              <w:rPr>
                <w:rFonts w:asciiTheme="majorHAnsi" w:hAnsiTheme="majorHAnsi" w:cstheme="majorHAnsi"/>
                <w:color w:val="000000" w:themeColor="text1"/>
              </w:rPr>
              <w:t xml:space="preserve">attainment in </w:t>
            </w:r>
            <w:proofErr w:type="spellStart"/>
            <w:r w:rsidR="00370BA8">
              <w:rPr>
                <w:rFonts w:asciiTheme="majorHAnsi" w:hAnsiTheme="majorHAnsi" w:cstheme="majorHAnsi"/>
                <w:color w:val="000000" w:themeColor="text1"/>
              </w:rPr>
              <w:t>Maths</w:t>
            </w:r>
            <w:proofErr w:type="spellEnd"/>
          </w:p>
        </w:tc>
        <w:tc>
          <w:tcPr>
            <w:tcW w:w="212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1362B67" w14:textId="61627766" w:rsidR="002F2DC3" w:rsidRPr="00511E6A" w:rsidRDefault="002B5511" w:rsidP="002B5511">
            <w:pPr>
              <w:pStyle w:val="7Tablebodycopy"/>
              <w:autoSpaceDN w:val="0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6/12 pupils</w:t>
            </w:r>
          </w:p>
        </w:tc>
        <w:tc>
          <w:tcPr>
            <w:tcW w:w="241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vAlign w:val="center"/>
          </w:tcPr>
          <w:p w14:paraId="30ACB630" w14:textId="04F6BFB6" w:rsidR="00D64B0E" w:rsidRPr="00370BA8" w:rsidRDefault="00D64B0E" w:rsidP="002B5511">
            <w:pPr>
              <w:pStyle w:val="NormalWeb"/>
              <w:spacing w:after="0" w:afterAutospacing="0"/>
              <w:rPr>
                <w:rFonts w:asciiTheme="majorHAnsi" w:hAnsiTheme="majorHAnsi" w:cstheme="majorHAnsi"/>
                <w:bCs/>
                <w:sz w:val="20"/>
              </w:rPr>
            </w:pPr>
            <w:r w:rsidRPr="00370BA8">
              <w:rPr>
                <w:rFonts w:asciiTheme="majorHAnsi" w:hAnsiTheme="majorHAnsi" w:cstheme="majorHAnsi"/>
                <w:bCs/>
                <w:sz w:val="20"/>
              </w:rPr>
              <w:t xml:space="preserve">80% </w:t>
            </w:r>
          </w:p>
          <w:p w14:paraId="462BEFF9" w14:textId="0AA38D8A" w:rsidR="002F2DC3" w:rsidRPr="00370BA8" w:rsidRDefault="002F2DC3" w:rsidP="002B5511">
            <w:pPr>
              <w:pStyle w:val="7Tablebodycopy"/>
              <w:autoSpaceDN w:val="0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A577CC3" w14:textId="234E8AED" w:rsidR="00C133E1" w:rsidRPr="00511E6A" w:rsidRDefault="00C133E1" w:rsidP="00C133E1">
      <w:pPr>
        <w:pStyle w:val="NormalWeb"/>
        <w:rPr>
          <w:rFonts w:asciiTheme="majorHAnsi" w:hAnsiTheme="majorHAnsi" w:cstheme="majorHAnsi"/>
          <w:b/>
          <w:bCs/>
          <w:color w:val="0F4F72"/>
        </w:rPr>
      </w:pPr>
    </w:p>
    <w:p w14:paraId="24D6A87C" w14:textId="688D3B5E" w:rsidR="00C133E1" w:rsidRPr="00511E6A" w:rsidRDefault="00C133E1" w:rsidP="002B5511">
      <w:pPr>
        <w:pStyle w:val="NormalWeb"/>
        <w:rPr>
          <w:rFonts w:asciiTheme="majorHAnsi" w:hAnsiTheme="majorHAnsi" w:cstheme="majorHAnsi"/>
          <w:b/>
          <w:bCs/>
          <w:color w:val="0F4F72"/>
        </w:rPr>
      </w:pPr>
    </w:p>
    <w:p w14:paraId="4CB98618" w14:textId="77777777" w:rsidR="00C133E1" w:rsidRPr="00511E6A" w:rsidRDefault="00C133E1" w:rsidP="00C133E1">
      <w:pPr>
        <w:pStyle w:val="NormalWeb"/>
        <w:rPr>
          <w:rFonts w:asciiTheme="majorHAnsi" w:hAnsiTheme="majorHAnsi" w:cstheme="majorHAnsi"/>
          <w:b/>
          <w:bCs/>
          <w:color w:val="0F4F72"/>
        </w:rPr>
      </w:pPr>
    </w:p>
    <w:p w14:paraId="6883952E" w14:textId="77777777" w:rsidR="00C133E1" w:rsidRPr="00511E6A" w:rsidRDefault="00C133E1" w:rsidP="00C133E1">
      <w:pPr>
        <w:pStyle w:val="NormalWeb"/>
        <w:rPr>
          <w:rFonts w:asciiTheme="majorHAnsi" w:hAnsiTheme="majorHAnsi" w:cstheme="majorHAnsi"/>
          <w:b/>
          <w:bCs/>
          <w:color w:val="0F4F72"/>
        </w:rPr>
      </w:pPr>
    </w:p>
    <w:p w14:paraId="4C61533C" w14:textId="2722437B" w:rsidR="002F2DC3" w:rsidRPr="00511E6A" w:rsidRDefault="00C133E1" w:rsidP="00C133E1">
      <w:pPr>
        <w:pStyle w:val="NormalWeb"/>
        <w:rPr>
          <w:rFonts w:asciiTheme="majorHAnsi" w:hAnsiTheme="majorHAnsi" w:cstheme="majorHAnsi"/>
          <w:b/>
          <w:bCs/>
          <w:color w:val="0F4F72"/>
        </w:rPr>
      </w:pPr>
      <w:r w:rsidRPr="00511E6A">
        <w:rPr>
          <w:rFonts w:asciiTheme="majorHAnsi" w:hAnsiTheme="majorHAnsi" w:cstheme="majorHAnsi"/>
          <w:b/>
          <w:bCs/>
          <w:color w:val="0F4F72"/>
        </w:rPr>
        <w:lastRenderedPageBreak/>
        <w:t>Disadvantaged pupil performance overview for last academic year: Year 1 Phonics</w:t>
      </w:r>
    </w:p>
    <w:tbl>
      <w:tblPr>
        <w:tblW w:w="10065" w:type="dxa"/>
        <w:tblInd w:w="-5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3657"/>
        <w:gridCol w:w="3147"/>
        <w:gridCol w:w="3261"/>
      </w:tblGrid>
      <w:tr w:rsidR="00C133E1" w:rsidRPr="00511E6A" w14:paraId="66CA3D15" w14:textId="77777777" w:rsidTr="00C133E1">
        <w:trPr>
          <w:cantSplit/>
          <w:tblHeader/>
        </w:trPr>
        <w:tc>
          <w:tcPr>
            <w:tcW w:w="3657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</w:tcBorders>
            <w:shd w:val="clear" w:color="auto" w:fill="12263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2653309" w14:textId="77777777" w:rsidR="00C133E1" w:rsidRPr="00511E6A" w:rsidRDefault="00C133E1">
            <w:pPr>
              <w:pStyle w:val="1bodycopy"/>
              <w:autoSpaceDN w:val="0"/>
              <w:spacing w:after="0"/>
              <w:rPr>
                <w:rFonts w:asciiTheme="majorHAnsi" w:hAnsiTheme="majorHAnsi" w:cstheme="majorHAnsi"/>
                <w:caps/>
                <w:color w:val="F8F8F8"/>
                <w:szCs w:val="24"/>
              </w:rPr>
            </w:pPr>
            <w:r w:rsidRPr="00511E6A">
              <w:rPr>
                <w:rFonts w:asciiTheme="majorHAnsi" w:hAnsiTheme="majorHAnsi" w:cstheme="majorHAnsi"/>
                <w:caps/>
                <w:color w:val="F8F8F8"/>
              </w:rPr>
              <w:t>year 1 phonics screening check*</w:t>
            </w:r>
          </w:p>
        </w:tc>
        <w:tc>
          <w:tcPr>
            <w:tcW w:w="3147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</w:tcBorders>
            <w:shd w:val="clear" w:color="auto" w:fill="12263F"/>
          </w:tcPr>
          <w:p w14:paraId="4F638B5A" w14:textId="77777777" w:rsidR="00C133E1" w:rsidRPr="00511E6A" w:rsidRDefault="00C133E1">
            <w:pPr>
              <w:pStyle w:val="1bodycopy"/>
              <w:autoSpaceDN w:val="0"/>
              <w:spacing w:after="0"/>
              <w:rPr>
                <w:rFonts w:asciiTheme="majorHAnsi" w:hAnsiTheme="majorHAnsi" w:cstheme="majorHAnsi"/>
                <w:caps/>
                <w:color w:val="F8F8F8"/>
              </w:rPr>
            </w:pPr>
          </w:p>
        </w:tc>
        <w:tc>
          <w:tcPr>
            <w:tcW w:w="3261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</w:tcBorders>
            <w:shd w:val="clear" w:color="auto" w:fill="12263F"/>
          </w:tcPr>
          <w:p w14:paraId="38E5E68B" w14:textId="77777777" w:rsidR="00C133E1" w:rsidRPr="00511E6A" w:rsidRDefault="00C133E1">
            <w:pPr>
              <w:pStyle w:val="1bodycopy"/>
              <w:autoSpaceDN w:val="0"/>
              <w:spacing w:after="0"/>
              <w:rPr>
                <w:rFonts w:asciiTheme="majorHAnsi" w:hAnsiTheme="majorHAnsi" w:cstheme="majorHAnsi"/>
                <w:caps/>
                <w:color w:val="F8F8F8"/>
              </w:rPr>
            </w:pPr>
          </w:p>
        </w:tc>
      </w:tr>
      <w:tr w:rsidR="00C133E1" w:rsidRPr="00511E6A" w14:paraId="71C17477" w14:textId="77777777" w:rsidTr="00C133E1">
        <w:trPr>
          <w:cantSplit/>
        </w:trPr>
        <w:tc>
          <w:tcPr>
            <w:tcW w:w="365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9CC2E5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77963F9E" w14:textId="77777777" w:rsidR="00C133E1" w:rsidRPr="00511E6A" w:rsidRDefault="00C133E1">
            <w:pPr>
              <w:pStyle w:val="7Tablebodybulleted"/>
              <w:numPr>
                <w:ilvl w:val="0"/>
                <w:numId w:val="0"/>
              </w:numPr>
              <w:autoSpaceDN w:val="0"/>
              <w:rPr>
                <w:rFonts w:cstheme="majorHAnsi"/>
                <w:color w:val="000000" w:themeColor="text1"/>
              </w:rPr>
            </w:pPr>
            <w:r w:rsidRPr="00511E6A">
              <w:rPr>
                <w:rFonts w:cstheme="majorHAnsi"/>
                <w:color w:val="000000" w:themeColor="text1"/>
              </w:rPr>
              <w:t>Pupils eligible for PP</w:t>
            </w:r>
          </w:p>
        </w:tc>
        <w:tc>
          <w:tcPr>
            <w:tcW w:w="314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9CC2E5"/>
            <w:hideMark/>
          </w:tcPr>
          <w:p w14:paraId="5A138D4D" w14:textId="77777777" w:rsidR="00C133E1" w:rsidRPr="00511E6A" w:rsidRDefault="00C133E1">
            <w:pPr>
              <w:pStyle w:val="7Tablebodybulleted"/>
              <w:numPr>
                <w:ilvl w:val="0"/>
                <w:numId w:val="0"/>
              </w:numPr>
              <w:autoSpaceDN w:val="0"/>
              <w:rPr>
                <w:rFonts w:cstheme="majorHAnsi"/>
                <w:color w:val="000000" w:themeColor="text1"/>
              </w:rPr>
            </w:pPr>
            <w:r w:rsidRPr="00511E6A">
              <w:rPr>
                <w:rFonts w:cstheme="majorHAnsi"/>
                <w:color w:val="000000" w:themeColor="text1"/>
              </w:rPr>
              <w:t>Pupils not eligible for PP</w:t>
            </w:r>
          </w:p>
        </w:tc>
        <w:tc>
          <w:tcPr>
            <w:tcW w:w="326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9CC2E5"/>
            <w:hideMark/>
          </w:tcPr>
          <w:p w14:paraId="3B20BB62" w14:textId="77777777" w:rsidR="00C133E1" w:rsidRPr="00511E6A" w:rsidRDefault="00C133E1">
            <w:pPr>
              <w:pStyle w:val="7Tablebodybulleted"/>
              <w:numPr>
                <w:ilvl w:val="0"/>
                <w:numId w:val="0"/>
              </w:numPr>
              <w:autoSpaceDN w:val="0"/>
              <w:rPr>
                <w:rFonts w:cstheme="majorHAnsi"/>
                <w:color w:val="000000" w:themeColor="text1"/>
              </w:rPr>
            </w:pPr>
            <w:r w:rsidRPr="00511E6A">
              <w:rPr>
                <w:rFonts w:cstheme="majorHAnsi"/>
                <w:color w:val="000000" w:themeColor="text1"/>
              </w:rPr>
              <w:t>National average</w:t>
            </w:r>
          </w:p>
        </w:tc>
      </w:tr>
      <w:tr w:rsidR="00C133E1" w:rsidRPr="00511E6A" w14:paraId="580EEA4D" w14:textId="77777777" w:rsidTr="003308A7">
        <w:trPr>
          <w:cantSplit/>
        </w:trPr>
        <w:tc>
          <w:tcPr>
            <w:tcW w:w="10065" w:type="dxa"/>
            <w:gridSpan w:val="3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465DF5B" w14:textId="77777777" w:rsidR="002B5511" w:rsidRDefault="00C133E1" w:rsidP="002B5511">
            <w:pPr>
              <w:pStyle w:val="7Tablebodycopy"/>
              <w:autoSpaceDN w:val="0"/>
              <w:rPr>
                <w:rFonts w:asciiTheme="majorHAnsi" w:hAnsiTheme="majorHAnsi" w:cstheme="majorHAnsi"/>
                <w:color w:val="FF0000"/>
              </w:rPr>
            </w:pPr>
            <w:r w:rsidRPr="00511E6A">
              <w:rPr>
                <w:rFonts w:asciiTheme="majorHAnsi" w:hAnsiTheme="majorHAnsi" w:cstheme="majorHAnsi"/>
                <w:color w:val="FF0000"/>
              </w:rPr>
              <w:t>Actual outcomes</w:t>
            </w:r>
            <w:r w:rsidR="002B5511">
              <w:rPr>
                <w:rFonts w:asciiTheme="majorHAnsi" w:hAnsiTheme="majorHAnsi" w:cstheme="majorHAnsi"/>
                <w:color w:val="FF0000"/>
              </w:rPr>
              <w:t xml:space="preserve"> for June 2020 are not</w:t>
            </w:r>
            <w:r w:rsidRPr="00511E6A">
              <w:rPr>
                <w:rFonts w:asciiTheme="majorHAnsi" w:hAnsiTheme="majorHAnsi" w:cstheme="majorHAnsi"/>
                <w:color w:val="FF0000"/>
              </w:rPr>
              <w:t xml:space="preserve"> available. </w:t>
            </w:r>
          </w:p>
          <w:p w14:paraId="6CF04188" w14:textId="36F08688" w:rsidR="00C133E1" w:rsidRPr="00511E6A" w:rsidRDefault="00370BA8" w:rsidP="002B5511">
            <w:pPr>
              <w:pStyle w:val="7Tablebodycopy"/>
              <w:autoSpaceDN w:val="0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A Statutory Phonic Screening took place for the</w:t>
            </w:r>
            <w:r w:rsidR="00C133E1" w:rsidRPr="00511E6A">
              <w:rPr>
                <w:rFonts w:asciiTheme="majorHAnsi" w:hAnsiTheme="majorHAnsi" w:cstheme="majorHAnsi"/>
                <w:color w:val="FF0000"/>
              </w:rPr>
              <w:t xml:space="preserve"> current </w:t>
            </w:r>
            <w:r w:rsidR="00D64B0E" w:rsidRPr="00511E6A">
              <w:rPr>
                <w:rFonts w:asciiTheme="majorHAnsi" w:hAnsiTheme="majorHAnsi" w:cstheme="majorHAnsi"/>
                <w:color w:val="FF0000"/>
              </w:rPr>
              <w:t xml:space="preserve">Y2 </w:t>
            </w:r>
            <w:r w:rsidR="00C133E1" w:rsidRPr="00511E6A">
              <w:rPr>
                <w:rFonts w:asciiTheme="majorHAnsi" w:hAnsiTheme="majorHAnsi" w:cstheme="majorHAnsi"/>
                <w:color w:val="FF0000"/>
              </w:rPr>
              <w:t>in November 20 instead and the report reflects these results.</w:t>
            </w:r>
          </w:p>
        </w:tc>
      </w:tr>
      <w:tr w:rsidR="00C133E1" w:rsidRPr="00511E6A" w14:paraId="4456ED49" w14:textId="77777777" w:rsidTr="00C133E1">
        <w:trPr>
          <w:cantSplit/>
        </w:trPr>
        <w:tc>
          <w:tcPr>
            <w:tcW w:w="365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1EDE4EA" w14:textId="4A2836D5" w:rsidR="00C133E1" w:rsidRDefault="00370BA8">
            <w:pPr>
              <w:pStyle w:val="7Tablebodycopy"/>
              <w:autoSpaceDN w:val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8/9 pupils passed -89%</w:t>
            </w:r>
          </w:p>
          <w:p w14:paraId="259DFF94" w14:textId="3164CF44" w:rsidR="00370BA8" w:rsidRPr="00511E6A" w:rsidRDefault="00370BA8">
            <w:pPr>
              <w:pStyle w:val="7Tablebodycopy"/>
              <w:autoSpaceDN w:val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1/9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diss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>-applied (SEND)</w:t>
            </w:r>
          </w:p>
        </w:tc>
        <w:tc>
          <w:tcPr>
            <w:tcW w:w="314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14:paraId="39629E78" w14:textId="748E7152" w:rsidR="00C133E1" w:rsidRPr="00511E6A" w:rsidRDefault="00A075AA">
            <w:pPr>
              <w:pStyle w:val="7Tablebodycopy"/>
              <w:autoSpaceDN w:val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84</w:t>
            </w:r>
            <w:r w:rsidR="00D64B0E">
              <w:rPr>
                <w:rFonts w:asciiTheme="majorHAnsi" w:hAnsiTheme="majorHAnsi" w:cstheme="majorHAnsi"/>
                <w:color w:val="000000" w:themeColor="text1"/>
              </w:rPr>
              <w:t>%</w:t>
            </w:r>
          </w:p>
        </w:tc>
        <w:tc>
          <w:tcPr>
            <w:tcW w:w="326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14:paraId="176622EF" w14:textId="74928C43" w:rsidR="00C133E1" w:rsidRPr="00511E6A" w:rsidRDefault="00370BA8">
            <w:pPr>
              <w:pStyle w:val="7Tablebodycopy"/>
              <w:autoSpaceDN w:val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National data not available for 2020</w:t>
            </w:r>
          </w:p>
        </w:tc>
      </w:tr>
    </w:tbl>
    <w:p w14:paraId="568340D1" w14:textId="77777777" w:rsidR="00C133E1" w:rsidRPr="00511E6A" w:rsidRDefault="00C133E1" w:rsidP="002F2DC3">
      <w:pPr>
        <w:rPr>
          <w:rFonts w:asciiTheme="majorHAnsi" w:hAnsiTheme="majorHAnsi" w:cstheme="majorHAnsi"/>
        </w:rPr>
      </w:pPr>
    </w:p>
    <w:p w14:paraId="3E78E1BE" w14:textId="4FB58D82" w:rsidR="00C133E1" w:rsidRPr="00511E6A" w:rsidRDefault="00CB58AB">
      <w:pPr>
        <w:pStyle w:val="Heading2"/>
        <w:rPr>
          <w:rFonts w:asciiTheme="majorHAnsi" w:hAnsiTheme="majorHAnsi" w:cstheme="majorHAnsi"/>
          <w:color w:val="FF0000"/>
          <w:sz w:val="24"/>
          <w:szCs w:val="24"/>
        </w:rPr>
      </w:pPr>
      <w:r w:rsidRPr="00511E6A">
        <w:rPr>
          <w:rFonts w:asciiTheme="majorHAnsi" w:hAnsiTheme="majorHAnsi" w:cstheme="majorHAnsi"/>
          <w:sz w:val="24"/>
          <w:szCs w:val="24"/>
        </w:rPr>
        <w:t>Strategy aims for disadvantaged pupils</w:t>
      </w:r>
      <w:r w:rsidR="002F2DC3" w:rsidRPr="00511E6A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954"/>
      </w:tblGrid>
      <w:tr w:rsidR="00C133E1" w:rsidRPr="00C133E1" w14:paraId="2EDCBFC1" w14:textId="77777777" w:rsidTr="0096116D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32DF8" w14:textId="77777777" w:rsidR="00C133E1" w:rsidRPr="00C133E1" w:rsidRDefault="00C133E1" w:rsidP="002B5511">
            <w:pPr>
              <w:numPr>
                <w:ilvl w:val="0"/>
                <w:numId w:val="13"/>
              </w:numPr>
              <w:spacing w:before="60" w:after="0" w:line="240" w:lineRule="auto"/>
              <w:ind w:left="57" w:right="57"/>
              <w:rPr>
                <w:rFonts w:asciiTheme="majorHAnsi" w:hAnsiTheme="majorHAnsi" w:cstheme="majorHAnsi"/>
              </w:rPr>
            </w:pPr>
            <w:r w:rsidRPr="00C133E1">
              <w:rPr>
                <w:rFonts w:asciiTheme="majorHAnsi" w:hAnsiTheme="majorHAnsi" w:cstheme="majorHAnsi"/>
                <w:b/>
              </w:rPr>
              <w:t>Measure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7657A" w14:textId="77777777" w:rsidR="00C133E1" w:rsidRPr="00C133E1" w:rsidRDefault="00C133E1" w:rsidP="002B5511">
            <w:pPr>
              <w:numPr>
                <w:ilvl w:val="0"/>
                <w:numId w:val="13"/>
              </w:numPr>
              <w:spacing w:before="60" w:after="0" w:line="240" w:lineRule="auto"/>
              <w:ind w:left="57" w:right="57"/>
              <w:rPr>
                <w:rFonts w:asciiTheme="majorHAnsi" w:hAnsiTheme="majorHAnsi" w:cstheme="majorHAnsi"/>
                <w:b/>
              </w:rPr>
            </w:pPr>
            <w:r w:rsidRPr="00C133E1">
              <w:rPr>
                <w:rFonts w:asciiTheme="majorHAnsi" w:hAnsiTheme="majorHAnsi" w:cstheme="majorHAnsi"/>
                <w:b/>
              </w:rPr>
              <w:t>Activity</w:t>
            </w:r>
          </w:p>
        </w:tc>
      </w:tr>
      <w:tr w:rsidR="00C133E1" w:rsidRPr="00C133E1" w14:paraId="660B3EE2" w14:textId="77777777" w:rsidTr="0096116D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1F0F" w14:textId="2C493C76" w:rsidR="00C133E1" w:rsidRPr="00C133E1" w:rsidRDefault="00C133E1" w:rsidP="002B5511">
            <w:pPr>
              <w:numPr>
                <w:ilvl w:val="0"/>
                <w:numId w:val="13"/>
              </w:numPr>
              <w:spacing w:before="60" w:after="0" w:line="240" w:lineRule="auto"/>
              <w:ind w:left="57" w:right="57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133E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Priority 1</w:t>
            </w:r>
            <w:r w:rsidR="001F6E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- Curriculum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7B61" w14:textId="44B08200" w:rsidR="00C133E1" w:rsidRPr="00C133E1" w:rsidRDefault="001A0CB7" w:rsidP="002B5511">
            <w:pPr>
              <w:spacing w:before="60" w:after="0" w:line="240" w:lineRule="auto"/>
              <w:ind w:right="57"/>
              <w:rPr>
                <w:rFonts w:asciiTheme="majorHAnsi" w:hAnsiTheme="majorHAnsi" w:cstheme="majorHAnsi"/>
                <w:color w:val="000000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2"/>
              </w:rPr>
              <w:t>To ensure the recovery curriculum re-engages our most disadvantaged families/ pupils to school life and learning</w:t>
            </w:r>
          </w:p>
        </w:tc>
      </w:tr>
      <w:tr w:rsidR="00C133E1" w:rsidRPr="00C133E1" w14:paraId="7389F922" w14:textId="77777777" w:rsidTr="0096116D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4DAD" w14:textId="4406347B" w:rsidR="00C133E1" w:rsidRPr="00C133E1" w:rsidRDefault="00C133E1" w:rsidP="002B5511">
            <w:pPr>
              <w:numPr>
                <w:ilvl w:val="0"/>
                <w:numId w:val="13"/>
              </w:numPr>
              <w:spacing w:before="60" w:after="0" w:line="240" w:lineRule="auto"/>
              <w:ind w:left="57" w:right="57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133E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Priority 2</w:t>
            </w:r>
            <w:r w:rsidR="001F6E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– attainment/ achievement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BD11" w14:textId="147C7C02" w:rsidR="00C133E1" w:rsidRPr="00C133E1" w:rsidRDefault="001A0CB7" w:rsidP="002B5511">
            <w:pPr>
              <w:spacing w:before="60" w:after="0" w:line="240" w:lineRule="auto"/>
              <w:ind w:right="5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A0CB7">
              <w:rPr>
                <w:rFonts w:asciiTheme="majorHAnsi" w:hAnsiTheme="majorHAnsi" w:cstheme="majorHAnsi"/>
                <w:color w:val="000000"/>
                <w:sz w:val="20"/>
                <w:szCs w:val="22"/>
              </w:rPr>
              <w:t>To ensure the progress and attainment in reading, writing and maths through tailored provisions which identifies lost learning gaps</w:t>
            </w:r>
            <w:r w:rsidRPr="00511E6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C133E1" w:rsidRPr="00511E6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All staff – Teachers, Learn</w:t>
            </w:r>
            <w:r w:rsidR="00511E6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ing Support Assistants </w:t>
            </w:r>
            <w:r w:rsidR="00C133E1" w:rsidRPr="00511E6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deliver high quality provision for disadvantaged children alongside high quality first teaching.</w:t>
            </w:r>
          </w:p>
        </w:tc>
      </w:tr>
      <w:tr w:rsidR="00C133E1" w:rsidRPr="00C133E1" w14:paraId="40E0EB36" w14:textId="77777777" w:rsidTr="0096116D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83E4" w14:textId="61AFBC96" w:rsidR="00C133E1" w:rsidRPr="00C133E1" w:rsidRDefault="00C133E1" w:rsidP="002B5511">
            <w:pPr>
              <w:spacing w:before="60" w:after="0" w:line="240" w:lineRule="auto"/>
              <w:ind w:right="57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133E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</w:t>
            </w:r>
            <w:r w:rsidRPr="00C133E1">
              <w:rPr>
                <w:rFonts w:asciiTheme="majorHAnsi" w:hAnsiTheme="majorHAnsi" w:cstheme="majorHAnsi"/>
                <w:sz w:val="22"/>
                <w:szCs w:val="22"/>
              </w:rPr>
              <w:t>riority 3</w:t>
            </w:r>
            <w:r w:rsidR="001F6E84">
              <w:rPr>
                <w:rFonts w:asciiTheme="majorHAnsi" w:hAnsiTheme="majorHAnsi" w:cstheme="majorHAnsi"/>
                <w:sz w:val="22"/>
                <w:szCs w:val="22"/>
              </w:rPr>
              <w:t xml:space="preserve"> – Well being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8316" w14:textId="357C45E2" w:rsidR="00C133E1" w:rsidRPr="00511E6A" w:rsidRDefault="00511E6A" w:rsidP="002B5511">
            <w:pPr>
              <w:spacing w:before="60" w:after="0" w:line="240" w:lineRule="auto"/>
              <w:ind w:right="5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ensure that the pupils return to school and have their individual and collective mental health and well-being needs met.</w:t>
            </w:r>
          </w:p>
        </w:tc>
      </w:tr>
      <w:tr w:rsidR="00C133E1" w:rsidRPr="00C133E1" w14:paraId="23B9150E" w14:textId="77777777" w:rsidTr="0096116D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5927" w14:textId="76C05879" w:rsidR="00C133E1" w:rsidRPr="00C133E1" w:rsidRDefault="00C133E1" w:rsidP="002B5511">
            <w:pPr>
              <w:spacing w:before="60" w:after="0" w:line="240" w:lineRule="auto"/>
              <w:ind w:right="57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133E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</w:t>
            </w:r>
            <w:r w:rsidRPr="00C133E1">
              <w:rPr>
                <w:rFonts w:asciiTheme="majorHAnsi" w:hAnsiTheme="majorHAnsi" w:cstheme="majorHAnsi"/>
                <w:sz w:val="22"/>
                <w:szCs w:val="22"/>
              </w:rPr>
              <w:t>riority 4</w:t>
            </w:r>
            <w:r w:rsidR="001F6E84">
              <w:rPr>
                <w:rFonts w:asciiTheme="majorHAnsi" w:hAnsiTheme="majorHAnsi" w:cstheme="majorHAnsi"/>
                <w:sz w:val="22"/>
                <w:szCs w:val="22"/>
              </w:rPr>
              <w:t xml:space="preserve"> – Online provision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DB2C" w14:textId="3F43AE56" w:rsidR="00C133E1" w:rsidRPr="00511E6A" w:rsidRDefault="00C133E1" w:rsidP="002B5511">
            <w:pPr>
              <w:spacing w:before="60" w:after="0" w:line="240" w:lineRule="auto"/>
              <w:ind w:right="5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11E6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To ensure </w:t>
            </w:r>
            <w:r w:rsidR="001A0CB7" w:rsidRPr="00511E6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pu</w:t>
            </w:r>
            <w:r w:rsidR="001A0C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pil continue to have positive attitudes to </w:t>
            </w:r>
            <w:r w:rsidR="001A0CB7" w:rsidRPr="00511E6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learning</w:t>
            </w:r>
            <w:r w:rsidR="001A0C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in the event of closures and</w:t>
            </w:r>
            <w:r w:rsidR="001A0CB7" w:rsidRPr="00511E6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511E6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that all pupils in receipt of pupil premium are given opportunities to</w:t>
            </w:r>
            <w:r w:rsidR="00511E6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access </w:t>
            </w:r>
            <w:r w:rsidR="001A0C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online learning.</w:t>
            </w:r>
          </w:p>
        </w:tc>
      </w:tr>
      <w:tr w:rsidR="00C133E1" w:rsidRPr="00C133E1" w14:paraId="1DD4AE78" w14:textId="77777777" w:rsidTr="0096116D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98D69" w14:textId="1D0EB8B4" w:rsidR="00C133E1" w:rsidRPr="00C133E1" w:rsidRDefault="00C133E1" w:rsidP="002B5511">
            <w:pPr>
              <w:spacing w:before="60" w:after="0" w:line="240" w:lineRule="auto"/>
              <w:ind w:right="57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133E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</w:t>
            </w:r>
            <w:r w:rsidRPr="00C133E1">
              <w:rPr>
                <w:rFonts w:asciiTheme="majorHAnsi" w:hAnsiTheme="majorHAnsi" w:cstheme="majorHAnsi"/>
                <w:color w:val="000000"/>
              </w:rPr>
              <w:t>riority 5</w:t>
            </w:r>
            <w:r w:rsidR="001F6E84">
              <w:rPr>
                <w:rFonts w:asciiTheme="majorHAnsi" w:hAnsiTheme="majorHAnsi" w:cstheme="majorHAnsi"/>
                <w:color w:val="000000"/>
              </w:rPr>
              <w:t xml:space="preserve"> - Attendance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806" w14:textId="77777777" w:rsidR="00C133E1" w:rsidRPr="00511E6A" w:rsidRDefault="00C133E1" w:rsidP="002B5511">
            <w:pPr>
              <w:spacing w:before="60" w:after="0" w:line="240" w:lineRule="auto"/>
              <w:ind w:right="5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11E6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 ensure that all pupils in receipt of pupil premium attend school regularly and have attendance of above 95%</w:t>
            </w:r>
          </w:p>
        </w:tc>
      </w:tr>
      <w:tr w:rsidR="00C133E1" w:rsidRPr="00C133E1" w14:paraId="10E61483" w14:textId="77777777" w:rsidTr="0096116D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0598" w14:textId="77777777" w:rsidR="00C133E1" w:rsidRPr="00C133E1" w:rsidRDefault="00C133E1" w:rsidP="002B5511">
            <w:pPr>
              <w:numPr>
                <w:ilvl w:val="0"/>
                <w:numId w:val="13"/>
              </w:numPr>
              <w:spacing w:before="60" w:after="0" w:line="240" w:lineRule="auto"/>
              <w:ind w:left="57" w:right="5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133E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Barriers to learning these priorities address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5416" w14:textId="64838527" w:rsidR="00C133E1" w:rsidRPr="001A0CB7" w:rsidRDefault="00C133E1" w:rsidP="002B5511">
            <w:pPr>
              <w:numPr>
                <w:ilvl w:val="0"/>
                <w:numId w:val="13"/>
              </w:numPr>
              <w:spacing w:before="60" w:after="0" w:line="240" w:lineRule="auto"/>
              <w:ind w:right="5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A0C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Pupils have limited access to reading materials outside of school and are often not heard read on a regular basis at home. Reading is n</w:t>
            </w:r>
            <w:r w:rsidR="001A0C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ot prioritised</w:t>
            </w:r>
          </w:p>
          <w:p w14:paraId="5E83AEDA" w14:textId="77777777" w:rsidR="00C133E1" w:rsidRPr="001A0CB7" w:rsidRDefault="00C133E1" w:rsidP="002B5511">
            <w:pPr>
              <w:numPr>
                <w:ilvl w:val="0"/>
                <w:numId w:val="13"/>
              </w:numPr>
              <w:spacing w:before="60" w:after="0" w:line="240" w:lineRule="auto"/>
              <w:ind w:right="5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A0C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Parents often are unsure of how to support at home.</w:t>
            </w:r>
          </w:p>
          <w:p w14:paraId="7CD7D063" w14:textId="77777777" w:rsidR="00C133E1" w:rsidRPr="001A0CB7" w:rsidRDefault="00C133E1" w:rsidP="002B5511">
            <w:pPr>
              <w:numPr>
                <w:ilvl w:val="0"/>
                <w:numId w:val="13"/>
              </w:numPr>
              <w:spacing w:before="60" w:after="0" w:line="240" w:lineRule="auto"/>
              <w:ind w:right="5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A0C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Pupils in receipt of pupil premium have attendance below that of those who are not.</w:t>
            </w:r>
          </w:p>
          <w:p w14:paraId="1D66EEDB" w14:textId="2D124810" w:rsidR="00C133E1" w:rsidRPr="00C133E1" w:rsidRDefault="00C133E1" w:rsidP="002B5511">
            <w:pPr>
              <w:numPr>
                <w:ilvl w:val="0"/>
                <w:numId w:val="13"/>
              </w:numPr>
              <w:spacing w:before="60" w:after="0" w:line="240" w:lineRule="auto"/>
              <w:ind w:right="5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A0C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 a result of lockdown, some pupils are socially and emotionally more immature or vulnerable. More families have been referred to Early Help due to financial and domestic issues in the home.</w:t>
            </w:r>
          </w:p>
        </w:tc>
      </w:tr>
      <w:tr w:rsidR="00C133E1" w:rsidRPr="00C133E1" w14:paraId="0C8FAFB8" w14:textId="77777777" w:rsidTr="0096116D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ADF8" w14:textId="77777777" w:rsidR="00C133E1" w:rsidRPr="00C133E1" w:rsidRDefault="00C133E1" w:rsidP="002B5511">
            <w:pPr>
              <w:numPr>
                <w:ilvl w:val="0"/>
                <w:numId w:val="13"/>
              </w:numPr>
              <w:spacing w:before="60" w:after="0" w:line="240" w:lineRule="auto"/>
              <w:ind w:left="57" w:right="57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133E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Projected spending 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EEC4" w14:textId="2D1B069B" w:rsidR="00C133E1" w:rsidRPr="00C133E1" w:rsidRDefault="001A0CB7" w:rsidP="002B5511">
            <w:pPr>
              <w:numPr>
                <w:ilvl w:val="0"/>
                <w:numId w:val="13"/>
              </w:numPr>
              <w:spacing w:before="60" w:after="0" w:line="240" w:lineRule="auto"/>
              <w:ind w:left="57" w:right="5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£42,660</w:t>
            </w:r>
          </w:p>
        </w:tc>
      </w:tr>
    </w:tbl>
    <w:p w14:paraId="03028E4B" w14:textId="77777777" w:rsidR="00F021CC" w:rsidRPr="00511E6A" w:rsidRDefault="00F021CC" w:rsidP="00C133E1">
      <w:pPr>
        <w:rPr>
          <w:rFonts w:asciiTheme="majorHAnsi" w:hAnsiTheme="majorHAnsi" w:cstheme="majorHAnsi"/>
        </w:rPr>
      </w:pPr>
    </w:p>
    <w:p w14:paraId="3E78E1C8" w14:textId="77777777" w:rsidR="00F021CC" w:rsidRPr="00511E6A" w:rsidRDefault="00F021CC">
      <w:pPr>
        <w:spacing w:after="0"/>
        <w:rPr>
          <w:rFonts w:asciiTheme="majorHAnsi" w:hAnsiTheme="majorHAnsi" w:cstheme="majorHAnsi"/>
          <w:vanish/>
        </w:rPr>
      </w:pPr>
    </w:p>
    <w:p w14:paraId="3E78E1D8" w14:textId="2FC530FE" w:rsidR="00F021CC" w:rsidRPr="00511E6A" w:rsidRDefault="00F021CC">
      <w:pPr>
        <w:pageBreakBefore/>
        <w:spacing w:after="0" w:line="240" w:lineRule="auto"/>
        <w:rPr>
          <w:rFonts w:asciiTheme="majorHAnsi" w:hAnsiTheme="majorHAnsi" w:cstheme="majorHAnsi"/>
        </w:rPr>
      </w:pPr>
    </w:p>
    <w:p w14:paraId="3E78E1D9" w14:textId="4132F2A5" w:rsidR="00F021CC" w:rsidRPr="00511E6A" w:rsidRDefault="00CB58AB">
      <w:pPr>
        <w:pStyle w:val="Heading2"/>
        <w:rPr>
          <w:rFonts w:asciiTheme="majorHAnsi" w:hAnsiTheme="majorHAnsi" w:cstheme="majorHAnsi"/>
          <w:sz w:val="24"/>
          <w:szCs w:val="24"/>
        </w:rPr>
      </w:pPr>
      <w:r w:rsidRPr="00511E6A">
        <w:rPr>
          <w:rFonts w:asciiTheme="majorHAnsi" w:hAnsiTheme="majorHAnsi" w:cstheme="majorHAnsi"/>
          <w:sz w:val="24"/>
          <w:szCs w:val="24"/>
        </w:rPr>
        <w:t>Teaching priorities for current academic year</w:t>
      </w:r>
    </w:p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4536"/>
        <w:gridCol w:w="2120"/>
      </w:tblGrid>
      <w:tr w:rsidR="00F021CC" w:rsidRPr="00511E6A" w14:paraId="3E78E1DD" w14:textId="77777777">
        <w:trPr>
          <w:trHeight w:val="381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DA" w14:textId="77777777" w:rsidR="00F021CC" w:rsidRPr="00511E6A" w:rsidRDefault="00CB58AB" w:rsidP="002B5511">
            <w:pPr>
              <w:pStyle w:val="TableRow"/>
              <w:spacing w:after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11E6A">
              <w:rPr>
                <w:rFonts w:asciiTheme="majorHAnsi" w:hAnsiTheme="majorHAnsi" w:cstheme="majorHAnsi"/>
                <w:b/>
                <w:sz w:val="22"/>
                <w:szCs w:val="22"/>
              </w:rPr>
              <w:t>Aim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DB" w14:textId="77777777" w:rsidR="00F021CC" w:rsidRPr="00511E6A" w:rsidRDefault="00CB58AB" w:rsidP="002B5511">
            <w:pPr>
              <w:pStyle w:val="TableRow"/>
              <w:spacing w:after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11E6A">
              <w:rPr>
                <w:rFonts w:asciiTheme="majorHAnsi" w:hAnsiTheme="majorHAnsi" w:cstheme="majorHAnsi"/>
                <w:b/>
                <w:sz w:val="22"/>
                <w:szCs w:val="22"/>
              </w:rPr>
              <w:t>Target</w:t>
            </w:r>
          </w:p>
        </w:tc>
        <w:tc>
          <w:tcPr>
            <w:tcW w:w="2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DC" w14:textId="77777777" w:rsidR="00F021CC" w:rsidRPr="00511E6A" w:rsidRDefault="00CB58AB" w:rsidP="002B5511">
            <w:pPr>
              <w:pStyle w:val="TableRow"/>
              <w:spacing w:after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11E6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Target date </w:t>
            </w:r>
          </w:p>
        </w:tc>
      </w:tr>
      <w:tr w:rsidR="001A0CB7" w:rsidRPr="00511E6A" w14:paraId="3E78E1E1" w14:textId="77777777">
        <w:trPr>
          <w:trHeight w:val="381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DE" w14:textId="77777777" w:rsidR="001A0CB7" w:rsidRPr="00511E6A" w:rsidRDefault="001A0CB7" w:rsidP="002B5511">
            <w:pPr>
              <w:pStyle w:val="TableRow"/>
              <w:spacing w:after="0"/>
              <w:rPr>
                <w:rFonts w:asciiTheme="majorHAnsi" w:hAnsiTheme="majorHAnsi" w:cstheme="majorHAnsi"/>
              </w:rPr>
            </w:pPr>
            <w:r w:rsidRPr="00511E6A">
              <w:rPr>
                <w:rFonts w:asciiTheme="majorHAnsi" w:hAnsiTheme="majorHAnsi" w:cstheme="majorHAnsi"/>
                <w:sz w:val="22"/>
                <w:szCs w:val="22"/>
              </w:rPr>
              <w:t>Progress in Reading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DF" w14:textId="3DBDC63F" w:rsidR="001A0CB7" w:rsidRPr="006529D1" w:rsidRDefault="001A0CB7" w:rsidP="002B5511">
            <w:pPr>
              <w:pStyle w:val="TableRow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6529D1">
              <w:rPr>
                <w:rStyle w:val="PlaceholderText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Progress in line with other pupils in school and nationally</w:t>
            </w:r>
          </w:p>
        </w:tc>
        <w:tc>
          <w:tcPr>
            <w:tcW w:w="2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E0" w14:textId="02456AC1" w:rsidR="001A0CB7" w:rsidRPr="001A0CB7" w:rsidRDefault="001A0CB7" w:rsidP="002B5511">
            <w:pPr>
              <w:pStyle w:val="TableRow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1A0CB7">
              <w:rPr>
                <w:rFonts w:asciiTheme="majorHAnsi" w:hAnsiTheme="majorHAnsi" w:cstheme="majorHAnsi"/>
                <w:sz w:val="20"/>
                <w:szCs w:val="20"/>
              </w:rPr>
              <w:t>Jul 21</w:t>
            </w:r>
          </w:p>
        </w:tc>
      </w:tr>
      <w:tr w:rsidR="001A0CB7" w:rsidRPr="00511E6A" w14:paraId="3E78E1E5" w14:textId="77777777">
        <w:trPr>
          <w:trHeight w:val="381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E2" w14:textId="77777777" w:rsidR="001A0CB7" w:rsidRPr="00511E6A" w:rsidRDefault="001A0CB7" w:rsidP="002B5511">
            <w:pPr>
              <w:pStyle w:val="TableRow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11E6A">
              <w:rPr>
                <w:rFonts w:asciiTheme="majorHAnsi" w:hAnsiTheme="majorHAnsi" w:cstheme="majorHAnsi"/>
                <w:sz w:val="22"/>
                <w:szCs w:val="22"/>
              </w:rPr>
              <w:t>Progress in Writing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E3" w14:textId="346B2E89" w:rsidR="001A0CB7" w:rsidRPr="006529D1" w:rsidRDefault="001A0CB7" w:rsidP="002B5511">
            <w:pPr>
              <w:pStyle w:val="TableRow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6529D1">
              <w:rPr>
                <w:rStyle w:val="PlaceholderText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Progress in line with other pupils in school and nationally</w:t>
            </w:r>
          </w:p>
        </w:tc>
        <w:tc>
          <w:tcPr>
            <w:tcW w:w="2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E4" w14:textId="0EE4A051" w:rsidR="001A0CB7" w:rsidRPr="001A0CB7" w:rsidRDefault="001A0CB7" w:rsidP="002B5511">
            <w:pPr>
              <w:pStyle w:val="TableRow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1A0CB7">
              <w:rPr>
                <w:rFonts w:asciiTheme="majorHAnsi" w:hAnsiTheme="majorHAnsi" w:cstheme="majorHAnsi"/>
                <w:sz w:val="20"/>
                <w:szCs w:val="20"/>
              </w:rPr>
              <w:t>Jul 21</w:t>
            </w:r>
          </w:p>
        </w:tc>
      </w:tr>
      <w:tr w:rsidR="001A0CB7" w:rsidRPr="00511E6A" w14:paraId="3E78E1E9" w14:textId="77777777">
        <w:trPr>
          <w:trHeight w:val="381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E6" w14:textId="77777777" w:rsidR="001A0CB7" w:rsidRPr="00511E6A" w:rsidRDefault="001A0CB7" w:rsidP="002B5511">
            <w:pPr>
              <w:pStyle w:val="TableRow"/>
              <w:spacing w:after="0"/>
              <w:rPr>
                <w:rFonts w:asciiTheme="majorHAnsi" w:hAnsiTheme="majorHAnsi" w:cstheme="majorHAnsi"/>
              </w:rPr>
            </w:pPr>
            <w:r w:rsidRPr="00511E6A">
              <w:rPr>
                <w:rFonts w:asciiTheme="majorHAnsi" w:hAnsiTheme="majorHAnsi" w:cstheme="majorHAnsi"/>
                <w:sz w:val="22"/>
                <w:szCs w:val="22"/>
              </w:rPr>
              <w:t>Progress in Mathematics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E7" w14:textId="0EE51AD5" w:rsidR="001A0CB7" w:rsidRPr="006529D1" w:rsidRDefault="001A0CB7" w:rsidP="002B5511">
            <w:pPr>
              <w:pStyle w:val="TableRow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6529D1">
              <w:rPr>
                <w:rStyle w:val="PlaceholderText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Progress in line with other pupils in school and nationally</w:t>
            </w:r>
          </w:p>
        </w:tc>
        <w:tc>
          <w:tcPr>
            <w:tcW w:w="2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E8" w14:textId="607C1BC9" w:rsidR="001A0CB7" w:rsidRPr="001A0CB7" w:rsidRDefault="001A0CB7" w:rsidP="002B5511">
            <w:pPr>
              <w:pStyle w:val="TableRow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1A0CB7">
              <w:rPr>
                <w:rFonts w:asciiTheme="majorHAnsi" w:hAnsiTheme="majorHAnsi" w:cstheme="majorHAnsi"/>
                <w:sz w:val="20"/>
                <w:szCs w:val="20"/>
              </w:rPr>
              <w:t>Jul 21</w:t>
            </w:r>
          </w:p>
        </w:tc>
      </w:tr>
      <w:tr w:rsidR="001A0CB7" w:rsidRPr="00511E6A" w14:paraId="3E78E1ED" w14:textId="77777777">
        <w:trPr>
          <w:trHeight w:val="381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EA" w14:textId="77777777" w:rsidR="001A0CB7" w:rsidRPr="00511E6A" w:rsidRDefault="001A0CB7" w:rsidP="002B5511">
            <w:pPr>
              <w:pStyle w:val="TableRow"/>
              <w:spacing w:after="0"/>
              <w:rPr>
                <w:rFonts w:asciiTheme="majorHAnsi" w:hAnsiTheme="majorHAnsi" w:cstheme="majorHAnsi"/>
              </w:rPr>
            </w:pPr>
            <w:r w:rsidRPr="00511E6A">
              <w:rPr>
                <w:rFonts w:asciiTheme="majorHAnsi" w:hAnsiTheme="majorHAnsi" w:cstheme="majorHAnsi"/>
                <w:sz w:val="22"/>
                <w:szCs w:val="22"/>
              </w:rPr>
              <w:t>Phonics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EB" w14:textId="376DF18C" w:rsidR="001A0CB7" w:rsidRPr="006529D1" w:rsidRDefault="001A0CB7" w:rsidP="002B5511">
            <w:pPr>
              <w:pStyle w:val="TableRow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6529D1">
              <w:rPr>
                <w:rStyle w:val="PlaceholderText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To ensure all pupils in receipt of pupil premium </w:t>
            </w:r>
            <w:r w:rsidR="006529D1" w:rsidRPr="006529D1">
              <w:rPr>
                <w:rStyle w:val="PlaceholderText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are on track to </w:t>
            </w:r>
            <w:r w:rsidRPr="006529D1">
              <w:rPr>
                <w:rStyle w:val="PlaceholderText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pass the phonics screening</w:t>
            </w:r>
            <w:r w:rsidR="006529D1">
              <w:rPr>
                <w:rStyle w:val="PlaceholderText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at the end of Year 1 and catch up in Year 2</w:t>
            </w:r>
            <w:r w:rsidRPr="006529D1">
              <w:rPr>
                <w:rStyle w:val="PlaceholderText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EC" w14:textId="3A6A5D9E" w:rsidR="001A0CB7" w:rsidRPr="001A0CB7" w:rsidRDefault="001A0CB7" w:rsidP="002B5511">
            <w:pPr>
              <w:pStyle w:val="TableRow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1A0CB7">
              <w:rPr>
                <w:rFonts w:asciiTheme="majorHAnsi" w:hAnsiTheme="majorHAnsi" w:cstheme="majorHAnsi"/>
                <w:sz w:val="20"/>
                <w:szCs w:val="20"/>
              </w:rPr>
              <w:t>Jul 21</w:t>
            </w:r>
          </w:p>
        </w:tc>
      </w:tr>
      <w:tr w:rsidR="001A0CB7" w:rsidRPr="00511E6A" w14:paraId="3E78E1F1" w14:textId="77777777">
        <w:trPr>
          <w:trHeight w:val="381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EE" w14:textId="31767F68" w:rsidR="001A0CB7" w:rsidRPr="00511E6A" w:rsidRDefault="001A0CB7" w:rsidP="002B5511">
            <w:pPr>
              <w:pStyle w:val="TableRow"/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Enhanced well being 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EF" w14:textId="7A58B374" w:rsidR="001A0CB7" w:rsidRPr="006529D1" w:rsidRDefault="006529D1" w:rsidP="002B5511">
            <w:pPr>
              <w:pStyle w:val="TableRow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Enhanced engagement, self-confidence and positive relationships.</w:t>
            </w:r>
          </w:p>
        </w:tc>
        <w:tc>
          <w:tcPr>
            <w:tcW w:w="2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F0" w14:textId="048AB8B9" w:rsidR="001A0CB7" w:rsidRPr="001A0CB7" w:rsidRDefault="001A0CB7" w:rsidP="002B5511">
            <w:pPr>
              <w:pStyle w:val="TableRow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1A0CB7">
              <w:rPr>
                <w:rFonts w:asciiTheme="majorHAnsi" w:hAnsiTheme="majorHAnsi" w:cstheme="majorHAnsi"/>
                <w:sz w:val="20"/>
                <w:szCs w:val="20"/>
              </w:rPr>
              <w:t>On going</w:t>
            </w:r>
          </w:p>
        </w:tc>
      </w:tr>
    </w:tbl>
    <w:bookmarkEnd w:id="4"/>
    <w:p w14:paraId="3E78E1F3" w14:textId="59B8FE83" w:rsidR="00F021CC" w:rsidRPr="00511E6A" w:rsidRDefault="00CB58AB">
      <w:pPr>
        <w:pStyle w:val="Heading2"/>
        <w:rPr>
          <w:rFonts w:asciiTheme="majorHAnsi" w:hAnsiTheme="majorHAnsi" w:cstheme="majorHAnsi"/>
          <w:sz w:val="24"/>
          <w:szCs w:val="24"/>
        </w:rPr>
      </w:pPr>
      <w:r w:rsidRPr="00511E6A">
        <w:rPr>
          <w:rFonts w:asciiTheme="majorHAnsi" w:hAnsiTheme="majorHAnsi" w:cstheme="majorHAnsi"/>
          <w:sz w:val="24"/>
          <w:szCs w:val="24"/>
        </w:rPr>
        <w:t>Targeted academic support for current academic year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954"/>
      </w:tblGrid>
      <w:tr w:rsidR="00F021CC" w:rsidRPr="00511E6A" w14:paraId="3E78E1F6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F4" w14:textId="77777777" w:rsidR="00F021CC" w:rsidRPr="00511E6A" w:rsidRDefault="00CB58AB" w:rsidP="002B5511">
            <w:pPr>
              <w:pStyle w:val="TableRow"/>
              <w:spacing w:after="0"/>
              <w:rPr>
                <w:rFonts w:asciiTheme="majorHAnsi" w:hAnsiTheme="majorHAnsi" w:cstheme="majorHAnsi"/>
              </w:rPr>
            </w:pPr>
            <w:r w:rsidRPr="00511E6A">
              <w:rPr>
                <w:rFonts w:asciiTheme="majorHAnsi" w:hAnsiTheme="majorHAnsi" w:cstheme="majorHAnsi"/>
                <w:b/>
                <w:sz w:val="22"/>
                <w:szCs w:val="22"/>
              </w:rPr>
              <w:t>Measure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F5" w14:textId="77777777" w:rsidR="00F021CC" w:rsidRPr="00511E6A" w:rsidRDefault="00CB58AB" w:rsidP="002B5511">
            <w:pPr>
              <w:pStyle w:val="TableRow"/>
              <w:spacing w:after="0"/>
              <w:rPr>
                <w:rFonts w:asciiTheme="majorHAnsi" w:hAnsiTheme="majorHAnsi" w:cstheme="majorHAnsi"/>
              </w:rPr>
            </w:pPr>
            <w:r w:rsidRPr="00511E6A">
              <w:rPr>
                <w:rFonts w:asciiTheme="majorHAnsi" w:hAnsiTheme="majorHAnsi" w:cstheme="majorHAnsi"/>
                <w:b/>
                <w:sz w:val="22"/>
                <w:szCs w:val="22"/>
              </w:rPr>
              <w:t>Activity</w:t>
            </w:r>
          </w:p>
        </w:tc>
      </w:tr>
      <w:tr w:rsidR="00F021CC" w:rsidRPr="00511E6A" w14:paraId="3E78E1F9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F7" w14:textId="38DD5875" w:rsidR="00F021CC" w:rsidRPr="00511E6A" w:rsidRDefault="00CB58AB" w:rsidP="002B5511">
            <w:pPr>
              <w:pStyle w:val="TableRow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11E6A">
              <w:rPr>
                <w:rFonts w:asciiTheme="majorHAnsi" w:hAnsiTheme="majorHAnsi" w:cstheme="majorHAnsi"/>
                <w:sz w:val="22"/>
                <w:szCs w:val="22"/>
              </w:rPr>
              <w:t>Priority 1</w:t>
            </w:r>
            <w:r w:rsidR="00091A99">
              <w:rPr>
                <w:rFonts w:asciiTheme="majorHAnsi" w:hAnsiTheme="majorHAnsi" w:cstheme="majorHAnsi"/>
                <w:sz w:val="22"/>
                <w:szCs w:val="22"/>
              </w:rPr>
              <w:t xml:space="preserve"> - curriculum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6052" w14:textId="77777777" w:rsidR="00F021CC" w:rsidRDefault="003328D1" w:rsidP="002B5511">
            <w:pPr>
              <w:pStyle w:val="TableRow"/>
              <w:numPr>
                <w:ilvl w:val="0"/>
                <w:numId w:val="16"/>
              </w:numPr>
              <w:spacing w:after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Bespoke curriculum re mapped with prioritised PHSE links</w:t>
            </w:r>
          </w:p>
          <w:p w14:paraId="3E78E1F8" w14:textId="27C50D70" w:rsidR="003328D1" w:rsidRPr="00091A99" w:rsidRDefault="003328D1" w:rsidP="002B5511">
            <w:pPr>
              <w:pStyle w:val="TableRow"/>
              <w:numPr>
                <w:ilvl w:val="0"/>
                <w:numId w:val="16"/>
              </w:numPr>
              <w:spacing w:after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Identification and links to post lockdown themes, ensure these are addressed through the recovery curriculum.</w:t>
            </w:r>
          </w:p>
        </w:tc>
      </w:tr>
      <w:tr w:rsidR="00F021CC" w:rsidRPr="00511E6A" w14:paraId="3E78E1FC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FA" w14:textId="5FEAB25D" w:rsidR="00F021CC" w:rsidRPr="00511E6A" w:rsidRDefault="00CB58AB" w:rsidP="002B5511">
            <w:pPr>
              <w:pStyle w:val="TableRow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11E6A">
              <w:rPr>
                <w:rFonts w:asciiTheme="majorHAnsi" w:hAnsiTheme="majorHAnsi" w:cstheme="majorHAnsi"/>
                <w:sz w:val="22"/>
                <w:szCs w:val="22"/>
              </w:rPr>
              <w:t>Priority 2</w:t>
            </w:r>
            <w:r w:rsidR="00091A99">
              <w:rPr>
                <w:rFonts w:asciiTheme="majorHAnsi" w:hAnsiTheme="majorHAnsi" w:cstheme="majorHAnsi"/>
                <w:sz w:val="22"/>
                <w:szCs w:val="22"/>
              </w:rPr>
              <w:t xml:space="preserve"> – QFT/ intervention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DFB9" w14:textId="77777777" w:rsidR="00EE0C8F" w:rsidRPr="00EE0C8F" w:rsidRDefault="00091A99" w:rsidP="002B551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91A99">
              <w:rPr>
                <w:rFonts w:asciiTheme="majorHAnsi" w:hAnsiTheme="majorHAnsi"/>
                <w:sz w:val="20"/>
                <w:szCs w:val="20"/>
              </w:rPr>
              <w:t xml:space="preserve">Identify specific gaps related to the </w:t>
            </w:r>
            <w:r>
              <w:rPr>
                <w:rFonts w:asciiTheme="majorHAnsi" w:hAnsiTheme="majorHAnsi"/>
                <w:sz w:val="20"/>
                <w:szCs w:val="20"/>
              </w:rPr>
              <w:t>learning lag in core subjects and ensure these are addressed through QFT.</w:t>
            </w:r>
            <w:r w:rsidR="00EE0C8F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</w:p>
          <w:p w14:paraId="2EBA3A01" w14:textId="1751510B" w:rsidR="00091A99" w:rsidRDefault="00EE0C8F" w:rsidP="002B551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Cohort action plans are designed to support QFT interventions which</w:t>
            </w:r>
            <w:r w:rsidRPr="003328D1">
              <w:rPr>
                <w:rFonts w:asciiTheme="majorHAnsi" w:hAnsiTheme="majorHAnsi" w:cstheme="majorHAnsi"/>
                <w:sz w:val="20"/>
                <w:szCs w:val="22"/>
              </w:rPr>
              <w:t xml:space="preserve"> ensure learning is embedded and secure.</w:t>
            </w:r>
          </w:p>
          <w:p w14:paraId="1289CFE5" w14:textId="5CD9CA44" w:rsidR="00091A99" w:rsidRPr="00091A99" w:rsidRDefault="00091A99" w:rsidP="002B551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91A99">
              <w:rPr>
                <w:rFonts w:asciiTheme="majorHAnsi" w:hAnsiTheme="majorHAnsi"/>
                <w:sz w:val="20"/>
                <w:szCs w:val="20"/>
              </w:rPr>
              <w:t xml:space="preserve">Cohort analysis is used to identify </w:t>
            </w:r>
            <w:r w:rsidR="00395F7A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091A99">
              <w:rPr>
                <w:rFonts w:asciiTheme="majorHAnsi" w:hAnsiTheme="majorHAnsi" w:cstheme="majorHAnsi"/>
                <w:sz w:val="20"/>
                <w:szCs w:val="20"/>
              </w:rPr>
              <w:t xml:space="preserve">pecific in class intervention programmes led by both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Teachers and Teaching Assistant</w:t>
            </w:r>
          </w:p>
          <w:p w14:paraId="66133E50" w14:textId="1106BE9A" w:rsidR="001F6E84" w:rsidRPr="001F6E84" w:rsidRDefault="00091A99" w:rsidP="002B551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91A99">
              <w:rPr>
                <w:rFonts w:asciiTheme="majorHAnsi" w:hAnsiTheme="majorHAnsi" w:cstheme="majorHAnsi"/>
                <w:sz w:val="20"/>
                <w:szCs w:val="20"/>
              </w:rPr>
              <w:t xml:space="preserve">Frequent low-stakes testing to ensure all </w:t>
            </w:r>
            <w:r w:rsidR="00395F7A">
              <w:rPr>
                <w:rFonts w:asciiTheme="majorHAnsi" w:hAnsiTheme="majorHAnsi" w:cstheme="majorHAnsi"/>
                <w:sz w:val="20"/>
                <w:szCs w:val="20"/>
              </w:rPr>
              <w:t>disadvantaged students experience success,</w:t>
            </w:r>
            <w:r w:rsidRPr="00091A99">
              <w:rPr>
                <w:rFonts w:asciiTheme="majorHAnsi" w:hAnsiTheme="majorHAnsi" w:cstheme="majorHAnsi"/>
                <w:sz w:val="20"/>
                <w:szCs w:val="20"/>
              </w:rPr>
              <w:t xml:space="preserve"> celebrate the acquisition of knowledge and skills</w:t>
            </w:r>
            <w:r w:rsidR="00395F7A">
              <w:rPr>
                <w:rFonts w:asciiTheme="majorHAnsi" w:hAnsiTheme="majorHAnsi" w:cstheme="majorHAnsi"/>
                <w:sz w:val="20"/>
                <w:szCs w:val="20"/>
              </w:rPr>
              <w:t xml:space="preserve"> with clearly mapped out next steps</w:t>
            </w:r>
          </w:p>
          <w:p w14:paraId="3E78E1FB" w14:textId="7AE50365" w:rsidR="001F6E84" w:rsidRPr="00395F7A" w:rsidRDefault="00395F7A" w:rsidP="002B551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1F6E84">
              <w:rPr>
                <w:rFonts w:asciiTheme="majorHAnsi" w:hAnsiTheme="majorHAnsi" w:cstheme="majorHAnsi"/>
                <w:sz w:val="20"/>
                <w:szCs w:val="20"/>
              </w:rPr>
              <w:t>ffective feedback</w:t>
            </w:r>
          </w:p>
        </w:tc>
      </w:tr>
      <w:tr w:rsidR="00091A99" w:rsidRPr="00511E6A" w14:paraId="31FB8DB3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DEFD" w14:textId="28CC9BBE" w:rsidR="00091A99" w:rsidRPr="00511E6A" w:rsidRDefault="00091A99" w:rsidP="002B5511">
            <w:pPr>
              <w:pStyle w:val="TableRow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Priority 4. Online provision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840D" w14:textId="77777777" w:rsidR="00091A99" w:rsidRDefault="001F6E84" w:rsidP="002B551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Development of IT to enable children to access lessons online. (Staff, parents children) </w:t>
            </w:r>
          </w:p>
          <w:p w14:paraId="3423C2C0" w14:textId="77777777" w:rsidR="001F6E84" w:rsidRDefault="001F6E84" w:rsidP="002B551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Use </w:t>
            </w:r>
            <w:r w:rsidR="003328D1">
              <w:rPr>
                <w:rFonts w:asciiTheme="majorHAnsi" w:hAnsiTheme="majorHAnsi"/>
                <w:sz w:val="20"/>
                <w:szCs w:val="20"/>
              </w:rPr>
              <w:t>online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platform to support specific aspects of teaching for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e.g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328D1">
              <w:rPr>
                <w:rFonts w:asciiTheme="majorHAnsi" w:hAnsiTheme="majorHAnsi"/>
                <w:sz w:val="20"/>
                <w:szCs w:val="20"/>
              </w:rPr>
              <w:t>feedback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modelling, </w:t>
            </w:r>
            <w:r w:rsidR="003328D1">
              <w:rPr>
                <w:rFonts w:asciiTheme="majorHAnsi" w:hAnsiTheme="majorHAnsi"/>
                <w:sz w:val="20"/>
                <w:szCs w:val="20"/>
              </w:rPr>
              <w:t>consolidation of key core skills, regular reading at home.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9014D34" w14:textId="31D55101" w:rsidR="00395F7A" w:rsidRPr="00091A99" w:rsidRDefault="00395F7A" w:rsidP="002B551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Reading platform</w:t>
            </w:r>
          </w:p>
        </w:tc>
      </w:tr>
      <w:tr w:rsidR="00F021CC" w:rsidRPr="00511E6A" w14:paraId="3E78E1FF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1FD" w14:textId="77777777" w:rsidR="00F021CC" w:rsidRPr="00511E6A" w:rsidRDefault="00CB58AB" w:rsidP="002B5511">
            <w:pPr>
              <w:pStyle w:val="TableRow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11E6A">
              <w:rPr>
                <w:rFonts w:asciiTheme="majorHAnsi" w:hAnsiTheme="majorHAnsi" w:cstheme="majorHAnsi"/>
                <w:sz w:val="22"/>
                <w:szCs w:val="22"/>
              </w:rPr>
              <w:t>Barriers to learning these priorities address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65CC" w14:textId="0CBBA266" w:rsidR="003328D1" w:rsidRDefault="003328D1" w:rsidP="002B5511">
            <w:pPr>
              <w:pStyle w:val="TableRow"/>
              <w:spacing w:after="0"/>
              <w:ind w:left="0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Poor reading skills</w:t>
            </w:r>
            <w:r w:rsidR="00395F7A">
              <w:rPr>
                <w:rFonts w:asciiTheme="majorHAnsi" w:hAnsiTheme="majorHAnsi" w:cstheme="majorHAnsi"/>
                <w:sz w:val="20"/>
                <w:szCs w:val="22"/>
              </w:rPr>
              <w:t xml:space="preserve"> and lack of regular reading at home.</w:t>
            </w:r>
          </w:p>
          <w:p w14:paraId="19186A82" w14:textId="3BC8524B" w:rsidR="00395F7A" w:rsidRDefault="00395F7A" w:rsidP="002B5511">
            <w:pPr>
              <w:pStyle w:val="TableRow"/>
              <w:spacing w:after="0"/>
              <w:ind w:left="0"/>
              <w:rPr>
                <w:rFonts w:asciiTheme="majorHAnsi" w:hAnsiTheme="majorHAnsi" w:cstheme="majorHAnsi"/>
                <w:sz w:val="20"/>
                <w:szCs w:val="22"/>
              </w:rPr>
            </w:pPr>
            <w:r w:rsidRPr="003328D1">
              <w:rPr>
                <w:rFonts w:asciiTheme="majorHAnsi" w:hAnsiTheme="majorHAnsi" w:cstheme="majorHAnsi"/>
                <w:sz w:val="20"/>
                <w:szCs w:val="22"/>
              </w:rPr>
              <w:t>Misconceptions</w:t>
            </w:r>
            <w:r w:rsidR="003328D1" w:rsidRPr="003328D1">
              <w:rPr>
                <w:rFonts w:asciiTheme="majorHAnsi" w:hAnsiTheme="majorHAnsi" w:cstheme="majorHAnsi"/>
                <w:sz w:val="20"/>
                <w:szCs w:val="22"/>
              </w:rPr>
              <w:t xml:space="preserve"> and gaps in their learning</w:t>
            </w:r>
            <w:r w:rsidR="00EE0C8F">
              <w:rPr>
                <w:rFonts w:asciiTheme="majorHAnsi" w:hAnsiTheme="majorHAnsi" w:cstheme="majorHAnsi"/>
                <w:sz w:val="20"/>
                <w:szCs w:val="22"/>
              </w:rPr>
              <w:t xml:space="preserve"> and </w:t>
            </w:r>
            <w:proofErr w:type="spellStart"/>
            <w:r w:rsidR="00EE0C8F">
              <w:rPr>
                <w:rFonts w:asciiTheme="majorHAnsi" w:hAnsiTheme="majorHAnsi" w:cstheme="majorHAnsi"/>
                <w:sz w:val="20"/>
                <w:szCs w:val="22"/>
              </w:rPr>
              <w:t>devleopment</w:t>
            </w:r>
            <w:proofErr w:type="spellEnd"/>
            <w:r w:rsidR="003328D1" w:rsidRPr="003328D1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due to pandemic related closures </w:t>
            </w:r>
            <w:r w:rsidR="003328D1" w:rsidRPr="003328D1">
              <w:rPr>
                <w:rFonts w:asciiTheme="majorHAnsi" w:hAnsiTheme="majorHAnsi" w:cstheme="majorHAnsi"/>
                <w:sz w:val="20"/>
                <w:szCs w:val="22"/>
              </w:rPr>
              <w:t xml:space="preserve">which prevent progress. </w:t>
            </w:r>
          </w:p>
          <w:p w14:paraId="1A477B21" w14:textId="707CE1C6" w:rsidR="00EE0C8F" w:rsidRDefault="00EE0C8F" w:rsidP="002B5511">
            <w:pPr>
              <w:pStyle w:val="TableRow"/>
              <w:spacing w:after="0"/>
              <w:ind w:left="0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Reduced parental engagement due to reopening/ pandemic measures (minimum face to face)</w:t>
            </w:r>
          </w:p>
          <w:p w14:paraId="3E78E1FE" w14:textId="4F700890" w:rsidR="00F021CC" w:rsidRPr="003328D1" w:rsidRDefault="00F021CC" w:rsidP="002B5511">
            <w:pPr>
              <w:pStyle w:val="TableRow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</w:tr>
      <w:tr w:rsidR="00F021CC" w:rsidRPr="00511E6A" w14:paraId="3E78E202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200" w14:textId="77777777" w:rsidR="00F021CC" w:rsidRPr="00511E6A" w:rsidRDefault="00CB58AB" w:rsidP="002B5511">
            <w:pPr>
              <w:pStyle w:val="TableRow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11E6A">
              <w:rPr>
                <w:rFonts w:asciiTheme="majorHAnsi" w:hAnsiTheme="majorHAnsi" w:cstheme="majorHAnsi"/>
                <w:sz w:val="22"/>
                <w:szCs w:val="22"/>
              </w:rPr>
              <w:t>Projected spending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201" w14:textId="3E09DE19" w:rsidR="00F021CC" w:rsidRPr="00511E6A" w:rsidRDefault="00A67C7B" w:rsidP="002B5511">
            <w:pPr>
              <w:pStyle w:val="TableRow"/>
              <w:spacing w:after="0"/>
              <w:rPr>
                <w:rFonts w:asciiTheme="majorHAnsi" w:hAnsiTheme="majorHAnsi" w:cstheme="majorHAnsi"/>
              </w:rPr>
            </w:pPr>
            <w:r w:rsidRPr="00A67C7B">
              <w:rPr>
                <w:rFonts w:asciiTheme="majorHAnsi" w:hAnsiTheme="majorHAnsi" w:cstheme="majorHAnsi"/>
                <w:sz w:val="22"/>
              </w:rPr>
              <w:t>£35,000</w:t>
            </w:r>
          </w:p>
        </w:tc>
      </w:tr>
    </w:tbl>
    <w:p w14:paraId="3E78E203" w14:textId="77777777" w:rsidR="00F021CC" w:rsidRPr="00511E6A" w:rsidRDefault="00CB58AB">
      <w:pPr>
        <w:pStyle w:val="Heading2"/>
        <w:rPr>
          <w:rFonts w:asciiTheme="majorHAnsi" w:hAnsiTheme="majorHAnsi" w:cstheme="majorHAnsi"/>
          <w:sz w:val="24"/>
          <w:szCs w:val="24"/>
        </w:rPr>
      </w:pPr>
      <w:r w:rsidRPr="00511E6A">
        <w:rPr>
          <w:rFonts w:asciiTheme="majorHAnsi" w:hAnsiTheme="majorHAnsi" w:cstheme="majorHAnsi"/>
          <w:sz w:val="24"/>
          <w:szCs w:val="24"/>
        </w:rPr>
        <w:lastRenderedPageBreak/>
        <w:t>Wider strategies for current academic year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954"/>
      </w:tblGrid>
      <w:tr w:rsidR="00F021CC" w:rsidRPr="00511E6A" w14:paraId="3E78E206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204" w14:textId="77777777" w:rsidR="00F021CC" w:rsidRPr="00511E6A" w:rsidRDefault="00CB58AB" w:rsidP="002B5511">
            <w:pPr>
              <w:pStyle w:val="TableRow"/>
              <w:spacing w:after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11E6A">
              <w:rPr>
                <w:rFonts w:asciiTheme="majorHAnsi" w:hAnsiTheme="majorHAnsi" w:cstheme="majorHAnsi"/>
                <w:b/>
                <w:sz w:val="22"/>
                <w:szCs w:val="22"/>
              </w:rPr>
              <w:t>Measure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205" w14:textId="77777777" w:rsidR="00F021CC" w:rsidRPr="00511E6A" w:rsidRDefault="00CB58AB" w:rsidP="002B5511">
            <w:pPr>
              <w:pStyle w:val="TableRow"/>
              <w:spacing w:after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11E6A">
              <w:rPr>
                <w:rFonts w:asciiTheme="majorHAnsi" w:hAnsiTheme="majorHAnsi" w:cstheme="majorHAnsi"/>
                <w:b/>
                <w:sz w:val="22"/>
                <w:szCs w:val="22"/>
              </w:rPr>
              <w:t>Activity</w:t>
            </w:r>
          </w:p>
        </w:tc>
      </w:tr>
      <w:tr w:rsidR="00091A99" w:rsidRPr="00511E6A" w14:paraId="6EFB57A1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B331" w14:textId="6FD1D943" w:rsidR="00091A99" w:rsidRPr="003328D1" w:rsidRDefault="00091A99" w:rsidP="002B5511">
            <w:pPr>
              <w:pStyle w:val="TableRow"/>
              <w:spacing w:after="0"/>
              <w:ind w:left="0"/>
              <w:rPr>
                <w:rFonts w:asciiTheme="majorHAnsi" w:hAnsiTheme="majorHAnsi" w:cstheme="majorHAnsi"/>
                <w:sz w:val="20"/>
                <w:szCs w:val="22"/>
              </w:rPr>
            </w:pPr>
            <w:r w:rsidRPr="003328D1">
              <w:rPr>
                <w:rFonts w:asciiTheme="majorHAnsi" w:hAnsiTheme="majorHAnsi" w:cstheme="majorHAnsi"/>
                <w:sz w:val="20"/>
                <w:szCs w:val="22"/>
              </w:rPr>
              <w:t>Priority 1 – Curriculum enhancement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991BC" w14:textId="77777777" w:rsidR="00091A99" w:rsidRDefault="00A67C7B" w:rsidP="002B5511">
            <w:pPr>
              <w:pStyle w:val="TableRow"/>
              <w:spacing w:after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Resources for w</w:t>
            </w:r>
            <w:r w:rsidR="003328D1" w:rsidRPr="003328D1">
              <w:rPr>
                <w:rFonts w:asciiTheme="majorHAnsi" w:hAnsiTheme="majorHAnsi" w:cstheme="majorHAnsi"/>
                <w:sz w:val="20"/>
              </w:rPr>
              <w:t>hole school events to rebuild a sense of community</w:t>
            </w:r>
          </w:p>
          <w:p w14:paraId="15AA9DAD" w14:textId="77777777" w:rsidR="00A67C7B" w:rsidRDefault="00A67C7B" w:rsidP="002B5511">
            <w:pPr>
              <w:pStyle w:val="TableRow"/>
              <w:spacing w:after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Investment in books to support recovery curriculum</w:t>
            </w:r>
          </w:p>
          <w:p w14:paraId="30EC295B" w14:textId="58AB79B6" w:rsidR="00A67C7B" w:rsidRPr="003328D1" w:rsidRDefault="00A67C7B" w:rsidP="002B5511">
            <w:pPr>
              <w:pStyle w:val="TableRow"/>
              <w:spacing w:after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Reading book packs</w:t>
            </w:r>
          </w:p>
        </w:tc>
      </w:tr>
      <w:tr w:rsidR="00091A99" w:rsidRPr="00511E6A" w14:paraId="480DD647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906F0" w14:textId="2724CC35" w:rsidR="00091A99" w:rsidRPr="003328D1" w:rsidRDefault="00091A99" w:rsidP="002B5511">
            <w:pPr>
              <w:pStyle w:val="TableRow"/>
              <w:spacing w:after="0"/>
              <w:ind w:left="0"/>
              <w:rPr>
                <w:rFonts w:asciiTheme="majorHAnsi" w:hAnsiTheme="majorHAnsi" w:cstheme="majorHAnsi"/>
                <w:sz w:val="20"/>
                <w:szCs w:val="22"/>
              </w:rPr>
            </w:pPr>
            <w:r w:rsidRPr="003328D1">
              <w:rPr>
                <w:rFonts w:asciiTheme="majorHAnsi" w:hAnsiTheme="majorHAnsi" w:cstheme="majorHAnsi"/>
                <w:sz w:val="20"/>
                <w:szCs w:val="22"/>
              </w:rPr>
              <w:t>Priority 3 – Wellbeing / PHSE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FA45" w14:textId="77777777" w:rsidR="00091A99" w:rsidRPr="003328D1" w:rsidRDefault="003328D1" w:rsidP="002B5511">
            <w:pPr>
              <w:pStyle w:val="TableRow"/>
              <w:spacing w:after="0"/>
              <w:rPr>
                <w:rFonts w:asciiTheme="majorHAnsi" w:hAnsiTheme="majorHAnsi" w:cstheme="majorHAnsi"/>
                <w:sz w:val="20"/>
              </w:rPr>
            </w:pPr>
            <w:r w:rsidRPr="003328D1">
              <w:rPr>
                <w:rFonts w:asciiTheme="majorHAnsi" w:hAnsiTheme="majorHAnsi" w:cstheme="majorHAnsi"/>
                <w:sz w:val="20"/>
              </w:rPr>
              <w:t>Rebuilding relationships with parents through online provision</w:t>
            </w:r>
          </w:p>
          <w:p w14:paraId="76F29366" w14:textId="146A833F" w:rsidR="003328D1" w:rsidRDefault="00395F7A" w:rsidP="002B5511">
            <w:pPr>
              <w:pStyle w:val="TableRow"/>
              <w:spacing w:after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Individual Support (Uniform, clubs, trips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etc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  <w:p w14:paraId="162F473D" w14:textId="77777777" w:rsidR="003328D1" w:rsidRDefault="003328D1" w:rsidP="002B5511">
            <w:pPr>
              <w:pStyle w:val="TableRow"/>
              <w:spacing w:after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Home learning packs/ resources</w:t>
            </w:r>
          </w:p>
          <w:p w14:paraId="605C17E7" w14:textId="09B46F0F" w:rsidR="00395F7A" w:rsidRPr="003328D1" w:rsidRDefault="00395F7A" w:rsidP="002B5511">
            <w:pPr>
              <w:pStyle w:val="TableRow"/>
              <w:spacing w:after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Psychology service/ counselling/ELSA</w:t>
            </w:r>
          </w:p>
        </w:tc>
      </w:tr>
      <w:tr w:rsidR="003328D1" w:rsidRPr="00511E6A" w14:paraId="6A68185D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E1FA4" w14:textId="127DE6FB" w:rsidR="003328D1" w:rsidRPr="003328D1" w:rsidRDefault="003328D1" w:rsidP="002B5511">
            <w:pPr>
              <w:pStyle w:val="TableRow"/>
              <w:spacing w:after="0"/>
              <w:ind w:left="0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Priority 4</w:t>
            </w:r>
            <w:r w:rsidR="00395F7A">
              <w:rPr>
                <w:rFonts w:asciiTheme="majorHAnsi" w:hAnsiTheme="majorHAnsi" w:cstheme="majorHAnsi"/>
                <w:sz w:val="20"/>
                <w:szCs w:val="22"/>
              </w:rPr>
              <w:t xml:space="preserve"> – Online provision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CD7D" w14:textId="0AE10B0E" w:rsidR="003328D1" w:rsidRPr="003328D1" w:rsidRDefault="003328D1" w:rsidP="002B5511">
            <w:pPr>
              <w:pStyle w:val="TableRow"/>
              <w:spacing w:after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Devices for PLAC pupils</w:t>
            </w:r>
          </w:p>
        </w:tc>
      </w:tr>
      <w:tr w:rsidR="00F021CC" w:rsidRPr="00511E6A" w14:paraId="3E78E209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E207" w14:textId="28923EAE" w:rsidR="00F021CC" w:rsidRPr="003328D1" w:rsidRDefault="00091A99" w:rsidP="002B5511">
            <w:pPr>
              <w:pStyle w:val="TableRow"/>
              <w:spacing w:after="0"/>
              <w:ind w:left="0"/>
              <w:rPr>
                <w:rFonts w:asciiTheme="majorHAnsi" w:hAnsiTheme="majorHAnsi" w:cstheme="majorHAnsi"/>
                <w:sz w:val="20"/>
                <w:szCs w:val="22"/>
              </w:rPr>
            </w:pPr>
            <w:r w:rsidRPr="003328D1">
              <w:rPr>
                <w:rFonts w:asciiTheme="majorHAnsi" w:hAnsiTheme="majorHAnsi" w:cstheme="majorHAnsi"/>
                <w:sz w:val="20"/>
                <w:szCs w:val="22"/>
              </w:rPr>
              <w:t>Priority 5 - Attendance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208" w14:textId="2819DCE3" w:rsidR="00F021CC" w:rsidRPr="003328D1" w:rsidRDefault="00395F7A" w:rsidP="002B5511">
            <w:pPr>
              <w:pStyle w:val="TableRow"/>
              <w:spacing w:after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Termly meetings with Attendance officer to identify support</w:t>
            </w:r>
          </w:p>
        </w:tc>
      </w:tr>
      <w:tr w:rsidR="00F021CC" w:rsidRPr="00511E6A" w14:paraId="3E78E20F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E20D" w14:textId="77777777" w:rsidR="00F021CC" w:rsidRPr="003328D1" w:rsidRDefault="00CB58AB" w:rsidP="002B5511">
            <w:pPr>
              <w:pStyle w:val="TableRow"/>
              <w:spacing w:after="0"/>
              <w:ind w:left="0"/>
              <w:rPr>
                <w:rFonts w:asciiTheme="majorHAnsi" w:hAnsiTheme="majorHAnsi" w:cstheme="majorHAnsi"/>
                <w:sz w:val="20"/>
                <w:szCs w:val="22"/>
              </w:rPr>
            </w:pPr>
            <w:r w:rsidRPr="003328D1">
              <w:rPr>
                <w:rFonts w:asciiTheme="majorHAnsi" w:hAnsiTheme="majorHAnsi" w:cstheme="majorHAnsi"/>
                <w:sz w:val="20"/>
                <w:szCs w:val="22"/>
              </w:rPr>
              <w:t>Barriers to learning these priorities address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DEAF" w14:textId="77777777" w:rsidR="00395F7A" w:rsidRPr="00395F7A" w:rsidRDefault="00395F7A" w:rsidP="002B5511">
            <w:pPr>
              <w:pStyle w:val="TableRow"/>
              <w:spacing w:after="0"/>
              <w:rPr>
                <w:rStyle w:val="PlaceholderText"/>
                <w:rFonts w:asciiTheme="majorHAnsi" w:hAnsiTheme="majorHAnsi"/>
                <w:color w:val="000000" w:themeColor="text1"/>
                <w:sz w:val="20"/>
                <w:szCs w:val="22"/>
              </w:rPr>
            </w:pPr>
            <w:r w:rsidRPr="00395F7A">
              <w:rPr>
                <w:rStyle w:val="PlaceholderText"/>
                <w:rFonts w:asciiTheme="majorHAnsi" w:hAnsiTheme="majorHAnsi"/>
                <w:color w:val="000000" w:themeColor="text1"/>
                <w:sz w:val="20"/>
                <w:szCs w:val="22"/>
              </w:rPr>
              <w:t>Children who do not attend school regularly will not make the same amount of progress as their peers.</w:t>
            </w:r>
          </w:p>
          <w:p w14:paraId="3E78E20E" w14:textId="181C8B69" w:rsidR="00F021CC" w:rsidRPr="003328D1" w:rsidRDefault="00395F7A" w:rsidP="002B5511">
            <w:pPr>
              <w:pStyle w:val="TableRow"/>
              <w:spacing w:after="0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395F7A">
              <w:rPr>
                <w:rFonts w:asciiTheme="majorHAnsi" w:hAnsiTheme="majorHAnsi" w:cstheme="majorHAnsi"/>
                <w:color w:val="000000" w:themeColor="text1"/>
                <w:sz w:val="20"/>
                <w:szCs w:val="22"/>
              </w:rPr>
              <w:t>Covid</w:t>
            </w:r>
            <w:proofErr w:type="spellEnd"/>
            <w:r w:rsidRPr="00395F7A">
              <w:rPr>
                <w:rFonts w:asciiTheme="majorHAnsi" w:hAnsiTheme="majorHAnsi" w:cstheme="majorHAnsi"/>
                <w:color w:val="000000" w:themeColor="text1"/>
                <w:sz w:val="20"/>
                <w:szCs w:val="22"/>
              </w:rPr>
              <w:t xml:space="preserve"> 19 Self-Isolation – Pupils may not have access to home learning devices/</w:t>
            </w:r>
            <w:proofErr w:type="spellStart"/>
            <w:r w:rsidRPr="00395F7A">
              <w:rPr>
                <w:rFonts w:asciiTheme="majorHAnsi" w:hAnsiTheme="majorHAnsi" w:cstheme="majorHAnsi"/>
                <w:color w:val="000000" w:themeColor="text1"/>
                <w:sz w:val="20"/>
                <w:szCs w:val="22"/>
              </w:rPr>
              <w:t>wifi</w:t>
            </w:r>
            <w:proofErr w:type="spellEnd"/>
            <w:r w:rsidRPr="00395F7A">
              <w:rPr>
                <w:rFonts w:asciiTheme="majorHAnsi" w:hAnsiTheme="majorHAnsi" w:cstheme="majorHAnsi"/>
                <w:color w:val="000000" w:themeColor="text1"/>
                <w:sz w:val="20"/>
                <w:szCs w:val="22"/>
              </w:rPr>
              <w:t>.</w:t>
            </w:r>
            <w:r w:rsidRPr="00395F7A">
              <w:rPr>
                <w:rFonts w:cstheme="majorHAnsi"/>
                <w:color w:val="000000" w:themeColor="text1"/>
                <w:sz w:val="20"/>
                <w:szCs w:val="22"/>
              </w:rPr>
              <w:t xml:space="preserve">  </w:t>
            </w:r>
          </w:p>
        </w:tc>
      </w:tr>
      <w:tr w:rsidR="00F021CC" w:rsidRPr="00511E6A" w14:paraId="3E78E212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E210" w14:textId="77777777" w:rsidR="00F021CC" w:rsidRPr="003328D1" w:rsidRDefault="00CB58AB" w:rsidP="002B5511">
            <w:pPr>
              <w:pStyle w:val="TableRow"/>
              <w:spacing w:after="0"/>
              <w:ind w:left="0"/>
              <w:rPr>
                <w:rFonts w:asciiTheme="majorHAnsi" w:hAnsiTheme="majorHAnsi" w:cstheme="majorHAnsi"/>
                <w:sz w:val="20"/>
                <w:szCs w:val="22"/>
              </w:rPr>
            </w:pPr>
            <w:r w:rsidRPr="003328D1">
              <w:rPr>
                <w:rFonts w:asciiTheme="majorHAnsi" w:hAnsiTheme="majorHAnsi" w:cstheme="majorHAnsi"/>
                <w:sz w:val="20"/>
                <w:szCs w:val="22"/>
              </w:rPr>
              <w:t>Projected spending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211" w14:textId="5B431510" w:rsidR="00F021CC" w:rsidRPr="003328D1" w:rsidRDefault="00A67C7B" w:rsidP="002B5511">
            <w:pPr>
              <w:pStyle w:val="TableRow"/>
              <w:spacing w:after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£7,660</w:t>
            </w:r>
          </w:p>
        </w:tc>
      </w:tr>
    </w:tbl>
    <w:p w14:paraId="3E78E213" w14:textId="56DEAAA0" w:rsidR="00F021CC" w:rsidRPr="00511E6A" w:rsidRDefault="00CB58AB">
      <w:pPr>
        <w:pStyle w:val="Heading2"/>
        <w:rPr>
          <w:rFonts w:asciiTheme="majorHAnsi" w:hAnsiTheme="majorHAnsi" w:cstheme="majorHAnsi"/>
          <w:sz w:val="24"/>
          <w:szCs w:val="24"/>
        </w:rPr>
      </w:pPr>
      <w:r w:rsidRPr="00511E6A">
        <w:rPr>
          <w:rFonts w:asciiTheme="majorHAnsi" w:hAnsiTheme="majorHAnsi" w:cstheme="majorHAnsi"/>
          <w:sz w:val="24"/>
          <w:szCs w:val="24"/>
        </w:rPr>
        <w:t>Monitoring and Implementation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3828"/>
      </w:tblGrid>
      <w:tr w:rsidR="00F021CC" w:rsidRPr="00511E6A" w14:paraId="3E78E217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214" w14:textId="77777777" w:rsidR="00F021CC" w:rsidRPr="00511E6A" w:rsidRDefault="00CB58AB">
            <w:pPr>
              <w:pStyle w:val="TableRow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11E6A">
              <w:rPr>
                <w:rFonts w:asciiTheme="majorHAnsi" w:hAnsiTheme="majorHAnsi" w:cstheme="majorHAnsi"/>
                <w:b/>
                <w:sz w:val="22"/>
                <w:szCs w:val="22"/>
              </w:rPr>
              <w:t>Area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215" w14:textId="77777777" w:rsidR="00F021CC" w:rsidRPr="00511E6A" w:rsidRDefault="00CB58AB">
            <w:pPr>
              <w:pStyle w:val="TableRow"/>
              <w:rPr>
                <w:rFonts w:asciiTheme="majorHAnsi" w:hAnsiTheme="majorHAnsi" w:cstheme="majorHAnsi"/>
                <w:b/>
                <w:szCs w:val="22"/>
              </w:rPr>
            </w:pPr>
            <w:r w:rsidRPr="00511E6A">
              <w:rPr>
                <w:rFonts w:asciiTheme="majorHAnsi" w:hAnsiTheme="majorHAnsi" w:cstheme="majorHAnsi"/>
                <w:b/>
                <w:szCs w:val="22"/>
              </w:rPr>
              <w:t>Challenge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216" w14:textId="77777777" w:rsidR="00F021CC" w:rsidRPr="00511E6A" w:rsidRDefault="00CB58AB">
            <w:pPr>
              <w:pStyle w:val="TableRow"/>
              <w:rPr>
                <w:rFonts w:asciiTheme="majorHAnsi" w:hAnsiTheme="majorHAnsi" w:cstheme="majorHAnsi"/>
                <w:b/>
                <w:szCs w:val="22"/>
              </w:rPr>
            </w:pPr>
            <w:r w:rsidRPr="00511E6A">
              <w:rPr>
                <w:rFonts w:asciiTheme="majorHAnsi" w:hAnsiTheme="majorHAnsi" w:cstheme="majorHAnsi"/>
                <w:b/>
                <w:szCs w:val="22"/>
              </w:rPr>
              <w:t>Mitigating action</w:t>
            </w:r>
          </w:p>
        </w:tc>
      </w:tr>
      <w:tr w:rsidR="00D64B0E" w:rsidRPr="00511E6A" w14:paraId="3E78E21B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E218" w14:textId="77777777" w:rsidR="00D64B0E" w:rsidRPr="00511E6A" w:rsidRDefault="00D64B0E" w:rsidP="00D64B0E">
            <w:pPr>
              <w:pStyle w:val="TableRow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11E6A">
              <w:rPr>
                <w:rFonts w:asciiTheme="majorHAnsi" w:hAnsiTheme="majorHAnsi" w:cstheme="majorHAnsi"/>
                <w:sz w:val="22"/>
                <w:szCs w:val="22"/>
              </w:rPr>
              <w:t>Teaching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81F53" w14:textId="0EC114D4" w:rsidR="00D64B0E" w:rsidRPr="00395F7A" w:rsidRDefault="00D64B0E" w:rsidP="00D64B0E">
            <w:pPr>
              <w:pStyle w:val="TableRow"/>
              <w:rPr>
                <w:rStyle w:val="PlaceholderText"/>
                <w:rFonts w:asciiTheme="majorHAnsi" w:hAnsiTheme="majorHAnsi"/>
                <w:color w:val="000000" w:themeColor="text1"/>
                <w:sz w:val="20"/>
                <w:szCs w:val="22"/>
              </w:rPr>
            </w:pPr>
            <w:r w:rsidRPr="00395F7A">
              <w:rPr>
                <w:rStyle w:val="PlaceholderText"/>
                <w:rFonts w:asciiTheme="majorHAnsi" w:hAnsiTheme="majorHAnsi"/>
                <w:color w:val="000000" w:themeColor="text1"/>
                <w:sz w:val="20"/>
                <w:szCs w:val="22"/>
              </w:rPr>
              <w:t>Children who do not attend school regularly will not make the same amount of progress as their peers.</w:t>
            </w:r>
          </w:p>
          <w:p w14:paraId="2875FEC5" w14:textId="77777777" w:rsidR="00D64B0E" w:rsidRDefault="00D64B0E" w:rsidP="00D64B0E">
            <w:pPr>
              <w:pStyle w:val="TableRow"/>
              <w:rPr>
                <w:rFonts w:asciiTheme="majorHAnsi" w:hAnsiTheme="majorHAnsi" w:cstheme="majorHAnsi"/>
                <w:color w:val="000000" w:themeColor="text1"/>
                <w:sz w:val="20"/>
                <w:szCs w:val="22"/>
              </w:rPr>
            </w:pPr>
            <w:proofErr w:type="spellStart"/>
            <w:r w:rsidRPr="00395F7A">
              <w:rPr>
                <w:rFonts w:asciiTheme="majorHAnsi" w:hAnsiTheme="majorHAnsi" w:cstheme="majorHAnsi"/>
                <w:color w:val="000000" w:themeColor="text1"/>
                <w:sz w:val="20"/>
                <w:szCs w:val="22"/>
              </w:rPr>
              <w:t>Covid</w:t>
            </w:r>
            <w:proofErr w:type="spellEnd"/>
            <w:r w:rsidRPr="00395F7A">
              <w:rPr>
                <w:rFonts w:asciiTheme="majorHAnsi" w:hAnsiTheme="majorHAnsi" w:cstheme="majorHAnsi"/>
                <w:color w:val="000000" w:themeColor="text1"/>
                <w:sz w:val="20"/>
                <w:szCs w:val="22"/>
              </w:rPr>
              <w:t xml:space="preserve"> 19 Self-Isolation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2"/>
              </w:rPr>
              <w:t>/ further school closures</w:t>
            </w:r>
          </w:p>
          <w:p w14:paraId="3E78E219" w14:textId="798E75EE" w:rsidR="00A67C7B" w:rsidRPr="00511E6A" w:rsidRDefault="00A67C7B" w:rsidP="00A67C7B">
            <w:pPr>
              <w:pStyle w:val="TableRow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2"/>
              </w:rPr>
              <w:t>Consistency of quality provision through online offer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D222A" w14:textId="77777777" w:rsidR="00D64B0E" w:rsidRPr="00D64B0E" w:rsidRDefault="00D64B0E" w:rsidP="00D64B0E">
            <w:pPr>
              <w:pStyle w:val="TableRow"/>
              <w:rPr>
                <w:rStyle w:val="PlaceholderText"/>
                <w:rFonts w:asciiTheme="majorHAnsi" w:hAnsiTheme="majorHAnsi"/>
                <w:color w:val="000000" w:themeColor="text1"/>
                <w:sz w:val="20"/>
                <w:szCs w:val="22"/>
              </w:rPr>
            </w:pPr>
            <w:r w:rsidRPr="00D64B0E">
              <w:rPr>
                <w:rStyle w:val="PlaceholderText"/>
                <w:rFonts w:asciiTheme="majorHAnsi" w:hAnsiTheme="majorHAnsi"/>
                <w:color w:val="000000" w:themeColor="text1"/>
                <w:sz w:val="20"/>
                <w:szCs w:val="22"/>
              </w:rPr>
              <w:t>Focussed teaching, learning and feedback followed up with small group interventions /1:1 with teacher/HLTA</w:t>
            </w:r>
          </w:p>
          <w:p w14:paraId="05313111" w14:textId="61A03054" w:rsidR="00D64B0E" w:rsidRDefault="00D64B0E" w:rsidP="00D64B0E">
            <w:pPr>
              <w:pStyle w:val="TableRow"/>
              <w:rPr>
                <w:rFonts w:asciiTheme="majorHAnsi" w:hAnsiTheme="majorHAnsi" w:cstheme="majorHAnsi"/>
                <w:color w:val="000000" w:themeColor="text1"/>
                <w:sz w:val="20"/>
                <w:szCs w:val="22"/>
              </w:rPr>
            </w:pPr>
            <w:r w:rsidRPr="00D64B0E">
              <w:rPr>
                <w:rFonts w:asciiTheme="majorHAnsi" w:hAnsiTheme="majorHAnsi" w:cstheme="majorHAnsi"/>
                <w:color w:val="000000" w:themeColor="text1"/>
                <w:sz w:val="20"/>
                <w:szCs w:val="22"/>
              </w:rPr>
              <w:t>Termly reviews</w:t>
            </w:r>
          </w:p>
          <w:p w14:paraId="3E78E21A" w14:textId="6B1322D7" w:rsidR="00A67C7B" w:rsidRPr="00511E6A" w:rsidRDefault="00A67C7B" w:rsidP="00D64B0E">
            <w:pPr>
              <w:pStyle w:val="TableRow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2"/>
              </w:rPr>
              <w:t>Middle Leader moderation/ monitoring of online offer/ Staff training</w:t>
            </w:r>
          </w:p>
        </w:tc>
      </w:tr>
      <w:tr w:rsidR="00D64B0E" w:rsidRPr="00511E6A" w14:paraId="3E78E21F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E21C" w14:textId="77777777" w:rsidR="00D64B0E" w:rsidRPr="00511E6A" w:rsidRDefault="00D64B0E" w:rsidP="00D64B0E">
            <w:pPr>
              <w:pStyle w:val="TableRow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11E6A">
              <w:rPr>
                <w:rFonts w:asciiTheme="majorHAnsi" w:hAnsiTheme="majorHAnsi" w:cstheme="majorHAnsi"/>
                <w:sz w:val="22"/>
                <w:szCs w:val="22"/>
              </w:rPr>
              <w:t>Targeted support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21D" w14:textId="448CFED5" w:rsidR="00D64B0E" w:rsidRPr="00511E6A" w:rsidRDefault="00D64B0E" w:rsidP="00D64B0E">
            <w:pPr>
              <w:pStyle w:val="TableRow"/>
              <w:rPr>
                <w:rFonts w:asciiTheme="majorHAnsi" w:hAnsiTheme="majorHAnsi" w:cstheme="majorHAnsi"/>
              </w:rPr>
            </w:pPr>
            <w:r w:rsidRPr="00D64B0E">
              <w:rPr>
                <w:rFonts w:asciiTheme="majorHAnsi" w:hAnsiTheme="majorHAnsi" w:cstheme="majorHAnsi"/>
                <w:sz w:val="20"/>
              </w:rPr>
              <w:t>Pupils progress in all subject areas, particularly in phonics, reading and maths.</w:t>
            </w: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21E" w14:textId="612A55E5" w:rsidR="00D64B0E" w:rsidRPr="00D64B0E" w:rsidRDefault="00D64B0E" w:rsidP="00D64B0E">
            <w:pPr>
              <w:pStyle w:val="TableRow"/>
              <w:rPr>
                <w:rFonts w:asciiTheme="majorHAnsi" w:hAnsiTheme="majorHAnsi" w:cstheme="majorHAnsi"/>
              </w:rPr>
            </w:pPr>
            <w:r w:rsidRPr="00D64B0E">
              <w:rPr>
                <w:rFonts w:asciiTheme="majorHAnsi" w:hAnsiTheme="majorHAnsi" w:cstheme="majorHAnsi"/>
                <w:color w:val="000000" w:themeColor="text1"/>
                <w:sz w:val="20"/>
                <w:szCs w:val="22"/>
              </w:rPr>
              <w:t>Class lead Phonics, Reading and Maths interventions targeted around identifiable gaps in learning which are preventing progress.</w:t>
            </w:r>
          </w:p>
        </w:tc>
      </w:tr>
      <w:tr w:rsidR="00D64B0E" w:rsidRPr="00511E6A" w14:paraId="3E78E223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E220" w14:textId="77777777" w:rsidR="00D64B0E" w:rsidRPr="00511E6A" w:rsidRDefault="00D64B0E" w:rsidP="00D64B0E">
            <w:pPr>
              <w:pStyle w:val="TableRow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11E6A">
              <w:rPr>
                <w:rFonts w:asciiTheme="majorHAnsi" w:hAnsiTheme="majorHAnsi" w:cstheme="majorHAnsi"/>
                <w:sz w:val="22"/>
                <w:szCs w:val="22"/>
              </w:rPr>
              <w:t>Wider strategies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B1AB" w14:textId="77777777" w:rsidR="00D64B0E" w:rsidRDefault="00D64B0E" w:rsidP="00D64B0E">
            <w:pPr>
              <w:pStyle w:val="TableRow"/>
              <w:rPr>
                <w:rFonts w:asciiTheme="majorHAnsi" w:hAnsiTheme="majorHAnsi" w:cstheme="majorHAnsi"/>
                <w:sz w:val="20"/>
              </w:rPr>
            </w:pPr>
            <w:r w:rsidRPr="00D64B0E">
              <w:rPr>
                <w:rFonts w:asciiTheme="majorHAnsi" w:hAnsiTheme="majorHAnsi" w:cstheme="majorHAnsi"/>
                <w:sz w:val="20"/>
              </w:rPr>
              <w:t>Lack of devices to access on line offer</w:t>
            </w:r>
          </w:p>
          <w:p w14:paraId="3E78E221" w14:textId="46387CE0" w:rsidR="00D64B0E" w:rsidRPr="00D64B0E" w:rsidRDefault="00D64B0E" w:rsidP="00D64B0E">
            <w:pPr>
              <w:pStyle w:val="TableRow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Wellbeing of families/ individual circumstances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222" w14:textId="408C83D4" w:rsidR="00D64B0E" w:rsidRPr="00D64B0E" w:rsidRDefault="00D64B0E" w:rsidP="00D64B0E">
            <w:pPr>
              <w:pStyle w:val="TableRow"/>
              <w:rPr>
                <w:rFonts w:asciiTheme="majorHAnsi" w:hAnsiTheme="majorHAnsi" w:cstheme="majorHAnsi"/>
                <w:sz w:val="20"/>
              </w:rPr>
            </w:pPr>
            <w:r>
              <w:rPr>
                <w:rStyle w:val="PlaceholderText"/>
                <w:rFonts w:asciiTheme="majorHAnsi" w:hAnsiTheme="majorHAnsi"/>
                <w:color w:val="000000" w:themeColor="text1"/>
                <w:sz w:val="20"/>
                <w:szCs w:val="22"/>
              </w:rPr>
              <w:t>C</w:t>
            </w:r>
            <w:r w:rsidRPr="00D64B0E">
              <w:rPr>
                <w:rStyle w:val="PlaceholderText"/>
                <w:rFonts w:asciiTheme="majorHAnsi" w:hAnsiTheme="majorHAnsi"/>
                <w:color w:val="000000" w:themeColor="text1"/>
                <w:sz w:val="20"/>
                <w:szCs w:val="22"/>
              </w:rPr>
              <w:t>onsultation with parents and staff.</w:t>
            </w:r>
            <w:r>
              <w:rPr>
                <w:rStyle w:val="PlaceholderText"/>
                <w:rFonts w:asciiTheme="majorHAnsi" w:hAnsiTheme="majorHAnsi"/>
                <w:color w:val="000000" w:themeColor="text1"/>
                <w:sz w:val="20"/>
                <w:szCs w:val="22"/>
              </w:rPr>
              <w:t xml:space="preserve"> Identify appropriate support</w:t>
            </w:r>
          </w:p>
        </w:tc>
      </w:tr>
    </w:tbl>
    <w:p w14:paraId="3E78E224" w14:textId="77777777" w:rsidR="00F021CC" w:rsidRPr="00511E6A" w:rsidRDefault="00CB58AB">
      <w:pPr>
        <w:pStyle w:val="Heading2"/>
        <w:rPr>
          <w:rFonts w:asciiTheme="majorHAnsi" w:hAnsiTheme="majorHAnsi" w:cstheme="majorHAnsi"/>
          <w:sz w:val="24"/>
          <w:szCs w:val="24"/>
        </w:rPr>
      </w:pPr>
      <w:r w:rsidRPr="00511E6A">
        <w:rPr>
          <w:rFonts w:asciiTheme="majorHAnsi" w:hAnsiTheme="majorHAnsi" w:cstheme="majorHAnsi"/>
          <w:sz w:val="24"/>
          <w:szCs w:val="24"/>
        </w:rPr>
        <w:t>Review: last year’s aims and outcomes</w:t>
      </w:r>
    </w:p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656"/>
      </w:tblGrid>
      <w:tr w:rsidR="00F021CC" w:rsidRPr="00511E6A" w14:paraId="3E78E227" w14:textId="77777777" w:rsidTr="00EE0C8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225" w14:textId="77777777" w:rsidR="00F021CC" w:rsidRPr="00511E6A" w:rsidRDefault="00CB58AB">
            <w:pPr>
              <w:pStyle w:val="TableRow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11E6A">
              <w:rPr>
                <w:rFonts w:asciiTheme="majorHAnsi" w:hAnsiTheme="majorHAnsi" w:cstheme="majorHAnsi"/>
                <w:b/>
                <w:sz w:val="22"/>
                <w:szCs w:val="22"/>
              </w:rPr>
              <w:t>Aim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226" w14:textId="77777777" w:rsidR="00F021CC" w:rsidRPr="00511E6A" w:rsidRDefault="00CB58AB">
            <w:pPr>
              <w:pStyle w:val="TableRow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11E6A">
              <w:rPr>
                <w:rFonts w:asciiTheme="majorHAnsi" w:hAnsiTheme="majorHAnsi" w:cstheme="majorHAnsi"/>
                <w:b/>
                <w:sz w:val="22"/>
                <w:szCs w:val="22"/>
              </w:rPr>
              <w:t>Outcome</w:t>
            </w:r>
          </w:p>
        </w:tc>
      </w:tr>
      <w:tr w:rsidR="00F021CC" w:rsidRPr="00511E6A" w14:paraId="3E78E22A" w14:textId="77777777" w:rsidTr="00EE0C8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9334" w14:textId="77777777" w:rsidR="00F021CC" w:rsidRPr="00EE0C8F" w:rsidRDefault="00EE0C8F">
            <w:pPr>
              <w:pStyle w:val="TableRow"/>
              <w:rPr>
                <w:rFonts w:asciiTheme="majorHAnsi" w:hAnsiTheme="majorHAnsi"/>
                <w:sz w:val="20"/>
              </w:rPr>
            </w:pPr>
            <w:r w:rsidRPr="00EE0C8F">
              <w:rPr>
                <w:rFonts w:asciiTheme="majorHAnsi" w:hAnsiTheme="majorHAnsi"/>
                <w:sz w:val="20"/>
              </w:rPr>
              <w:t>CPD to improve Quality First Teaching</w:t>
            </w:r>
          </w:p>
          <w:p w14:paraId="51D8E662" w14:textId="77777777" w:rsidR="00EE0C8F" w:rsidRPr="00EE0C8F" w:rsidRDefault="00EE0C8F">
            <w:pPr>
              <w:pStyle w:val="TableRow"/>
              <w:rPr>
                <w:rFonts w:asciiTheme="majorHAnsi" w:hAnsiTheme="majorHAnsi"/>
                <w:sz w:val="20"/>
              </w:rPr>
            </w:pPr>
          </w:p>
          <w:p w14:paraId="055B9F56" w14:textId="77777777" w:rsidR="00EE0C8F" w:rsidRDefault="00EE0C8F">
            <w:pPr>
              <w:pStyle w:val="TableRow"/>
              <w:rPr>
                <w:rFonts w:asciiTheme="majorHAnsi" w:hAnsiTheme="majorHAnsi"/>
                <w:sz w:val="20"/>
              </w:rPr>
            </w:pPr>
          </w:p>
          <w:p w14:paraId="3D3C7D9F" w14:textId="77777777" w:rsidR="00EE0C8F" w:rsidRDefault="00EE0C8F">
            <w:pPr>
              <w:pStyle w:val="TableRow"/>
              <w:rPr>
                <w:rFonts w:asciiTheme="majorHAnsi" w:hAnsiTheme="majorHAnsi"/>
                <w:sz w:val="20"/>
              </w:rPr>
            </w:pPr>
          </w:p>
          <w:p w14:paraId="4E7EBF67" w14:textId="77777777" w:rsidR="00EE0C8F" w:rsidRDefault="00EE0C8F">
            <w:pPr>
              <w:pStyle w:val="TableRow"/>
              <w:rPr>
                <w:rFonts w:asciiTheme="majorHAnsi" w:hAnsiTheme="majorHAnsi"/>
                <w:sz w:val="20"/>
              </w:rPr>
            </w:pPr>
          </w:p>
          <w:p w14:paraId="0C4C578C" w14:textId="1C62A65D" w:rsidR="00EE0C8F" w:rsidRDefault="00EE0C8F">
            <w:pPr>
              <w:pStyle w:val="TableRow"/>
              <w:rPr>
                <w:rFonts w:asciiTheme="majorHAnsi" w:hAnsiTheme="majorHAnsi"/>
                <w:sz w:val="20"/>
              </w:rPr>
            </w:pPr>
            <w:r w:rsidRPr="00EE0C8F">
              <w:rPr>
                <w:rFonts w:asciiTheme="majorHAnsi" w:hAnsiTheme="majorHAnsi"/>
                <w:sz w:val="20"/>
              </w:rPr>
              <w:t>Continue to enhance the quality of teaching in Reading across the school</w:t>
            </w:r>
          </w:p>
          <w:p w14:paraId="0F94EE44" w14:textId="4A71C099" w:rsidR="00EE0C8F" w:rsidRDefault="00EE0C8F">
            <w:pPr>
              <w:pStyle w:val="TableRow"/>
              <w:rPr>
                <w:rFonts w:asciiTheme="majorHAnsi" w:hAnsiTheme="majorHAnsi"/>
                <w:sz w:val="20"/>
              </w:rPr>
            </w:pPr>
          </w:p>
          <w:p w14:paraId="08F691EA" w14:textId="41530853" w:rsidR="00EE0C8F" w:rsidRDefault="00EE0C8F">
            <w:pPr>
              <w:pStyle w:val="TableRow"/>
              <w:rPr>
                <w:rFonts w:asciiTheme="majorHAnsi" w:hAnsiTheme="majorHAnsi"/>
                <w:sz w:val="20"/>
              </w:rPr>
            </w:pPr>
          </w:p>
          <w:p w14:paraId="29733CB5" w14:textId="77777777" w:rsidR="00EE0C8F" w:rsidRPr="00EE0C8F" w:rsidRDefault="00EE0C8F">
            <w:pPr>
              <w:pStyle w:val="TableRow"/>
              <w:rPr>
                <w:rFonts w:asciiTheme="majorHAnsi" w:hAnsiTheme="majorHAnsi"/>
                <w:sz w:val="20"/>
              </w:rPr>
            </w:pPr>
          </w:p>
          <w:p w14:paraId="5856D2D6" w14:textId="0C962FAD" w:rsidR="00EE0C8F" w:rsidRDefault="00EE0C8F">
            <w:pPr>
              <w:pStyle w:val="TableRow"/>
              <w:rPr>
                <w:rFonts w:asciiTheme="majorHAnsi" w:hAnsiTheme="majorHAnsi"/>
                <w:sz w:val="20"/>
              </w:rPr>
            </w:pPr>
          </w:p>
          <w:p w14:paraId="78AFC3CE" w14:textId="69072BF7" w:rsidR="00EE0C8F" w:rsidRDefault="00EE0C8F">
            <w:pPr>
              <w:pStyle w:val="TableRow"/>
              <w:rPr>
                <w:rFonts w:asciiTheme="majorHAnsi" w:hAnsiTheme="majorHAnsi"/>
                <w:sz w:val="20"/>
              </w:rPr>
            </w:pPr>
          </w:p>
          <w:p w14:paraId="532E9B4A" w14:textId="15074689" w:rsidR="00EE0C8F" w:rsidRDefault="00EE0C8F">
            <w:pPr>
              <w:pStyle w:val="TableRow"/>
              <w:rPr>
                <w:rFonts w:asciiTheme="majorHAnsi" w:hAnsiTheme="majorHAnsi"/>
                <w:sz w:val="20"/>
              </w:rPr>
            </w:pPr>
          </w:p>
          <w:p w14:paraId="5329B349" w14:textId="77777777" w:rsidR="00EE0C8F" w:rsidRDefault="00EE0C8F">
            <w:pPr>
              <w:pStyle w:val="TableRow"/>
              <w:rPr>
                <w:rFonts w:asciiTheme="majorHAnsi" w:hAnsiTheme="majorHAnsi"/>
                <w:sz w:val="20"/>
              </w:rPr>
            </w:pPr>
          </w:p>
          <w:p w14:paraId="3E78E228" w14:textId="5B7CA871" w:rsidR="00EE0C8F" w:rsidRPr="00EE0C8F" w:rsidRDefault="00EE0C8F">
            <w:pPr>
              <w:pStyle w:val="TableRow"/>
              <w:rPr>
                <w:rFonts w:asciiTheme="majorHAnsi" w:hAnsiTheme="majorHAnsi" w:cstheme="majorHAnsi"/>
                <w:sz w:val="20"/>
              </w:rPr>
            </w:pPr>
            <w:r w:rsidRPr="00EE0C8F">
              <w:rPr>
                <w:rFonts w:asciiTheme="majorHAnsi" w:hAnsiTheme="majorHAnsi"/>
                <w:sz w:val="20"/>
              </w:rPr>
              <w:t>Underachievement/ intervention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52DA" w14:textId="77777777" w:rsidR="00F021CC" w:rsidRPr="00EE0C8F" w:rsidRDefault="00EE0C8F" w:rsidP="00EE0C8F">
            <w:pPr>
              <w:pStyle w:val="TableRow"/>
              <w:numPr>
                <w:ilvl w:val="0"/>
                <w:numId w:val="18"/>
              </w:numPr>
              <w:rPr>
                <w:rFonts w:asciiTheme="majorHAnsi" w:hAnsiTheme="majorHAnsi"/>
                <w:sz w:val="20"/>
                <w:szCs w:val="20"/>
              </w:rPr>
            </w:pPr>
            <w:r w:rsidRPr="00EE0C8F">
              <w:rPr>
                <w:rFonts w:asciiTheme="majorHAnsi" w:hAnsiTheme="majorHAnsi"/>
                <w:sz w:val="20"/>
                <w:szCs w:val="20"/>
              </w:rPr>
              <w:t xml:space="preserve">CPD centred around school priorities (Reading/ </w:t>
            </w:r>
            <w:proofErr w:type="spellStart"/>
            <w:r w:rsidRPr="00EE0C8F">
              <w:rPr>
                <w:rFonts w:asciiTheme="majorHAnsi" w:hAnsiTheme="majorHAnsi"/>
                <w:sz w:val="20"/>
                <w:szCs w:val="20"/>
              </w:rPr>
              <w:t>Oracy</w:t>
            </w:r>
            <w:proofErr w:type="spellEnd"/>
            <w:r w:rsidRPr="00EE0C8F">
              <w:rPr>
                <w:rFonts w:asciiTheme="majorHAnsi" w:hAnsiTheme="majorHAnsi"/>
                <w:sz w:val="20"/>
                <w:szCs w:val="20"/>
              </w:rPr>
              <w:t>/Core skills in Foundation Stage) ensures Quality First Teaching provides personalised learning opportunities for pupils</w:t>
            </w:r>
          </w:p>
          <w:p w14:paraId="5EAD871F" w14:textId="77777777" w:rsidR="00EE0C8F" w:rsidRDefault="00EE0C8F" w:rsidP="00EE0C8F">
            <w:pPr>
              <w:pStyle w:val="TableRow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E0C8F">
              <w:rPr>
                <w:rFonts w:asciiTheme="majorHAnsi" w:hAnsiTheme="majorHAnsi" w:cstheme="majorHAnsi"/>
                <w:sz w:val="20"/>
                <w:szCs w:val="20"/>
              </w:rPr>
              <w:t>Quality feedback given to ensure misconceptions are addressed swiftly</w:t>
            </w:r>
          </w:p>
          <w:p w14:paraId="3E5C92F6" w14:textId="55DE57CE" w:rsidR="00EE0C8F" w:rsidRPr="00EE0C8F" w:rsidRDefault="00EE0C8F" w:rsidP="00EE0C8F">
            <w:pPr>
              <w:pStyle w:val="TableRow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E0C8F">
              <w:rPr>
                <w:rFonts w:asciiTheme="majorHAnsi" w:hAnsiTheme="majorHAnsi"/>
                <w:sz w:val="20"/>
                <w:szCs w:val="20"/>
              </w:rPr>
              <w:t>Enhanced curriculum provision and access to experiential and contextualised learning</w:t>
            </w:r>
          </w:p>
          <w:p w14:paraId="6BEA0AEC" w14:textId="1354FC37" w:rsidR="00EE0C8F" w:rsidRPr="00EE0C8F" w:rsidRDefault="00EE0C8F" w:rsidP="00EE0C8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inorHAnsi"/>
                <w:bCs/>
                <w:color w:val="auto"/>
                <w:sz w:val="20"/>
                <w:szCs w:val="20"/>
              </w:rPr>
            </w:pPr>
            <w:r w:rsidRPr="00EE0C8F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Children can confidently use the sounds they have been taught to decode words appropriate to their level. </w:t>
            </w:r>
          </w:p>
          <w:p w14:paraId="0CB1E8DD" w14:textId="77777777" w:rsidR="00EE0C8F" w:rsidRPr="00EE0C8F" w:rsidRDefault="00EE0C8F" w:rsidP="00EE0C8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EE0C8F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Accelerated progress made through the book bands from starting points. </w:t>
            </w:r>
          </w:p>
          <w:p w14:paraId="203F13C5" w14:textId="77777777" w:rsidR="00EE0C8F" w:rsidRPr="00EE0C8F" w:rsidRDefault="00EE0C8F" w:rsidP="00EE0C8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EE0C8F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Children can confidently talk about their book and are able to answer simple questions. </w:t>
            </w:r>
          </w:p>
          <w:p w14:paraId="1FC3A8F4" w14:textId="77777777" w:rsidR="00EE0C8F" w:rsidRDefault="00EE0C8F" w:rsidP="00EE0C8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EE0C8F">
              <w:rPr>
                <w:rFonts w:asciiTheme="majorHAnsi" w:hAnsiTheme="majorHAnsi" w:cstheme="minorHAnsi"/>
                <w:bCs/>
                <w:sz w:val="20"/>
                <w:szCs w:val="20"/>
              </w:rPr>
              <w:t>Increased fluency and enjoyment for reading</w:t>
            </w:r>
          </w:p>
          <w:p w14:paraId="0228EEB4" w14:textId="41CAE518" w:rsidR="00EE0C8F" w:rsidRPr="00EE0C8F" w:rsidRDefault="00EE0C8F" w:rsidP="00EE0C8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EE0C8F">
              <w:rPr>
                <w:rFonts w:asciiTheme="majorHAnsi" w:hAnsiTheme="majorHAnsi"/>
                <w:sz w:val="20"/>
                <w:szCs w:val="20"/>
              </w:rPr>
              <w:t>Improve and/or sustain positive attitudes to reading (HAP) Year 2 and Year 1</w:t>
            </w:r>
          </w:p>
          <w:p w14:paraId="18BF40C3" w14:textId="5589FD09" w:rsidR="00EE0C8F" w:rsidRDefault="00EE0C8F" w:rsidP="00EE0C8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9BD1FB5" w14:textId="13C3C018" w:rsidR="00EE0C8F" w:rsidRDefault="00EE0C8F" w:rsidP="00EE0C8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7AD0A18" w14:textId="77777777" w:rsidR="00EE0C8F" w:rsidRDefault="00EE0C8F" w:rsidP="00EE0C8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A7D5BAD" w14:textId="4F84124F" w:rsidR="00EE0C8F" w:rsidRPr="00EE0C8F" w:rsidRDefault="00EE0C8F" w:rsidP="00EE0C8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E0C8F">
              <w:rPr>
                <w:rFonts w:asciiTheme="majorHAnsi" w:hAnsiTheme="majorHAnsi"/>
                <w:sz w:val="20"/>
                <w:szCs w:val="20"/>
              </w:rPr>
              <w:t>Underachievement and catch up on identified areas of learning are carefully linked to quality provision</w:t>
            </w:r>
          </w:p>
          <w:p w14:paraId="1B9CE4C5" w14:textId="77777777" w:rsidR="00EE0C8F" w:rsidRPr="00EE0C8F" w:rsidRDefault="00EE0C8F" w:rsidP="00EE0C8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EE0C8F">
              <w:rPr>
                <w:rFonts w:asciiTheme="majorHAnsi" w:hAnsiTheme="majorHAnsi"/>
                <w:sz w:val="20"/>
                <w:szCs w:val="20"/>
              </w:rPr>
              <w:t>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large proportion of pupils were on track to meet</w:t>
            </w:r>
            <w:r w:rsidRPr="00EE0C8F">
              <w:rPr>
                <w:rFonts w:asciiTheme="majorHAnsi" w:hAnsiTheme="majorHAnsi"/>
                <w:sz w:val="20"/>
                <w:szCs w:val="20"/>
              </w:rPr>
              <w:t xml:space="preserve"> attainment expectations for their year </w:t>
            </w:r>
            <w:r>
              <w:rPr>
                <w:rFonts w:asciiTheme="majorHAnsi" w:hAnsiTheme="majorHAnsi"/>
                <w:sz w:val="20"/>
                <w:szCs w:val="20"/>
              </w:rPr>
              <w:t>(KS1 R,W,M and phonics)</w:t>
            </w:r>
          </w:p>
          <w:p w14:paraId="105F98B0" w14:textId="77777777" w:rsidR="00EE0C8F" w:rsidRPr="00EE0C8F" w:rsidRDefault="00EE0C8F" w:rsidP="00EE0C8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EE0C8F">
              <w:rPr>
                <w:rFonts w:asciiTheme="majorHAnsi" w:hAnsiTheme="majorHAnsi"/>
                <w:sz w:val="20"/>
                <w:szCs w:val="20"/>
              </w:rPr>
              <w:t>Higher standards of work in books – with more opportunities for in depth learning and improving work through responding to feedback</w:t>
            </w:r>
          </w:p>
          <w:p w14:paraId="63C74D2D" w14:textId="77777777" w:rsidR="00EE0C8F" w:rsidRPr="00EE0C8F" w:rsidRDefault="00EE0C8F" w:rsidP="00EE0C8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E0C8F">
              <w:rPr>
                <w:rFonts w:asciiTheme="majorHAnsi" w:hAnsiTheme="majorHAnsi"/>
                <w:sz w:val="20"/>
                <w:szCs w:val="20"/>
              </w:rPr>
              <w:t xml:space="preserve">(ELSA)Children are supported, where needed, to be able to understand and cope with a variety of emotions. </w:t>
            </w:r>
          </w:p>
          <w:p w14:paraId="3406ECA2" w14:textId="6AB60413" w:rsidR="00EE0C8F" w:rsidRPr="00EE0C8F" w:rsidRDefault="00EE0C8F" w:rsidP="00EE0C8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E0C8F">
              <w:rPr>
                <w:rFonts w:asciiTheme="majorHAnsi" w:hAnsiTheme="majorHAnsi"/>
                <w:sz w:val="20"/>
                <w:szCs w:val="20"/>
              </w:rPr>
              <w:t>Growth mind set and attitudes to learning empower pupils to build resilience, developing ownership of learning and deepen understanding of new concepts</w:t>
            </w:r>
          </w:p>
          <w:p w14:paraId="426D4197" w14:textId="6DF2A2E2" w:rsidR="00EE0C8F" w:rsidRPr="00EE0C8F" w:rsidRDefault="00EE0C8F" w:rsidP="00EE0C8F">
            <w:pPr>
              <w:pStyle w:val="ListParagraph"/>
              <w:numPr>
                <w:ilvl w:val="0"/>
                <w:numId w:val="0"/>
              </w:numPr>
              <w:ind w:left="777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14:paraId="698354D1" w14:textId="77777777" w:rsidR="00EE0C8F" w:rsidRPr="00EE0C8F" w:rsidRDefault="00EE0C8F" w:rsidP="00EE0C8F">
            <w:pPr>
              <w:spacing w:after="0" w:line="240" w:lineRule="auto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</w:p>
          <w:p w14:paraId="3E78E229" w14:textId="1324D9D5" w:rsidR="00EE0C8F" w:rsidRPr="00EE0C8F" w:rsidRDefault="00EE0C8F" w:rsidP="00EE0C8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021CC" w:rsidRPr="00511E6A" w14:paraId="3E78E22D" w14:textId="77777777" w:rsidTr="00EE0C8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E22B" w14:textId="44E06FA6" w:rsidR="00F021CC" w:rsidRPr="00511E6A" w:rsidRDefault="00EE0C8F">
            <w:pPr>
              <w:pStyle w:val="TableRow"/>
              <w:rPr>
                <w:rFonts w:asciiTheme="majorHAnsi" w:hAnsiTheme="majorHAnsi" w:cstheme="majorHAnsi"/>
              </w:rPr>
            </w:pPr>
            <w:r w:rsidRPr="00EE0C8F">
              <w:rPr>
                <w:rFonts w:asciiTheme="majorHAnsi" w:hAnsiTheme="majorHAnsi" w:cstheme="majorHAnsi"/>
                <w:sz w:val="22"/>
              </w:rPr>
              <w:t>Other approaches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2A01" w14:textId="77777777" w:rsidR="00F021CC" w:rsidRPr="00EE0C8F" w:rsidRDefault="00EE0C8F" w:rsidP="00EE0C8F">
            <w:pPr>
              <w:pStyle w:val="TableRow"/>
              <w:numPr>
                <w:ilvl w:val="0"/>
                <w:numId w:val="19"/>
              </w:numPr>
              <w:rPr>
                <w:rFonts w:asciiTheme="majorHAnsi" w:hAnsiTheme="majorHAnsi" w:cstheme="minorHAnsi"/>
                <w:sz w:val="20"/>
                <w:szCs w:val="20"/>
                <w:shd w:val="clear" w:color="auto" w:fill="FFFFFE"/>
              </w:rPr>
            </w:pPr>
            <w:r w:rsidRPr="00EE0C8F">
              <w:rPr>
                <w:rFonts w:asciiTheme="majorHAnsi" w:hAnsiTheme="majorHAnsi" w:cstheme="minorHAnsi"/>
                <w:sz w:val="20"/>
                <w:szCs w:val="20"/>
                <w:shd w:val="clear" w:color="auto" w:fill="FFFFFE"/>
              </w:rPr>
              <w:t>Proven impact of working with vulnerable families/ positive strategies in place to support emotional wellbeing and mental health issues </w:t>
            </w:r>
          </w:p>
          <w:p w14:paraId="3E78E22C" w14:textId="112560B8" w:rsidR="00EE0C8F" w:rsidRPr="00EE0C8F" w:rsidRDefault="00EE0C8F" w:rsidP="00EE0C8F">
            <w:pPr>
              <w:pStyle w:val="TableRow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E0C8F">
              <w:rPr>
                <w:rFonts w:asciiTheme="majorHAnsi" w:hAnsiTheme="majorHAnsi"/>
                <w:sz w:val="20"/>
                <w:szCs w:val="20"/>
              </w:rPr>
              <w:t>Improved attendance/lower persistent absenteeism, positive parental engagement</w:t>
            </w:r>
          </w:p>
        </w:tc>
      </w:tr>
    </w:tbl>
    <w:p w14:paraId="3E78E231" w14:textId="77777777" w:rsidR="00F021CC" w:rsidRPr="00511E6A" w:rsidRDefault="00F021CC">
      <w:pPr>
        <w:rPr>
          <w:rFonts w:asciiTheme="majorHAnsi" w:hAnsiTheme="majorHAnsi" w:cstheme="majorHAnsi"/>
          <w:b/>
          <w:color w:val="104F75"/>
        </w:rPr>
      </w:pPr>
    </w:p>
    <w:sectPr w:rsidR="00F021CC" w:rsidRPr="00511E6A">
      <w:footerReference w:type="default" r:id="rId11"/>
      <w:pgSz w:w="11906" w:h="16838"/>
      <w:pgMar w:top="1134" w:right="1276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8E192" w14:textId="77777777" w:rsidR="00257E1D" w:rsidRDefault="00CB58AB">
      <w:pPr>
        <w:spacing w:after="0" w:line="240" w:lineRule="auto"/>
      </w:pPr>
      <w:r>
        <w:separator/>
      </w:r>
    </w:p>
  </w:endnote>
  <w:endnote w:type="continuationSeparator" w:id="0">
    <w:p w14:paraId="3E78E194" w14:textId="77777777" w:rsidR="00257E1D" w:rsidRDefault="00CB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 (Headings)">
    <w:altName w:val="Calibri Light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8E196" w14:textId="18EDE793" w:rsidR="007B6BA4" w:rsidRDefault="00CB58AB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6B7A2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8E18E" w14:textId="77777777" w:rsidR="00257E1D" w:rsidRDefault="00CB58AB">
      <w:pPr>
        <w:spacing w:after="0" w:line="240" w:lineRule="auto"/>
      </w:pPr>
      <w:r>
        <w:separator/>
      </w:r>
    </w:p>
  </w:footnote>
  <w:footnote w:type="continuationSeparator" w:id="0">
    <w:p w14:paraId="3E78E190" w14:textId="77777777" w:rsidR="00257E1D" w:rsidRDefault="00CB5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79C"/>
    <w:multiLevelType w:val="hybridMultilevel"/>
    <w:tmpl w:val="D10C6FA2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84D135E"/>
    <w:multiLevelType w:val="hybridMultilevel"/>
    <w:tmpl w:val="4B9279E2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8FC314A"/>
    <w:multiLevelType w:val="multilevel"/>
    <w:tmpl w:val="423C48A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0644B0D"/>
    <w:multiLevelType w:val="hybridMultilevel"/>
    <w:tmpl w:val="D95E7C84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218529E4"/>
    <w:multiLevelType w:val="multilevel"/>
    <w:tmpl w:val="8A1A75D8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5" w15:restartNumberingAfterBreak="0">
    <w:nsid w:val="23B76885"/>
    <w:multiLevelType w:val="hybridMultilevel"/>
    <w:tmpl w:val="10E47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B08CE"/>
    <w:multiLevelType w:val="multilevel"/>
    <w:tmpl w:val="D39EE79A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AD7454C"/>
    <w:multiLevelType w:val="hybridMultilevel"/>
    <w:tmpl w:val="6F3812F6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CC17D10"/>
    <w:multiLevelType w:val="multilevel"/>
    <w:tmpl w:val="53E4BDEE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9" w15:restartNumberingAfterBreak="0">
    <w:nsid w:val="3E712F60"/>
    <w:multiLevelType w:val="multilevel"/>
    <w:tmpl w:val="5CDE30EA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3C10745"/>
    <w:multiLevelType w:val="multilevel"/>
    <w:tmpl w:val="213EAAA0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5D36BB8"/>
    <w:multiLevelType w:val="multilevel"/>
    <w:tmpl w:val="A49EF456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FE96183"/>
    <w:multiLevelType w:val="hybridMultilevel"/>
    <w:tmpl w:val="785AB156"/>
    <w:lvl w:ilvl="0" w:tplc="E0E2E0F4">
      <w:start w:val="1"/>
      <w:numFmt w:val="bullet"/>
      <w:pStyle w:val="7Tablebod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55F09"/>
    <w:multiLevelType w:val="hybridMultilevel"/>
    <w:tmpl w:val="34CE3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64E64"/>
    <w:multiLevelType w:val="multilevel"/>
    <w:tmpl w:val="183AAEA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81F6F3D"/>
    <w:multiLevelType w:val="hybridMultilevel"/>
    <w:tmpl w:val="83FE464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6AED661A"/>
    <w:multiLevelType w:val="multilevel"/>
    <w:tmpl w:val="70EA407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D3774DC"/>
    <w:multiLevelType w:val="multilevel"/>
    <w:tmpl w:val="C7D4B496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7E4870FF"/>
    <w:multiLevelType w:val="multilevel"/>
    <w:tmpl w:val="7B82B8C8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8"/>
  </w:num>
  <w:num w:numId="5">
    <w:abstractNumId w:val="6"/>
  </w:num>
  <w:num w:numId="6">
    <w:abstractNumId w:val="10"/>
  </w:num>
  <w:num w:numId="7">
    <w:abstractNumId w:val="2"/>
  </w:num>
  <w:num w:numId="8">
    <w:abstractNumId w:val="17"/>
  </w:num>
  <w:num w:numId="9">
    <w:abstractNumId w:val="11"/>
  </w:num>
  <w:num w:numId="10">
    <w:abstractNumId w:val="4"/>
  </w:num>
  <w:num w:numId="11">
    <w:abstractNumId w:val="8"/>
  </w:num>
  <w:num w:numId="12">
    <w:abstractNumId w:val="12"/>
  </w:num>
  <w:num w:numId="13">
    <w:abstractNumId w:val="0"/>
  </w:num>
  <w:num w:numId="14">
    <w:abstractNumId w:val="5"/>
  </w:num>
  <w:num w:numId="15">
    <w:abstractNumId w:val="15"/>
  </w:num>
  <w:num w:numId="16">
    <w:abstractNumId w:val="13"/>
  </w:num>
  <w:num w:numId="17">
    <w:abstractNumId w:val="3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CC"/>
    <w:rsid w:val="00091A99"/>
    <w:rsid w:val="001A0CB7"/>
    <w:rsid w:val="001F6E84"/>
    <w:rsid w:val="00257E1D"/>
    <w:rsid w:val="002B5511"/>
    <w:rsid w:val="002C3DEB"/>
    <w:rsid w:val="002F2DC3"/>
    <w:rsid w:val="003328D1"/>
    <w:rsid w:val="00370BA8"/>
    <w:rsid w:val="00395F7A"/>
    <w:rsid w:val="003B79ED"/>
    <w:rsid w:val="00511E6A"/>
    <w:rsid w:val="006529D1"/>
    <w:rsid w:val="006B7A26"/>
    <w:rsid w:val="009C2986"/>
    <w:rsid w:val="00A075AA"/>
    <w:rsid w:val="00A67C7B"/>
    <w:rsid w:val="00B71C84"/>
    <w:rsid w:val="00C133E1"/>
    <w:rsid w:val="00CB58AB"/>
    <w:rsid w:val="00D64B0E"/>
    <w:rsid w:val="00EE0C8F"/>
    <w:rsid w:val="00F0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E18E"/>
  <w15:docId w15:val="{4E06CC6A-7B90-4DC7-8AF6-C9976B8C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2">
    <w:name w:val="WW_OutlineListStyle_2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6"/>
      </w:numPr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5"/>
      </w:numPr>
    </w:pPr>
  </w:style>
  <w:style w:type="paragraph" w:styleId="ListParagraph">
    <w:name w:val="List Paragraph"/>
    <w:basedOn w:val="Normal"/>
    <w:pPr>
      <w:numPr>
        <w:numId w:val="9"/>
      </w:numPr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4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7"/>
      </w:numPr>
      <w:tabs>
        <w:tab w:val="left" w:pos="-152"/>
      </w:tabs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8"/>
      </w:numPr>
    </w:pPr>
  </w:style>
  <w:style w:type="paragraph" w:customStyle="1" w:styleId="DfESOutNumbered">
    <w:name w:val="DfESOutNumbered"/>
    <w:basedOn w:val="Normal"/>
    <w:pPr>
      <w:widowControl w:val="0"/>
      <w:numPr>
        <w:numId w:val="10"/>
      </w:numPr>
      <w:overflowPunct w:val="0"/>
      <w:autoSpaceDE w:val="0"/>
      <w:spacing w:line="240" w:lineRule="auto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1"/>
      </w:numPr>
      <w:overflowPunct w:val="0"/>
      <w:autoSpaceDE w:val="0"/>
      <w:spacing w:line="240" w:lineRule="auto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NoSpacing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Style1">
    <w:name w:val="Style1"/>
    <w:basedOn w:val="DefaultParagraphFont"/>
    <w:rPr>
      <w:rFonts w:ascii="Arial" w:hAnsi="Arial"/>
      <w:b/>
      <w:sz w:val="24"/>
    </w:rPr>
  </w:style>
  <w:style w:type="paragraph" w:styleId="NormalWeb">
    <w:name w:val="Normal (Web)"/>
    <w:basedOn w:val="Normal"/>
    <w:uiPriority w:val="99"/>
    <w:unhideWhenUsed/>
    <w:rsid w:val="002F2DC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Calibri Light (Headings)"/>
      <w:color w:val="auto"/>
      <w:sz w:val="22"/>
    </w:rPr>
  </w:style>
  <w:style w:type="character" w:customStyle="1" w:styleId="1bodycopyChar">
    <w:name w:val="1 body copy Char"/>
    <w:link w:val="1bodycopy"/>
    <w:locked/>
    <w:rsid w:val="002F2DC3"/>
    <w:rPr>
      <w:rFonts w:ascii="MS Mincho" w:eastAsia="MS Mincho"/>
      <w:lang w:val="en-US" w:eastAsia="en-US"/>
    </w:rPr>
  </w:style>
  <w:style w:type="paragraph" w:customStyle="1" w:styleId="1bodycopy">
    <w:name w:val="1 body copy"/>
    <w:basedOn w:val="Normal"/>
    <w:link w:val="1bodycopyChar"/>
    <w:qFormat/>
    <w:rsid w:val="002F2DC3"/>
    <w:pPr>
      <w:suppressAutoHyphens w:val="0"/>
      <w:autoSpaceDN/>
      <w:spacing w:after="120" w:line="240" w:lineRule="auto"/>
      <w:textAlignment w:val="auto"/>
    </w:pPr>
    <w:rPr>
      <w:rFonts w:ascii="MS Mincho" w:eastAsia="MS Mincho"/>
      <w:color w:val="auto"/>
      <w:sz w:val="20"/>
      <w:szCs w:val="20"/>
      <w:lang w:val="en-US" w:eastAsia="en-US"/>
    </w:rPr>
  </w:style>
  <w:style w:type="paragraph" w:customStyle="1" w:styleId="7Tablebodycopy">
    <w:name w:val="7 Table body copy"/>
    <w:basedOn w:val="1bodycopy"/>
    <w:qFormat/>
    <w:rsid w:val="002F2DC3"/>
    <w:pPr>
      <w:spacing w:after="60"/>
    </w:pPr>
  </w:style>
  <w:style w:type="paragraph" w:customStyle="1" w:styleId="7Tablebodybulleted">
    <w:name w:val="7 Table body bulleted"/>
    <w:basedOn w:val="Normal"/>
    <w:qFormat/>
    <w:rsid w:val="002F2DC3"/>
    <w:pPr>
      <w:numPr>
        <w:numId w:val="12"/>
      </w:numPr>
      <w:suppressAutoHyphens w:val="0"/>
      <w:autoSpaceDN/>
      <w:spacing w:after="120" w:line="240" w:lineRule="auto"/>
      <w:ind w:right="284"/>
      <w:textAlignment w:val="auto"/>
    </w:pPr>
    <w:rPr>
      <w:rFonts w:asciiTheme="majorHAnsi" w:eastAsia="MS Mincho" w:hAnsiTheme="majorHAnsi" w:cs="Calibri Light (Headings)"/>
      <w:color w:val="auto"/>
      <w:sz w:val="20"/>
      <w:lang w:val="en-US" w:eastAsia="en-US"/>
    </w:rPr>
  </w:style>
  <w:style w:type="numbering" w:customStyle="1" w:styleId="WWOutlineListStyle1">
    <w:name w:val="WW_OutlineListStyle_1"/>
    <w:basedOn w:val="NoList"/>
    <w:pPr>
      <w:numPr>
        <w:numId w:val="2"/>
      </w:numPr>
    </w:pPr>
  </w:style>
  <w:style w:type="numbering" w:customStyle="1" w:styleId="WWOutlineListStyle">
    <w:name w:val="WW_OutlineListStyle"/>
    <w:basedOn w:val="NoList"/>
    <w:pPr>
      <w:numPr>
        <w:numId w:val="3"/>
      </w:numPr>
    </w:pPr>
  </w:style>
  <w:style w:type="numbering" w:customStyle="1" w:styleId="LFO3">
    <w:name w:val="LFO3"/>
    <w:basedOn w:val="NoList"/>
    <w:pPr>
      <w:numPr>
        <w:numId w:val="4"/>
      </w:numPr>
    </w:pPr>
  </w:style>
  <w:style w:type="numbering" w:customStyle="1" w:styleId="LFO4">
    <w:name w:val="LFO4"/>
    <w:basedOn w:val="NoList"/>
    <w:pPr>
      <w:numPr>
        <w:numId w:val="5"/>
      </w:numPr>
    </w:pPr>
  </w:style>
  <w:style w:type="numbering" w:customStyle="1" w:styleId="LFO6">
    <w:name w:val="LFO6"/>
    <w:basedOn w:val="NoList"/>
    <w:pPr>
      <w:numPr>
        <w:numId w:val="6"/>
      </w:numPr>
    </w:pPr>
  </w:style>
  <w:style w:type="numbering" w:customStyle="1" w:styleId="LFO9">
    <w:name w:val="LFO9"/>
    <w:basedOn w:val="NoList"/>
    <w:pPr>
      <w:numPr>
        <w:numId w:val="7"/>
      </w:numPr>
    </w:pPr>
  </w:style>
  <w:style w:type="numbering" w:customStyle="1" w:styleId="LFO10">
    <w:name w:val="LFO10"/>
    <w:basedOn w:val="NoList"/>
    <w:pPr>
      <w:numPr>
        <w:numId w:val="8"/>
      </w:numPr>
    </w:pPr>
  </w:style>
  <w:style w:type="numbering" w:customStyle="1" w:styleId="LFO25">
    <w:name w:val="LFO25"/>
    <w:basedOn w:val="NoList"/>
    <w:pPr>
      <w:numPr>
        <w:numId w:val="9"/>
      </w:numPr>
    </w:pPr>
  </w:style>
  <w:style w:type="numbering" w:customStyle="1" w:styleId="LFO28">
    <w:name w:val="LFO28"/>
    <w:basedOn w:val="NoList"/>
    <w:pPr>
      <w:numPr>
        <w:numId w:val="10"/>
      </w:numPr>
    </w:pPr>
  </w:style>
  <w:style w:type="numbering" w:customStyle="1" w:styleId="LFO30">
    <w:name w:val="LFO30"/>
    <w:basedOn w:val="NoList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2924BD4534A9AB91002F1BAB38D" ma:contentTypeVersion="12" ma:contentTypeDescription="Create a new document." ma:contentTypeScope="" ma:versionID="344e5c18aa1a6fd65b0c0bd1ef23ce73">
  <xsd:schema xmlns:xsd="http://www.w3.org/2001/XMLSchema" xmlns:xs="http://www.w3.org/2001/XMLSchema" xmlns:p="http://schemas.microsoft.com/office/2006/metadata/properties" xmlns:ns2="c0287e30-8e2d-45f9-8e67-4e9924c1a7f9" xmlns:ns3="ac108da9-6e1b-4f20-9479-9a471d3de45b" targetNamespace="http://schemas.microsoft.com/office/2006/metadata/properties" ma:root="true" ma:fieldsID="e62c0949f7b13adcc098e47035831c98" ns2:_="" ns3:_="">
    <xsd:import namespace="c0287e30-8e2d-45f9-8e67-4e9924c1a7f9"/>
    <xsd:import namespace="ac108da9-6e1b-4f20-9479-9a471d3de4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87e30-8e2d-45f9-8e67-4e9924c1a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08da9-6e1b-4f20-9479-9a471d3de4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489CE9-A0BC-4FB6-B4F2-A1EBE27DBF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37E52-0572-487A-AE40-8FA381DD2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87e30-8e2d-45f9-8e67-4e9924c1a7f9"/>
    <ds:schemaRef ds:uri="ac108da9-6e1b-4f20-9479-9a471d3de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47044-F4B6-4E3B-8AAC-C0A89FDC7AEE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ac108da9-6e1b-4f20-9479-9a471d3de45b"/>
    <ds:schemaRef ds:uri="c0287e30-8e2d-45f9-8e67-4e9924c1a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Publishing.TEAM@education.gsi.gov.uk</dc:creator>
  <dc:description/>
  <cp:lastModifiedBy>Hannah Yates</cp:lastModifiedBy>
  <cp:revision>2</cp:revision>
  <cp:lastPrinted>2014-09-17T13:26:00Z</cp:lastPrinted>
  <dcterms:created xsi:type="dcterms:W3CDTF">2021-01-22T11:23:00Z</dcterms:created>
  <dcterms:modified xsi:type="dcterms:W3CDTF">2021-01-22T11:23:00Z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0x0101002E9312924BD4534A9AB91002F1BAB38D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</Properties>
</file>